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B93C42" w:rsidRDefault="00FE58D5" w:rsidP="004C6EA1">
      <w:pPr>
        <w:spacing w:line="240" w:lineRule="auto"/>
        <w:contextualSpacing/>
        <w:jc w:val="right"/>
        <w:rPr>
          <w:b/>
          <w:szCs w:val="24"/>
          <w:lang w:eastAsia="en-US"/>
        </w:rPr>
      </w:pPr>
      <w:r w:rsidRPr="00B93C42">
        <w:rPr>
          <w:b/>
          <w:szCs w:val="24"/>
          <w:lang w:eastAsia="en-US"/>
        </w:rPr>
        <w:t>A</w:t>
      </w:r>
      <w:bookmarkStart w:id="0" w:name="_Ref134797789"/>
      <w:bookmarkEnd w:id="0"/>
      <w:r w:rsidRPr="00B93C42">
        <w:rPr>
          <w:b/>
          <w:szCs w:val="24"/>
          <w:lang w:eastAsia="en-US"/>
        </w:rPr>
        <w:t>PSTIPRINĀTS</w:t>
      </w:r>
    </w:p>
    <w:p w:rsidR="00FE58D5" w:rsidRPr="00B93C42" w:rsidRDefault="00FE58D5" w:rsidP="004C6EA1">
      <w:pPr>
        <w:spacing w:line="240" w:lineRule="auto"/>
        <w:contextualSpacing/>
        <w:jc w:val="right"/>
        <w:rPr>
          <w:szCs w:val="24"/>
          <w:lang w:eastAsia="en-US"/>
        </w:rPr>
      </w:pPr>
      <w:r w:rsidRPr="00B93C42">
        <w:rPr>
          <w:szCs w:val="24"/>
          <w:lang w:eastAsia="en-US"/>
        </w:rPr>
        <w:t>Iepirkuma komisijas</w:t>
      </w:r>
    </w:p>
    <w:p w:rsidR="00FE58D5" w:rsidRPr="00B93C42" w:rsidRDefault="00D80D27" w:rsidP="004C6EA1">
      <w:pPr>
        <w:spacing w:line="240" w:lineRule="auto"/>
        <w:contextualSpacing/>
        <w:jc w:val="right"/>
        <w:rPr>
          <w:szCs w:val="24"/>
          <w:lang w:eastAsia="en-US"/>
        </w:rPr>
      </w:pPr>
      <w:r w:rsidRPr="00B93C42">
        <w:rPr>
          <w:szCs w:val="24"/>
          <w:lang w:eastAsia="en-US"/>
        </w:rPr>
        <w:t>2016</w:t>
      </w:r>
      <w:r w:rsidR="00FE58D5" w:rsidRPr="00B93C42">
        <w:rPr>
          <w:szCs w:val="24"/>
          <w:lang w:eastAsia="en-US"/>
        </w:rPr>
        <w:t xml:space="preserve">.gada </w:t>
      </w:r>
      <w:r w:rsidR="004C6EA1" w:rsidRPr="00B93C42">
        <w:rPr>
          <w:szCs w:val="24"/>
          <w:lang w:eastAsia="en-US"/>
        </w:rPr>
        <w:t>1</w:t>
      </w:r>
      <w:r w:rsidR="00EC0381" w:rsidRPr="00B93C42">
        <w:rPr>
          <w:szCs w:val="24"/>
          <w:lang w:eastAsia="en-US"/>
        </w:rPr>
        <w:t>5</w:t>
      </w:r>
      <w:r w:rsidR="00A86116" w:rsidRPr="00B93C42">
        <w:rPr>
          <w:szCs w:val="24"/>
          <w:lang w:eastAsia="en-US"/>
        </w:rPr>
        <w:t>.</w:t>
      </w:r>
      <w:r w:rsidR="003B5A02" w:rsidRPr="00B93C42">
        <w:rPr>
          <w:szCs w:val="24"/>
          <w:lang w:eastAsia="en-US"/>
        </w:rPr>
        <w:t>novem</w:t>
      </w:r>
      <w:r w:rsidR="008A24AC" w:rsidRPr="00B93C42">
        <w:rPr>
          <w:szCs w:val="24"/>
          <w:lang w:eastAsia="en-US"/>
        </w:rPr>
        <w:t>bra</w:t>
      </w:r>
      <w:r w:rsidR="00380E14" w:rsidRPr="00B93C42">
        <w:rPr>
          <w:szCs w:val="24"/>
          <w:lang w:eastAsia="en-US"/>
        </w:rPr>
        <w:t xml:space="preserve"> </w:t>
      </w:r>
      <w:r w:rsidR="00FE58D5" w:rsidRPr="00B93C42">
        <w:rPr>
          <w:szCs w:val="24"/>
          <w:lang w:eastAsia="en-US"/>
        </w:rPr>
        <w:t>sēdē</w:t>
      </w:r>
    </w:p>
    <w:p w:rsidR="00FE58D5" w:rsidRPr="00B93C42" w:rsidRDefault="00D80D27" w:rsidP="004C6EA1">
      <w:pPr>
        <w:spacing w:line="240" w:lineRule="auto"/>
        <w:contextualSpacing/>
        <w:jc w:val="right"/>
        <w:rPr>
          <w:szCs w:val="24"/>
          <w:lang w:eastAsia="en-US"/>
        </w:rPr>
      </w:pPr>
      <w:r w:rsidRPr="00B93C42">
        <w:rPr>
          <w:szCs w:val="24"/>
          <w:lang w:eastAsia="en-US"/>
        </w:rPr>
        <w:t>(protokols Nr.</w:t>
      </w:r>
      <w:r w:rsidR="00380E14" w:rsidRPr="00B93C42">
        <w:rPr>
          <w:szCs w:val="24"/>
          <w:lang w:eastAsia="en-US"/>
        </w:rPr>
        <w:t>1</w:t>
      </w:r>
      <w:r w:rsidR="00FE58D5" w:rsidRPr="00B93C42">
        <w:rPr>
          <w:szCs w:val="24"/>
          <w:lang w:eastAsia="en-US"/>
        </w:rPr>
        <w:t>)</w:t>
      </w:r>
    </w:p>
    <w:p w:rsidR="00FE58D5" w:rsidRPr="00B93C42" w:rsidRDefault="00FE58D5" w:rsidP="004C6EA1">
      <w:pPr>
        <w:spacing w:line="240" w:lineRule="auto"/>
        <w:contextualSpacing/>
        <w:jc w:val="both"/>
        <w:rPr>
          <w:szCs w:val="24"/>
          <w:lang w:eastAsia="en-US"/>
        </w:rPr>
      </w:pPr>
    </w:p>
    <w:p w:rsidR="00FE58D5" w:rsidRPr="00B93C42" w:rsidRDefault="00FE58D5" w:rsidP="004C6EA1">
      <w:pPr>
        <w:spacing w:line="240" w:lineRule="auto"/>
        <w:contextualSpacing/>
        <w:jc w:val="right"/>
        <w:rPr>
          <w:szCs w:val="24"/>
          <w:lang w:eastAsia="en-US"/>
        </w:rPr>
      </w:pPr>
      <w:r w:rsidRPr="00B93C42">
        <w:rPr>
          <w:szCs w:val="24"/>
          <w:lang w:eastAsia="en-US"/>
        </w:rPr>
        <w:t>_</w:t>
      </w:r>
      <w:r w:rsidR="00AF65B4" w:rsidRPr="00B93C42">
        <w:rPr>
          <w:szCs w:val="24"/>
          <w:lang w:eastAsia="en-US"/>
        </w:rPr>
        <w:t>_______________</w:t>
      </w:r>
      <w:r w:rsidRPr="00B93C42">
        <w:rPr>
          <w:szCs w:val="24"/>
          <w:lang w:eastAsia="en-US"/>
        </w:rPr>
        <w:t>______________________</w:t>
      </w:r>
    </w:p>
    <w:p w:rsidR="00FE58D5" w:rsidRPr="00B93C42" w:rsidRDefault="00FE58D5" w:rsidP="004C6EA1">
      <w:pPr>
        <w:spacing w:line="240" w:lineRule="auto"/>
        <w:contextualSpacing/>
        <w:jc w:val="right"/>
        <w:rPr>
          <w:szCs w:val="24"/>
          <w:lang w:eastAsia="en-US"/>
        </w:rPr>
      </w:pPr>
      <w:r w:rsidRPr="00B93C42">
        <w:rPr>
          <w:szCs w:val="24"/>
          <w:lang w:eastAsia="en-US"/>
        </w:rPr>
        <w:t>Iepirkumu komisijas priekšsēdētāja</w:t>
      </w:r>
      <w:r w:rsidR="008A24AC" w:rsidRPr="00B93C42">
        <w:rPr>
          <w:szCs w:val="24"/>
          <w:lang w:eastAsia="en-US"/>
        </w:rPr>
        <w:t xml:space="preserve"> </w:t>
      </w:r>
      <w:r w:rsidR="00A86116" w:rsidRPr="00B93C42">
        <w:rPr>
          <w:szCs w:val="24"/>
          <w:lang w:eastAsia="en-US"/>
        </w:rPr>
        <w:t>J.</w:t>
      </w:r>
      <w:r w:rsidR="00C4005A" w:rsidRPr="00B93C42">
        <w:rPr>
          <w:szCs w:val="24"/>
          <w:lang w:eastAsia="en-US"/>
        </w:rPr>
        <w:t xml:space="preserve"> </w:t>
      </w:r>
      <w:r w:rsidR="00A86116" w:rsidRPr="00B93C42">
        <w:rPr>
          <w:szCs w:val="24"/>
          <w:lang w:eastAsia="en-US"/>
        </w:rPr>
        <w:t>Lepiksone</w:t>
      </w:r>
    </w:p>
    <w:p w:rsidR="00FE58D5" w:rsidRPr="00B93C42" w:rsidRDefault="00FE58D5" w:rsidP="004C6EA1">
      <w:pPr>
        <w:spacing w:line="240" w:lineRule="auto"/>
        <w:contextualSpacing/>
        <w:jc w:val="center"/>
        <w:rPr>
          <w:i/>
          <w:szCs w:val="24"/>
        </w:rPr>
      </w:pPr>
    </w:p>
    <w:p w:rsidR="00FE58D5" w:rsidRPr="00B93C42" w:rsidRDefault="00FE58D5" w:rsidP="004C6EA1">
      <w:pPr>
        <w:spacing w:line="240" w:lineRule="auto"/>
        <w:contextualSpacing/>
        <w:jc w:val="center"/>
        <w:rPr>
          <w:i/>
          <w:szCs w:val="24"/>
        </w:rPr>
      </w:pPr>
    </w:p>
    <w:p w:rsidR="00FE58D5" w:rsidRPr="00B93C42" w:rsidRDefault="00FE58D5" w:rsidP="004C6EA1">
      <w:pPr>
        <w:spacing w:line="240" w:lineRule="auto"/>
        <w:contextualSpacing/>
        <w:jc w:val="center"/>
        <w:rPr>
          <w:i/>
          <w:szCs w:val="24"/>
        </w:rPr>
      </w:pPr>
    </w:p>
    <w:p w:rsidR="00FE58D5" w:rsidRPr="00B93C42" w:rsidRDefault="00FE58D5" w:rsidP="004C6EA1">
      <w:pPr>
        <w:spacing w:line="240" w:lineRule="auto"/>
        <w:contextualSpacing/>
        <w:jc w:val="center"/>
        <w:rPr>
          <w:i/>
          <w:szCs w:val="24"/>
        </w:rPr>
      </w:pPr>
    </w:p>
    <w:p w:rsidR="00FE58D5" w:rsidRPr="00B93C42" w:rsidRDefault="00FE58D5" w:rsidP="004C6EA1">
      <w:pPr>
        <w:spacing w:line="240" w:lineRule="auto"/>
        <w:contextualSpacing/>
        <w:jc w:val="center"/>
        <w:rPr>
          <w:i/>
          <w:szCs w:val="24"/>
        </w:rPr>
      </w:pPr>
    </w:p>
    <w:p w:rsidR="00FE58D5" w:rsidRPr="00B93C42" w:rsidRDefault="00FE58D5" w:rsidP="004C6EA1">
      <w:pPr>
        <w:spacing w:line="240" w:lineRule="auto"/>
        <w:contextualSpacing/>
        <w:jc w:val="center"/>
        <w:rPr>
          <w:i/>
          <w:szCs w:val="24"/>
        </w:rPr>
      </w:pPr>
    </w:p>
    <w:p w:rsidR="00FE58D5" w:rsidRPr="00B93C42" w:rsidRDefault="00FE58D5" w:rsidP="004C6EA1">
      <w:pPr>
        <w:spacing w:line="240" w:lineRule="auto"/>
        <w:contextualSpacing/>
        <w:jc w:val="center"/>
        <w:rPr>
          <w:i/>
          <w:szCs w:val="24"/>
        </w:rPr>
      </w:pPr>
      <w:r w:rsidRPr="00B93C42">
        <w:rPr>
          <w:i/>
          <w:szCs w:val="24"/>
        </w:rPr>
        <w:t>Saskaņā ar Publisko iepirkumu likuma 8.</w:t>
      </w:r>
      <w:r w:rsidRPr="00B93C42">
        <w:rPr>
          <w:i/>
          <w:szCs w:val="24"/>
          <w:vertAlign w:val="superscript"/>
        </w:rPr>
        <w:t>2</w:t>
      </w:r>
      <w:r w:rsidRPr="00B93C42">
        <w:rPr>
          <w:i/>
          <w:szCs w:val="24"/>
        </w:rPr>
        <w:t xml:space="preserve">pantu </w:t>
      </w:r>
    </w:p>
    <w:p w:rsidR="00FE58D5" w:rsidRPr="00B93C42" w:rsidRDefault="00FE58D5" w:rsidP="004C6EA1">
      <w:pPr>
        <w:spacing w:line="240" w:lineRule="auto"/>
        <w:contextualSpacing/>
        <w:jc w:val="center"/>
        <w:rPr>
          <w:i/>
          <w:szCs w:val="24"/>
        </w:rPr>
      </w:pPr>
      <w:r w:rsidRPr="00B93C42">
        <w:rPr>
          <w:i/>
          <w:szCs w:val="24"/>
        </w:rPr>
        <w:t>Slimību profilakses un kontroles centra organizētā iepirkuma</w:t>
      </w:r>
    </w:p>
    <w:p w:rsidR="0066194D" w:rsidRPr="00B93C42" w:rsidRDefault="0066194D" w:rsidP="004C6EA1">
      <w:pPr>
        <w:spacing w:line="240" w:lineRule="auto"/>
        <w:contextualSpacing/>
        <w:jc w:val="center"/>
        <w:rPr>
          <w:b/>
          <w:color w:val="00000A"/>
          <w:szCs w:val="24"/>
        </w:rPr>
      </w:pPr>
      <w:r w:rsidRPr="00B93C42">
        <w:rPr>
          <w:b/>
          <w:i/>
          <w:szCs w:val="24"/>
        </w:rPr>
        <w:t xml:space="preserve">“Plakātu </w:t>
      </w:r>
      <w:r w:rsidR="005B4B50" w:rsidRPr="00B93C42">
        <w:rPr>
          <w:b/>
          <w:i/>
          <w:szCs w:val="24"/>
        </w:rPr>
        <w:t xml:space="preserve">izveide </w:t>
      </w:r>
      <w:r w:rsidRPr="00B93C42">
        <w:rPr>
          <w:b/>
          <w:i/>
          <w:szCs w:val="24"/>
        </w:rPr>
        <w:t>un izvietošana</w:t>
      </w:r>
      <w:r w:rsidR="005B4B50" w:rsidRPr="00B93C42">
        <w:rPr>
          <w:b/>
          <w:i/>
          <w:szCs w:val="24"/>
        </w:rPr>
        <w:t xml:space="preserve"> pasažieru</w:t>
      </w:r>
      <w:r w:rsidRPr="00B93C42">
        <w:rPr>
          <w:b/>
          <w:i/>
          <w:szCs w:val="24"/>
        </w:rPr>
        <w:t xml:space="preserve"> dīzeļvilcienos un elektrovilcienos”</w:t>
      </w:r>
    </w:p>
    <w:p w:rsidR="0066194D" w:rsidRPr="00B93C42" w:rsidRDefault="00FE58D5" w:rsidP="0066194D">
      <w:pPr>
        <w:spacing w:line="240" w:lineRule="auto"/>
        <w:contextualSpacing/>
        <w:jc w:val="center"/>
        <w:rPr>
          <w:bCs/>
          <w:iCs/>
          <w:szCs w:val="24"/>
        </w:rPr>
      </w:pPr>
      <w:r w:rsidRPr="00B93C42">
        <w:rPr>
          <w:bCs/>
          <w:iCs/>
          <w:szCs w:val="24"/>
        </w:rPr>
        <w:t xml:space="preserve">(iepirkuma identifikācijas Nr. </w:t>
      </w:r>
      <w:r w:rsidR="00D80D27" w:rsidRPr="00B93C42">
        <w:rPr>
          <w:szCs w:val="24"/>
        </w:rPr>
        <w:t xml:space="preserve">SPKC </w:t>
      </w:r>
      <w:r w:rsidR="00BC7AA6" w:rsidRPr="00B93C42">
        <w:rPr>
          <w:szCs w:val="24"/>
        </w:rPr>
        <w:t>2016/23</w:t>
      </w:r>
      <w:r w:rsidRPr="00B93C42">
        <w:rPr>
          <w:bCs/>
          <w:iCs/>
          <w:szCs w:val="24"/>
        </w:rPr>
        <w:t>)</w:t>
      </w:r>
    </w:p>
    <w:p w:rsidR="00FE58D5" w:rsidRPr="00B93C42" w:rsidRDefault="00FE58D5" w:rsidP="004C6EA1">
      <w:pPr>
        <w:spacing w:line="240" w:lineRule="auto"/>
        <w:ind w:left="357"/>
        <w:contextualSpacing/>
        <w:jc w:val="center"/>
        <w:rPr>
          <w:b/>
          <w:i/>
          <w:szCs w:val="24"/>
        </w:rPr>
      </w:pPr>
      <w:r w:rsidRPr="00B93C42">
        <w:rPr>
          <w:b/>
          <w:i/>
          <w:szCs w:val="24"/>
        </w:rPr>
        <w:t>INSTRUKCIJA PRETENDENTIEM</w:t>
      </w: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A86116" w:rsidRPr="00B93C42" w:rsidRDefault="00A86116"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756E2B" w:rsidRPr="00B93C42" w:rsidRDefault="00756E2B" w:rsidP="004C6EA1">
      <w:pPr>
        <w:spacing w:line="240" w:lineRule="auto"/>
        <w:ind w:left="357"/>
        <w:contextualSpacing/>
        <w:jc w:val="center"/>
        <w:rPr>
          <w:b/>
          <w:i/>
          <w:szCs w:val="24"/>
        </w:rPr>
      </w:pPr>
    </w:p>
    <w:p w:rsidR="00756E2B" w:rsidRPr="00B93C42" w:rsidRDefault="00756E2B" w:rsidP="004C6EA1">
      <w:pPr>
        <w:spacing w:line="240" w:lineRule="auto"/>
        <w:ind w:left="357"/>
        <w:contextualSpacing/>
        <w:jc w:val="center"/>
        <w:rPr>
          <w:b/>
          <w:i/>
          <w:szCs w:val="24"/>
        </w:rPr>
      </w:pPr>
    </w:p>
    <w:p w:rsidR="00756E2B" w:rsidRPr="00B93C42" w:rsidRDefault="00756E2B" w:rsidP="004C6EA1">
      <w:pPr>
        <w:spacing w:line="240" w:lineRule="auto"/>
        <w:ind w:left="357"/>
        <w:contextualSpacing/>
        <w:jc w:val="center"/>
        <w:rPr>
          <w:b/>
          <w:i/>
          <w:szCs w:val="24"/>
        </w:rPr>
      </w:pPr>
    </w:p>
    <w:p w:rsidR="00233F22" w:rsidRPr="00B93C42" w:rsidRDefault="00233F22"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2B1D3F" w:rsidRPr="00B93C42" w:rsidRDefault="002B1D3F" w:rsidP="004C6EA1">
      <w:pPr>
        <w:spacing w:line="240" w:lineRule="auto"/>
        <w:ind w:left="357"/>
        <w:contextualSpacing/>
        <w:jc w:val="center"/>
        <w:rPr>
          <w:b/>
          <w:i/>
          <w:szCs w:val="24"/>
        </w:rPr>
      </w:pPr>
    </w:p>
    <w:p w:rsidR="002B1D3F" w:rsidRPr="00B93C42" w:rsidRDefault="002B1D3F" w:rsidP="004C6EA1">
      <w:pPr>
        <w:spacing w:line="240" w:lineRule="auto"/>
        <w:ind w:left="357"/>
        <w:contextualSpacing/>
        <w:jc w:val="center"/>
        <w:rPr>
          <w:b/>
          <w:i/>
          <w:szCs w:val="24"/>
        </w:rPr>
      </w:pPr>
    </w:p>
    <w:p w:rsidR="00FE58D5" w:rsidRPr="00B93C42" w:rsidRDefault="00FE58D5" w:rsidP="004C6EA1">
      <w:pPr>
        <w:spacing w:line="240" w:lineRule="auto"/>
        <w:ind w:left="357"/>
        <w:contextualSpacing/>
        <w:jc w:val="center"/>
        <w:rPr>
          <w:b/>
          <w:i/>
          <w:szCs w:val="24"/>
        </w:rPr>
      </w:pPr>
    </w:p>
    <w:p w:rsidR="00FE58D5" w:rsidRPr="00B93C42" w:rsidRDefault="00FE58D5" w:rsidP="004C6EA1">
      <w:pPr>
        <w:pStyle w:val="Heading1"/>
        <w:keepNext w:val="0"/>
        <w:keepLines w:val="0"/>
      </w:pPr>
      <w:r w:rsidRPr="00B93C42">
        <w:t>Pasūtītājs: Slimību profilakses un kontroles centrs, reģ. Nr. 90009756700, Duntes iela 22, Rīga, LV-1005, tālrunis 67501590, fakss 67501591.</w:t>
      </w:r>
    </w:p>
    <w:p w:rsidR="00FE58D5" w:rsidRPr="00B93C42" w:rsidRDefault="00FE58D5" w:rsidP="00A22A2B">
      <w:pPr>
        <w:pStyle w:val="Heading1"/>
      </w:pPr>
      <w:r w:rsidRPr="00B93C42">
        <w:t>Ie</w:t>
      </w:r>
      <w:r w:rsidR="00C4005A" w:rsidRPr="00B93C42">
        <w:t xml:space="preserve">pirkuma priekšmets un CPV kods: </w:t>
      </w:r>
      <w:r w:rsidR="0066194D" w:rsidRPr="00B93C42">
        <w:t xml:space="preserve">plakātu </w:t>
      </w:r>
      <w:r w:rsidR="005B4B50" w:rsidRPr="00B93C42">
        <w:t xml:space="preserve">izveide </w:t>
      </w:r>
      <w:r w:rsidR="0066194D" w:rsidRPr="00B93C42">
        <w:t>un izvietošana</w:t>
      </w:r>
      <w:r w:rsidR="005B4B50" w:rsidRPr="00B93C42">
        <w:t xml:space="preserve"> pasažieru</w:t>
      </w:r>
      <w:r w:rsidR="0066194D" w:rsidRPr="00B93C42">
        <w:t xml:space="preserve"> dīzeļvilcienos un elektrovilcienos</w:t>
      </w:r>
      <w:r w:rsidR="007853B2" w:rsidRPr="00B93C42">
        <w:t xml:space="preserve"> </w:t>
      </w:r>
      <w:r w:rsidR="00D80D27" w:rsidRPr="00B93C42">
        <w:t xml:space="preserve">(turpmāk – </w:t>
      </w:r>
      <w:r w:rsidR="00502085" w:rsidRPr="00B93C42">
        <w:t>Pakalpojums</w:t>
      </w:r>
      <w:r w:rsidR="00D80D27" w:rsidRPr="00B93C42">
        <w:t>)</w:t>
      </w:r>
      <w:r w:rsidR="00233F22" w:rsidRPr="00B93C42">
        <w:t>, CPV kods:</w:t>
      </w:r>
      <w:r w:rsidR="00D80D27" w:rsidRPr="00B93C42">
        <w:t xml:space="preserve"> </w:t>
      </w:r>
      <w:r w:rsidR="00A22A2B" w:rsidRPr="00B93C42">
        <w:rPr>
          <w:kern w:val="0"/>
          <w:lang w:eastAsia="en-US"/>
        </w:rPr>
        <w:t>79341000-6 (reklāmas pakalpojumi)</w:t>
      </w:r>
      <w:r w:rsidR="00D80D27" w:rsidRPr="00B93C42">
        <w:rPr>
          <w:szCs w:val="24"/>
        </w:rPr>
        <w:t>.</w:t>
      </w:r>
    </w:p>
    <w:p w:rsidR="00FE58D5" w:rsidRPr="00B93C42" w:rsidRDefault="00FE58D5" w:rsidP="004C6EA1">
      <w:pPr>
        <w:pStyle w:val="Heading1"/>
        <w:keepNext w:val="0"/>
        <w:keepLines w:val="0"/>
      </w:pPr>
      <w:bookmarkStart w:id="1" w:name="_Toc26600576"/>
      <w:r w:rsidRPr="00B93C42">
        <w:t>Līguma izpildes vieta: Latvijas Republika.</w:t>
      </w:r>
    </w:p>
    <w:p w:rsidR="00FE58D5" w:rsidRPr="00B93C42" w:rsidRDefault="00FE58D5" w:rsidP="004C6EA1">
      <w:pPr>
        <w:pStyle w:val="Heading1"/>
        <w:keepNext w:val="0"/>
        <w:keepLines w:val="0"/>
      </w:pPr>
      <w:bookmarkStart w:id="2" w:name="_Ref379200265"/>
      <w:r w:rsidRPr="00B93C42">
        <w:t xml:space="preserve">Kontaktpersona: </w:t>
      </w:r>
      <w:bookmarkEnd w:id="1"/>
      <w:r w:rsidRPr="00B93C42">
        <w:t xml:space="preserve">Juridiskā atbalsta un iepirkumu nodaļas vecākais juriskonsults Jānis Jakobovičs, tālr.: 67387674, e-pasts: </w:t>
      </w:r>
      <w:r w:rsidRPr="00B93C42">
        <w:rPr>
          <w:szCs w:val="24"/>
        </w:rPr>
        <w:t>janis.jakobovics@spkc.gov.lv</w:t>
      </w:r>
      <w:r w:rsidRPr="00B93C42">
        <w:t>.</w:t>
      </w:r>
      <w:bookmarkEnd w:id="2"/>
    </w:p>
    <w:p w:rsidR="00FE58D5" w:rsidRPr="00B93C42" w:rsidRDefault="00FE58D5" w:rsidP="004C6EA1">
      <w:pPr>
        <w:pStyle w:val="Heading1"/>
        <w:keepNext w:val="0"/>
        <w:keepLines w:val="0"/>
      </w:pPr>
      <w:r w:rsidRPr="00B93C42">
        <w:t>Informācijas sniegšana</w:t>
      </w:r>
      <w:bookmarkStart w:id="3" w:name="_Toc26600587"/>
      <w:r w:rsidRPr="00B93C42">
        <w:t xml:space="preserve">: </w:t>
      </w:r>
      <w:bookmarkEnd w:id="3"/>
      <w:r w:rsidRPr="00B93C42">
        <w:t xml:space="preserve">visi jautājumi par iepirkuma priekšmetu un piedāvājumu iesniegšanas kārtību adresējami </w:t>
      </w:r>
      <w:r w:rsidR="00A22A2B" w:rsidRPr="00B93C42">
        <w:t>iepirkuma i</w:t>
      </w:r>
      <w:r w:rsidRPr="00B93C42">
        <w:t>nstrukcijas</w:t>
      </w:r>
      <w:r w:rsidR="00A22A2B" w:rsidRPr="00B93C42">
        <w:t xml:space="preserve"> (turpmāk – Instrukcija)</w:t>
      </w:r>
      <w:r w:rsidRPr="00B93C42">
        <w:t xml:space="preserve"> </w:t>
      </w:r>
      <w:r w:rsidR="00711368" w:rsidRPr="00B93C42">
        <w:fldChar w:fldCharType="begin"/>
      </w:r>
      <w:r w:rsidR="00711368" w:rsidRPr="00B93C42">
        <w:instrText xml:space="preserve"> REF _Ref379200265 \r \h  \* MERGEFORMAT </w:instrText>
      </w:r>
      <w:r w:rsidR="00711368" w:rsidRPr="00B93C42">
        <w:fldChar w:fldCharType="separate"/>
      </w:r>
      <w:r w:rsidR="00140C9D">
        <w:t>4</w:t>
      </w:r>
      <w:r w:rsidR="00711368" w:rsidRPr="00B93C42">
        <w:fldChar w:fldCharType="end"/>
      </w:r>
      <w:r w:rsidRPr="00B93C42">
        <w:t>.punktā minētajai kontaktpersonai savlaicīgi (ne vēlāk kā divas darba dienas pirms piedāvājumu iesniegšanas termiņa beigām).</w:t>
      </w:r>
    </w:p>
    <w:p w:rsidR="00FE58D5" w:rsidRPr="00B93C42" w:rsidRDefault="00FE58D5" w:rsidP="004C6EA1">
      <w:pPr>
        <w:pStyle w:val="Heading1"/>
        <w:keepNext w:val="0"/>
        <w:keepLines w:val="0"/>
      </w:pPr>
      <w:r w:rsidRPr="00B93C42">
        <w:t>Piedāvājuma iesniegšana:</w:t>
      </w:r>
    </w:p>
    <w:p w:rsidR="00FE58D5" w:rsidRPr="00B93C42" w:rsidRDefault="00FE58D5" w:rsidP="004C6EA1">
      <w:pPr>
        <w:pStyle w:val="Heading2"/>
        <w:rPr>
          <w:lang w:val="lv-LV"/>
        </w:rPr>
      </w:pPr>
      <w:r w:rsidRPr="00B93C42">
        <w:rPr>
          <w:lang w:val="lv-LV"/>
        </w:rPr>
        <w:t>piedāvājumu iesniegšanas vieta – Slimību profilakses un kontroles centrs, Duntes iela 22, Rīga, LV-1005, 208.</w:t>
      </w:r>
      <w:r w:rsidR="00B406B8" w:rsidRPr="00B93C42">
        <w:rPr>
          <w:lang w:val="lv-LV"/>
        </w:rPr>
        <w:t xml:space="preserve"> </w:t>
      </w:r>
      <w:r w:rsidRPr="00B93C42">
        <w:rPr>
          <w:lang w:val="lv-LV"/>
        </w:rPr>
        <w:t>kabinets (sekretariāts);</w:t>
      </w:r>
    </w:p>
    <w:p w:rsidR="00FE58D5" w:rsidRPr="00B93C42" w:rsidRDefault="00FE58D5" w:rsidP="004C6EA1">
      <w:pPr>
        <w:pStyle w:val="Heading2"/>
        <w:rPr>
          <w:lang w:val="lv-LV"/>
        </w:rPr>
      </w:pPr>
      <w:bookmarkStart w:id="4" w:name="_Ref379201225"/>
      <w:r w:rsidRPr="00B93C42">
        <w:rPr>
          <w:lang w:val="lv-LV"/>
        </w:rPr>
        <w:t>piedāvājum</w:t>
      </w:r>
      <w:r w:rsidR="003D0424" w:rsidRPr="00B93C42">
        <w:rPr>
          <w:lang w:val="lv-LV"/>
        </w:rPr>
        <w:t>u iesniegšanas laiks – līdz 2016</w:t>
      </w:r>
      <w:r w:rsidRPr="00B93C42">
        <w:rPr>
          <w:lang w:val="lv-LV"/>
        </w:rPr>
        <w:t>.gada</w:t>
      </w:r>
      <w:r w:rsidR="003D0424" w:rsidRPr="00B93C42">
        <w:rPr>
          <w:lang w:val="lv-LV"/>
        </w:rPr>
        <w:t xml:space="preserve"> </w:t>
      </w:r>
      <w:r w:rsidR="00A22A2B" w:rsidRPr="00B93C42">
        <w:rPr>
          <w:lang w:val="lv-LV"/>
        </w:rPr>
        <w:t>2</w:t>
      </w:r>
      <w:r w:rsidR="00B93C42">
        <w:rPr>
          <w:lang w:val="lv-LV"/>
        </w:rPr>
        <w:t>8</w:t>
      </w:r>
      <w:r w:rsidRPr="00B93C42">
        <w:rPr>
          <w:lang w:val="lv-LV"/>
        </w:rPr>
        <w:t>.</w:t>
      </w:r>
      <w:r w:rsidR="00935549" w:rsidRPr="00B93C42">
        <w:rPr>
          <w:lang w:val="lv-LV"/>
        </w:rPr>
        <w:t>novembra</w:t>
      </w:r>
      <w:r w:rsidRPr="00B93C42">
        <w:rPr>
          <w:lang w:val="lv-LV"/>
        </w:rPr>
        <w:t>, plkst.10:00;</w:t>
      </w:r>
      <w:bookmarkEnd w:id="4"/>
    </w:p>
    <w:p w:rsidR="00FE58D5" w:rsidRPr="00B93C42" w:rsidRDefault="00FE58D5" w:rsidP="004C6EA1">
      <w:pPr>
        <w:pStyle w:val="Heading2"/>
        <w:rPr>
          <w:lang w:val="lv-LV"/>
        </w:rPr>
      </w:pPr>
      <w:r w:rsidRPr="00B93C42">
        <w:rPr>
          <w:lang w:val="lv-LV"/>
        </w:rPr>
        <w:t>piedāvājumu var iesniegt personīgi vai nosūtīt pa pastu slēgtā, ar uzņēmuma zīmogu apzīmogotā aploksnē vai cita veida necaurspīdīgā iepakojumā, uz tās norādot:</w:t>
      </w:r>
    </w:p>
    <w:p w:rsidR="00FE58D5" w:rsidRPr="00B93C42" w:rsidRDefault="00E51257" w:rsidP="004C6EA1">
      <w:pPr>
        <w:pStyle w:val="Heading3"/>
        <w:keepNext w:val="0"/>
        <w:numPr>
          <w:ilvl w:val="0"/>
          <w:numId w:val="0"/>
        </w:numPr>
        <w:ind w:left="1701"/>
      </w:pPr>
      <w:r w:rsidRPr="00B93C42">
        <w:t xml:space="preserve">6.3.1. </w:t>
      </w:r>
      <w:r w:rsidR="00FE58D5" w:rsidRPr="00B93C42">
        <w:t>pretendenta nosaukumu, adresi, kontakttālruni un faksa numuru;</w:t>
      </w:r>
    </w:p>
    <w:p w:rsidR="00FE58D5" w:rsidRPr="00B93C42" w:rsidRDefault="00E51257" w:rsidP="004C6EA1">
      <w:pPr>
        <w:pStyle w:val="Heading3"/>
        <w:keepNext w:val="0"/>
        <w:numPr>
          <w:ilvl w:val="0"/>
          <w:numId w:val="0"/>
        </w:numPr>
        <w:ind w:left="1701"/>
      </w:pPr>
      <w:r w:rsidRPr="00B93C42">
        <w:t xml:space="preserve">6.3.2. </w:t>
      </w:r>
      <w:r w:rsidR="00FE58D5" w:rsidRPr="00B93C42">
        <w:t>norādi, kas satur iepirkuma nosaukumu un identifikācijas numuru;</w:t>
      </w:r>
    </w:p>
    <w:p w:rsidR="00FE58D5" w:rsidRPr="00B93C42" w:rsidRDefault="00E51257" w:rsidP="004C6EA1">
      <w:pPr>
        <w:pStyle w:val="Heading3"/>
        <w:keepNext w:val="0"/>
        <w:numPr>
          <w:ilvl w:val="0"/>
          <w:numId w:val="0"/>
        </w:numPr>
        <w:ind w:left="1701"/>
      </w:pPr>
      <w:r w:rsidRPr="00B93C42">
        <w:t xml:space="preserve">6.3.3. </w:t>
      </w:r>
      <w:r w:rsidR="00FE58D5" w:rsidRPr="00B93C42">
        <w:t>norādi „Neatvērt līdz 201</w:t>
      </w:r>
      <w:r w:rsidR="003D0424" w:rsidRPr="00B93C42">
        <w:t>6</w:t>
      </w:r>
      <w:r w:rsidR="00FE58D5" w:rsidRPr="00B93C42">
        <w:t xml:space="preserve">.gada </w:t>
      </w:r>
      <w:r w:rsidR="00A22A2B" w:rsidRPr="00B93C42">
        <w:t>2</w:t>
      </w:r>
      <w:r w:rsidR="00B93C42">
        <w:t>8</w:t>
      </w:r>
      <w:r w:rsidR="00FE58D5" w:rsidRPr="00B93C42">
        <w:t>.</w:t>
      </w:r>
      <w:r w:rsidR="00935549" w:rsidRPr="00B93C42">
        <w:t>novem</w:t>
      </w:r>
      <w:r w:rsidR="00EB6794" w:rsidRPr="00B93C42">
        <w:t>bra</w:t>
      </w:r>
      <w:r w:rsidR="00FE58D5" w:rsidRPr="00B93C42">
        <w:t>, plkst. 10:00”.</w:t>
      </w:r>
    </w:p>
    <w:p w:rsidR="00FE58D5" w:rsidRPr="00B93C42" w:rsidRDefault="00FE58D5" w:rsidP="004C6EA1">
      <w:pPr>
        <w:pStyle w:val="Heading2"/>
        <w:rPr>
          <w:lang w:val="lv-LV"/>
        </w:rPr>
      </w:pPr>
      <w:r w:rsidRPr="00B93C42">
        <w:rPr>
          <w:lang w:val="lv-LV"/>
        </w:rPr>
        <w:t>pretendents piedāvājumu iesniedz 2 (divos) eksemplāros ar norādi „ORIĢINĀLS” un „KOPIJA”;</w:t>
      </w:r>
    </w:p>
    <w:p w:rsidR="00FE58D5" w:rsidRPr="00B93C42" w:rsidRDefault="00FE58D5" w:rsidP="004C6EA1">
      <w:pPr>
        <w:pStyle w:val="Heading2"/>
        <w:rPr>
          <w:lang w:val="lv-LV"/>
        </w:rPr>
      </w:pPr>
      <w:r w:rsidRPr="00B93C42">
        <w:rPr>
          <w:lang w:val="lv-LV"/>
        </w:rPr>
        <w:t>pēc piedāvājuma iesniegšanas termiņa beigām pretendents savu piedāvājumu nevar mainīt, grozīt, papildināt vai labot;</w:t>
      </w:r>
    </w:p>
    <w:p w:rsidR="00FE58D5" w:rsidRPr="00B93C42" w:rsidRDefault="00FE58D5" w:rsidP="004C6EA1">
      <w:pPr>
        <w:pStyle w:val="Heading2"/>
        <w:rPr>
          <w:lang w:val="lv-LV"/>
        </w:rPr>
      </w:pPr>
      <w:r w:rsidRPr="00B93C42">
        <w:rPr>
          <w:lang w:val="lv-LV"/>
        </w:rPr>
        <w:t>visi izdevumi, kas saistīti ar piedāvājuma sagatavošanu un iesniegšanu, jāsedz pretendentam;</w:t>
      </w:r>
    </w:p>
    <w:p w:rsidR="00FE58D5" w:rsidRPr="00B93C42" w:rsidRDefault="00FE58D5" w:rsidP="004C6EA1">
      <w:pPr>
        <w:pStyle w:val="Heading2"/>
        <w:rPr>
          <w:lang w:val="lv-LV"/>
        </w:rPr>
      </w:pPr>
      <w:r w:rsidRPr="00B93C42">
        <w:rPr>
          <w:lang w:val="lv-LV"/>
        </w:rPr>
        <w:t xml:space="preserve">piedāvājumi, kas iesniegti pēc Instrukcijas </w:t>
      </w:r>
      <w:r w:rsidR="00711368" w:rsidRPr="00B93C42">
        <w:rPr>
          <w:lang w:val="lv-LV"/>
        </w:rPr>
        <w:fldChar w:fldCharType="begin"/>
      </w:r>
      <w:r w:rsidR="00711368" w:rsidRPr="00B93C42">
        <w:rPr>
          <w:lang w:val="lv-LV"/>
        </w:rPr>
        <w:instrText xml:space="preserve"> REF _Ref379201225 \r \h  \* MERGEFORMAT </w:instrText>
      </w:r>
      <w:r w:rsidR="00711368" w:rsidRPr="00B93C42">
        <w:rPr>
          <w:lang w:val="lv-LV"/>
        </w:rPr>
      </w:r>
      <w:r w:rsidR="00711368" w:rsidRPr="00B93C42">
        <w:rPr>
          <w:lang w:val="lv-LV"/>
        </w:rPr>
        <w:fldChar w:fldCharType="separate"/>
      </w:r>
      <w:r w:rsidR="00140C9D">
        <w:rPr>
          <w:lang w:val="lv-LV"/>
        </w:rPr>
        <w:t>6.2</w:t>
      </w:r>
      <w:r w:rsidR="00711368" w:rsidRPr="00B93C42">
        <w:rPr>
          <w:lang w:val="lv-LV"/>
        </w:rPr>
        <w:fldChar w:fldCharType="end"/>
      </w:r>
      <w:r w:rsidRPr="00B93C42">
        <w:rPr>
          <w:lang w:val="lv-LV"/>
        </w:rPr>
        <w:t>.apakšpunktā norādītā termiņa, netiks vērtēti.</w:t>
      </w:r>
    </w:p>
    <w:p w:rsidR="00FE58D5" w:rsidRPr="00B93C42" w:rsidRDefault="00FE58D5" w:rsidP="004C6EA1">
      <w:pPr>
        <w:pStyle w:val="Heading1"/>
        <w:keepNext w:val="0"/>
        <w:keepLines w:val="0"/>
      </w:pPr>
      <w:r w:rsidRPr="00B93C42">
        <w:t xml:space="preserve">Piedāvājuma noformēšana: </w:t>
      </w:r>
    </w:p>
    <w:p w:rsidR="00FE58D5" w:rsidRPr="00B93C42" w:rsidRDefault="00FE58D5" w:rsidP="004C6EA1">
      <w:pPr>
        <w:pStyle w:val="Heading2"/>
        <w:rPr>
          <w:lang w:val="lv-LV"/>
        </w:rPr>
      </w:pPr>
      <w:r w:rsidRPr="00B93C42">
        <w:rPr>
          <w:lang w:val="lv-LV"/>
        </w:rPr>
        <w:t>piedāvājumam jāatbilst Instrukcijai un tās pielikumiem;</w:t>
      </w:r>
    </w:p>
    <w:p w:rsidR="00FE58D5" w:rsidRPr="00B93C42" w:rsidRDefault="00FE58D5" w:rsidP="004C6EA1">
      <w:pPr>
        <w:pStyle w:val="Heading2"/>
        <w:rPr>
          <w:lang w:val="lv-LV"/>
        </w:rPr>
      </w:pPr>
      <w:r w:rsidRPr="00B93C42">
        <w:rPr>
          <w:lang w:val="lv-LV"/>
        </w:rPr>
        <w:t>piedāvājums jāiesniedz atbilstoši pielikumos pievienotajām formām;</w:t>
      </w:r>
    </w:p>
    <w:p w:rsidR="00FE58D5" w:rsidRPr="00B93C42" w:rsidRDefault="00FE58D5" w:rsidP="004C6EA1">
      <w:pPr>
        <w:pStyle w:val="Heading2"/>
        <w:rPr>
          <w:lang w:val="lv-LV"/>
        </w:rPr>
      </w:pPr>
      <w:r w:rsidRPr="00B93C42">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3B2A6E" w:rsidRPr="00B93C42" w:rsidRDefault="00FE58D5" w:rsidP="004C6EA1">
      <w:pPr>
        <w:pStyle w:val="Heading2"/>
        <w:rPr>
          <w:lang w:val="lv-LV"/>
        </w:rPr>
      </w:pPr>
      <w:r w:rsidRPr="00B93C42">
        <w:rPr>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B93C42" w:rsidRDefault="00FE58D5" w:rsidP="004C6EA1">
      <w:pPr>
        <w:pStyle w:val="Heading2"/>
        <w:rPr>
          <w:lang w:val="lv-LV"/>
        </w:rPr>
      </w:pPr>
      <w:r w:rsidRPr="00B93C42">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B93C42">
        <w:rPr>
          <w:lang w:val="lv-LV"/>
        </w:rPr>
        <w:t xml:space="preserve"> Par kaitējumu, kas radies dokumenta tulkojuma nepareizības dēļ, pretendents atbild normatīvajos aktos noteiktajā kārtībā; </w:t>
      </w:r>
    </w:p>
    <w:p w:rsidR="00FE58D5" w:rsidRPr="00B93C42" w:rsidRDefault="00FE58D5" w:rsidP="004C6EA1">
      <w:pPr>
        <w:pStyle w:val="Heading2"/>
        <w:rPr>
          <w:lang w:val="lv-LV"/>
        </w:rPr>
      </w:pPr>
      <w:r w:rsidRPr="00B93C42">
        <w:rPr>
          <w:lang w:val="lv-LV"/>
        </w:rPr>
        <w:t>piedāvājuma dokumentiem ir jābūt noformētiem atbilstoši Ministru kabineta 2010.</w:t>
      </w:r>
      <w:r w:rsidR="00DD7227" w:rsidRPr="00B93C42">
        <w:rPr>
          <w:lang w:val="lv-LV"/>
        </w:rPr>
        <w:t xml:space="preserve"> </w:t>
      </w:r>
      <w:r w:rsidRPr="00B93C42">
        <w:rPr>
          <w:lang w:val="lv-LV"/>
        </w:rPr>
        <w:t>gada 28.</w:t>
      </w:r>
      <w:r w:rsidR="00B406B8" w:rsidRPr="00B93C42">
        <w:rPr>
          <w:lang w:val="lv-LV"/>
        </w:rPr>
        <w:t xml:space="preserve"> </w:t>
      </w:r>
      <w:r w:rsidRPr="00B93C42">
        <w:rPr>
          <w:lang w:val="lv-LV"/>
        </w:rPr>
        <w:t>septembra noteikumiem Nr.</w:t>
      </w:r>
      <w:r w:rsidR="00DD7227" w:rsidRPr="00B93C42">
        <w:rPr>
          <w:lang w:val="lv-LV"/>
        </w:rPr>
        <w:t xml:space="preserve"> </w:t>
      </w:r>
      <w:r w:rsidRPr="00B93C42">
        <w:rPr>
          <w:lang w:val="lv-LV"/>
        </w:rPr>
        <w:t>916 „Dokumentu izstrādāšanas un noformēšanas</w:t>
      </w:r>
      <w:r w:rsidR="003B2A6E" w:rsidRPr="00B93C42">
        <w:rPr>
          <w:lang w:val="lv-LV"/>
        </w:rPr>
        <w:t xml:space="preserve"> </w:t>
      </w:r>
      <w:r w:rsidRPr="00B93C42">
        <w:rPr>
          <w:lang w:val="lv-LV"/>
        </w:rPr>
        <w:t xml:space="preserve">kārtība” un Dokumentu juridiskā spēka likumam.        </w:t>
      </w:r>
    </w:p>
    <w:p w:rsidR="00FE58D5" w:rsidRPr="00B93C42" w:rsidRDefault="00502085" w:rsidP="004C6EA1">
      <w:pPr>
        <w:pStyle w:val="Heading1"/>
        <w:keepNext w:val="0"/>
        <w:keepLines w:val="0"/>
      </w:pPr>
      <w:r w:rsidRPr="00B93C42">
        <w:t>Iepirkuma priekšmets</w:t>
      </w:r>
      <w:r w:rsidR="007B68FE" w:rsidRPr="00B93C42">
        <w:t>:</w:t>
      </w:r>
      <w:r w:rsidR="003B2A6E" w:rsidRPr="00B93C42">
        <w:t xml:space="preserve"> </w:t>
      </w:r>
      <w:r w:rsidR="00AD13E6" w:rsidRPr="00B93C42">
        <w:t>s</w:t>
      </w:r>
      <w:r w:rsidR="00F73F35" w:rsidRPr="00B93C42">
        <w:t>abiedrības informēšanas kampaņas izstrāde un īstenošana par difteriju</w:t>
      </w:r>
      <w:r w:rsidR="00B406B8" w:rsidRPr="00B93C42">
        <w:t xml:space="preserve">. </w:t>
      </w:r>
      <w:r w:rsidR="00EB415B" w:rsidRPr="00B93C42">
        <w:t>Iepirkuma priekšmets nav dalīts daļās, pretendentam piedāvājums jāiesniedz par pilnu apjomu saskaņā ar tehnisko specifikāciju.</w:t>
      </w:r>
    </w:p>
    <w:p w:rsidR="00FE58D5" w:rsidRPr="00B93C42" w:rsidRDefault="00FE58D5" w:rsidP="004C6EA1">
      <w:pPr>
        <w:pStyle w:val="Heading1"/>
        <w:keepNext w:val="0"/>
        <w:keepLines w:val="0"/>
      </w:pPr>
      <w:bookmarkStart w:id="5" w:name="_Toc26600577"/>
      <w:r w:rsidRPr="00B93C42">
        <w:t>Kvalifikācijas prasības pretendent</w:t>
      </w:r>
      <w:r w:rsidR="008A24AC" w:rsidRPr="00B93C42">
        <w:t>a</w:t>
      </w:r>
      <w:r w:rsidRPr="00B93C42">
        <w:t>m:</w:t>
      </w:r>
    </w:p>
    <w:p w:rsidR="00B406B8" w:rsidRPr="00B93C42" w:rsidRDefault="00B406B8" w:rsidP="004C6EA1">
      <w:pPr>
        <w:pStyle w:val="Heading2"/>
        <w:rPr>
          <w:lang w:val="lv-LV"/>
        </w:rPr>
      </w:pPr>
      <w:bookmarkStart w:id="6" w:name="_Ref379198657"/>
      <w:bookmarkStart w:id="7" w:name="_Ref391631791"/>
      <w:r w:rsidRPr="00B93C42">
        <w:rPr>
          <w:lang w:val="lv-LV"/>
        </w:rPr>
        <w:t>pretendents ir reģistrēts normatīvajos aktos noteiktajā kārtībā</w:t>
      </w:r>
      <w:bookmarkEnd w:id="6"/>
      <w:r w:rsidRPr="00B93C42">
        <w:rPr>
          <w:lang w:val="lv-LV"/>
        </w:rPr>
        <w:t>;</w:t>
      </w:r>
      <w:bookmarkStart w:id="8" w:name="_Ref379198462"/>
      <w:bookmarkEnd w:id="7"/>
    </w:p>
    <w:p w:rsidR="001605C1" w:rsidRPr="00B93C42" w:rsidRDefault="0072375B" w:rsidP="004C6EA1">
      <w:pPr>
        <w:pStyle w:val="Heading2"/>
        <w:rPr>
          <w:lang w:val="lv-LV" w:eastAsia="en-US"/>
        </w:rPr>
      </w:pPr>
      <w:bookmarkStart w:id="9" w:name="_Ref380759359"/>
      <w:bookmarkStart w:id="10" w:name="_Ref457821972"/>
      <w:bookmarkStart w:id="11" w:name="_Ref464225790"/>
      <w:bookmarkEnd w:id="8"/>
      <w:r w:rsidRPr="00B93C42">
        <w:rPr>
          <w:lang w:val="lv-LV"/>
        </w:rPr>
        <w:t xml:space="preserve">pretendents pēdējo 3 (trīs) gadu laikā (skaitot līdz piedāvājuma iesniegšanas termiņam) </w:t>
      </w:r>
      <w:bookmarkStart w:id="12" w:name="_Ref380760728"/>
      <w:bookmarkStart w:id="13" w:name="_Ref457822155"/>
      <w:bookmarkEnd w:id="9"/>
      <w:bookmarkEnd w:id="10"/>
      <w:r w:rsidRPr="00B93C42">
        <w:rPr>
          <w:lang w:val="lv-LV"/>
        </w:rPr>
        <w:t xml:space="preserve">ir </w:t>
      </w:r>
      <w:bookmarkEnd w:id="12"/>
      <w:bookmarkEnd w:id="13"/>
      <w:r w:rsidR="000C49EA" w:rsidRPr="00B93C42">
        <w:rPr>
          <w:lang w:val="lv-LV"/>
        </w:rPr>
        <w:t xml:space="preserve">sniedzis vismaz </w:t>
      </w:r>
      <w:r w:rsidR="00121B6C" w:rsidRPr="00B93C42">
        <w:rPr>
          <w:lang w:val="lv-LV"/>
        </w:rPr>
        <w:t>2</w:t>
      </w:r>
      <w:r w:rsidR="000C49EA" w:rsidRPr="00B93C42">
        <w:rPr>
          <w:lang w:val="lv-LV"/>
        </w:rPr>
        <w:t xml:space="preserve"> (</w:t>
      </w:r>
      <w:r w:rsidR="00121B6C" w:rsidRPr="00B93C42">
        <w:rPr>
          <w:lang w:val="lv-LV"/>
        </w:rPr>
        <w:t>div</w:t>
      </w:r>
      <w:r w:rsidR="00461AB2" w:rsidRPr="00B93C42">
        <w:rPr>
          <w:lang w:val="lv-LV"/>
        </w:rPr>
        <w:t>u</w:t>
      </w:r>
      <w:r w:rsidR="00121B6C" w:rsidRPr="00B93C42">
        <w:rPr>
          <w:lang w:val="lv-LV"/>
        </w:rPr>
        <w:t>s</w:t>
      </w:r>
      <w:r w:rsidR="000C49EA" w:rsidRPr="00B93C42">
        <w:rPr>
          <w:lang w:val="lv-LV"/>
        </w:rPr>
        <w:t>)</w:t>
      </w:r>
      <w:r w:rsidR="00121B6C" w:rsidRPr="00B93C42">
        <w:rPr>
          <w:lang w:val="lv-LV"/>
        </w:rPr>
        <w:t xml:space="preserve"> vides</w:t>
      </w:r>
      <w:r w:rsidR="000C49EA" w:rsidRPr="00B93C42">
        <w:rPr>
          <w:lang w:val="lv-LV"/>
        </w:rPr>
        <w:t xml:space="preserve"> reklāmas</w:t>
      </w:r>
      <w:r w:rsidR="005B4B50" w:rsidRPr="00B93C42">
        <w:rPr>
          <w:lang w:val="lv-LV"/>
        </w:rPr>
        <w:t xml:space="preserve"> izveides un</w:t>
      </w:r>
      <w:r w:rsidR="000C49EA" w:rsidRPr="00B93C42">
        <w:rPr>
          <w:lang w:val="lv-LV"/>
        </w:rPr>
        <w:t xml:space="preserve"> </w:t>
      </w:r>
      <w:r w:rsidR="008747D5" w:rsidRPr="00B93C42">
        <w:rPr>
          <w:lang w:val="lv-LV"/>
        </w:rPr>
        <w:t xml:space="preserve">izvietošanas </w:t>
      </w:r>
      <w:r w:rsidR="000C49EA" w:rsidRPr="00B93C42">
        <w:rPr>
          <w:lang w:val="lv-LV"/>
        </w:rPr>
        <w:t xml:space="preserve">pakalpojumus </w:t>
      </w:r>
      <w:r w:rsidR="008747D5" w:rsidRPr="00B93C42">
        <w:rPr>
          <w:lang w:val="lv-LV"/>
        </w:rPr>
        <w:t>v</w:t>
      </w:r>
      <w:r w:rsidR="000C49EA" w:rsidRPr="00B93C42">
        <w:rPr>
          <w:lang w:val="lv-LV"/>
        </w:rPr>
        <w:t>ismaz piedāvātās līgumcenas apjomā</w:t>
      </w:r>
      <w:r w:rsidR="00B406B8" w:rsidRPr="00B93C42">
        <w:rPr>
          <w:lang w:val="lv-LV" w:eastAsia="en-US"/>
        </w:rPr>
        <w:t>;</w:t>
      </w:r>
      <w:bookmarkEnd w:id="11"/>
    </w:p>
    <w:p w:rsidR="00B406B8" w:rsidRPr="00B93C42" w:rsidRDefault="00B406B8" w:rsidP="004C6EA1">
      <w:pPr>
        <w:pStyle w:val="Heading1"/>
        <w:keepNext w:val="0"/>
        <w:keepLines w:val="0"/>
      </w:pPr>
      <w:r w:rsidRPr="00B93C42">
        <w:t>Prasības pretendentam un iesniedzamie dokumenti. Pretendentam jāiesniedz:</w:t>
      </w:r>
    </w:p>
    <w:p w:rsidR="00B406B8" w:rsidRPr="00B93C42" w:rsidRDefault="00B406B8" w:rsidP="004C6EA1">
      <w:pPr>
        <w:pStyle w:val="Heading2"/>
        <w:rPr>
          <w:lang w:val="lv-LV"/>
        </w:rPr>
      </w:pPr>
      <w:r w:rsidRPr="00B93C42">
        <w:rPr>
          <w:lang w:val="lv-LV"/>
        </w:rPr>
        <w:t>pretendenta pieteikums dalībai iepirkumā atbilstoši Instrukcijas 2.pielikuma formai;</w:t>
      </w:r>
    </w:p>
    <w:p w:rsidR="00B406B8" w:rsidRPr="00B93C42" w:rsidRDefault="00B406B8" w:rsidP="004C6EA1">
      <w:pPr>
        <w:pStyle w:val="Heading2"/>
        <w:rPr>
          <w:lang w:val="lv-LV"/>
        </w:rPr>
      </w:pPr>
      <w:r w:rsidRPr="00B93C42">
        <w:rPr>
          <w:lang w:val="lv-LV"/>
        </w:rPr>
        <w:t xml:space="preserve">iepirkumu komisija par Instrukcijas </w:t>
      </w:r>
      <w:r w:rsidR="008A24AC" w:rsidRPr="00B93C42">
        <w:rPr>
          <w:lang w:val="lv-LV"/>
        </w:rPr>
        <w:fldChar w:fldCharType="begin"/>
      </w:r>
      <w:r w:rsidR="008A24AC" w:rsidRPr="00B93C42">
        <w:rPr>
          <w:lang w:val="lv-LV"/>
        </w:rPr>
        <w:instrText xml:space="preserve"> REF _Ref391631791 \r \h </w:instrText>
      </w:r>
      <w:r w:rsidR="009C6CE8" w:rsidRPr="00B93C42">
        <w:rPr>
          <w:lang w:val="lv-LV"/>
        </w:rPr>
        <w:instrText xml:space="preserve"> \* MERGEFORMAT </w:instrText>
      </w:r>
      <w:r w:rsidR="008A24AC" w:rsidRPr="00B93C42">
        <w:rPr>
          <w:lang w:val="lv-LV"/>
        </w:rPr>
      </w:r>
      <w:r w:rsidR="008A24AC" w:rsidRPr="00B93C42">
        <w:rPr>
          <w:lang w:val="lv-LV"/>
        </w:rPr>
        <w:fldChar w:fldCharType="separate"/>
      </w:r>
      <w:r w:rsidR="00140C9D">
        <w:rPr>
          <w:lang w:val="lv-LV"/>
        </w:rPr>
        <w:t>9.1</w:t>
      </w:r>
      <w:r w:rsidR="008A24AC" w:rsidRPr="00B93C42">
        <w:rPr>
          <w:lang w:val="lv-LV"/>
        </w:rPr>
        <w:fldChar w:fldCharType="end"/>
      </w:r>
      <w:r w:rsidRPr="00B93C42">
        <w:rPr>
          <w:lang w:val="lv-LV"/>
        </w:rPr>
        <w:t xml:space="preserve">.punktu veiks pārbaudi </w:t>
      </w:r>
      <w:r w:rsidR="008A24AC" w:rsidRPr="00B93C42">
        <w:rPr>
          <w:lang w:val="lv-LV"/>
        </w:rPr>
        <w:t>Uzņēmumu reģistra</w:t>
      </w:r>
      <w:r w:rsidRPr="00B93C42">
        <w:rPr>
          <w:lang w:val="lv-LV"/>
        </w:rPr>
        <w:t xml:space="preserve"> datubāzē. Ārvalstī reģistrētam Pretendentam jāiesniedz kompetentas attiecīgās valsts institūcijas izsniegts dokuments, kas apliecina, ka Pretendents ir reģistrēts atbilstoši tās valsts normatīvo aktu prasībām;</w:t>
      </w:r>
    </w:p>
    <w:p w:rsidR="00B406B8" w:rsidRPr="00B93C42" w:rsidRDefault="00B406B8" w:rsidP="004C6EA1">
      <w:pPr>
        <w:pStyle w:val="Heading2"/>
        <w:rPr>
          <w:lang w:val="lv-LV"/>
        </w:rPr>
      </w:pPr>
      <w:r w:rsidRPr="00B93C42">
        <w:rPr>
          <w:lang w:val="lv-LV"/>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B406B8" w:rsidRPr="00B93C42" w:rsidRDefault="00B406B8" w:rsidP="004C6EA1">
      <w:pPr>
        <w:pStyle w:val="Heading2"/>
        <w:rPr>
          <w:lang w:val="lv-LV"/>
        </w:rPr>
      </w:pPr>
      <w:r w:rsidRPr="00B93C42">
        <w:rPr>
          <w:lang w:val="lv-LV"/>
        </w:rPr>
        <w:t xml:space="preserve">pretendenta pieredzes apraksts atbilstoši Instrukcijas 3.pielikuma formai, kurā tas apliecina atbilstību Instrukcijas </w:t>
      </w:r>
      <w:r w:rsidR="008A24AC" w:rsidRPr="00B93C42">
        <w:rPr>
          <w:lang w:val="lv-LV"/>
        </w:rPr>
        <w:fldChar w:fldCharType="begin"/>
      </w:r>
      <w:r w:rsidR="008A24AC" w:rsidRPr="00B93C42">
        <w:rPr>
          <w:lang w:val="lv-LV"/>
        </w:rPr>
        <w:instrText xml:space="preserve"> REF _Ref464225790 \r \h </w:instrText>
      </w:r>
      <w:r w:rsidR="009C6CE8" w:rsidRPr="00B93C42">
        <w:rPr>
          <w:lang w:val="lv-LV"/>
        </w:rPr>
        <w:instrText xml:space="preserve"> \* MERGEFORMAT </w:instrText>
      </w:r>
      <w:r w:rsidR="008A24AC" w:rsidRPr="00B93C42">
        <w:rPr>
          <w:lang w:val="lv-LV"/>
        </w:rPr>
      </w:r>
      <w:r w:rsidR="008A24AC" w:rsidRPr="00B93C42">
        <w:rPr>
          <w:lang w:val="lv-LV"/>
        </w:rPr>
        <w:fldChar w:fldCharType="separate"/>
      </w:r>
      <w:r w:rsidR="00140C9D">
        <w:rPr>
          <w:lang w:val="lv-LV"/>
        </w:rPr>
        <w:t>9.2</w:t>
      </w:r>
      <w:r w:rsidR="008A24AC" w:rsidRPr="00B93C42">
        <w:rPr>
          <w:lang w:val="lv-LV"/>
        </w:rPr>
        <w:fldChar w:fldCharType="end"/>
      </w:r>
      <w:r w:rsidRPr="00B93C42">
        <w:rPr>
          <w:lang w:val="lv-LV"/>
        </w:rPr>
        <w:t xml:space="preserve">.punktam; </w:t>
      </w:r>
    </w:p>
    <w:p w:rsidR="00152305" w:rsidRPr="00B93C42" w:rsidRDefault="00D97D37" w:rsidP="004C6EA1">
      <w:pPr>
        <w:pStyle w:val="Heading2"/>
        <w:rPr>
          <w:lang w:val="lv-LV"/>
        </w:rPr>
      </w:pPr>
      <w:r w:rsidRPr="00B93C42">
        <w:rPr>
          <w:lang w:val="lv-LV"/>
        </w:rPr>
        <w:t>ne mazāk kā 2 (divas) pozitīvas atsauksmes no ne mazāk kā 2 (diviem) pretendenta pieredzes aprakstā (Instrukcijas 3.pielikums) minētajiem pasūtītājiem</w:t>
      </w:r>
      <w:r w:rsidR="00EB6794" w:rsidRPr="00B93C42">
        <w:rPr>
          <w:lang w:val="lv-LV"/>
        </w:rPr>
        <w:t>, kas apliecina, ka pretendents kvalitatīvi un savlaicīgi veicis pieredzes aprakstā minētos pakalpojumus;</w:t>
      </w:r>
    </w:p>
    <w:p w:rsidR="00121B6C" w:rsidRPr="00B93C42" w:rsidRDefault="00121B6C" w:rsidP="004C6EA1">
      <w:pPr>
        <w:pStyle w:val="Heading2"/>
        <w:rPr>
          <w:lang w:val="lv-LV"/>
        </w:rPr>
      </w:pPr>
      <w:r w:rsidRPr="00B93C42">
        <w:rPr>
          <w:lang w:val="lv-LV"/>
        </w:rPr>
        <w:t>apliecinājums</w:t>
      </w:r>
      <w:r w:rsidR="00077B18" w:rsidRPr="00B93C42">
        <w:rPr>
          <w:lang w:val="lv-LV"/>
        </w:rPr>
        <w:t xml:space="preserve"> </w:t>
      </w:r>
      <w:r w:rsidRPr="00B93C42">
        <w:rPr>
          <w:lang w:val="lv-LV"/>
        </w:rPr>
        <w:t>no AS «Pasažieru vilciens»</w:t>
      </w:r>
      <w:r w:rsidR="00E909D5" w:rsidRPr="00B93C42">
        <w:rPr>
          <w:lang w:val="lv-LV"/>
        </w:rPr>
        <w:t xml:space="preserve"> par reklāmas izvietošanu iek</w:t>
      </w:r>
      <w:r w:rsidR="00461AB2" w:rsidRPr="00B93C42">
        <w:rPr>
          <w:lang w:val="lv-LV"/>
        </w:rPr>
        <w:t>š</w:t>
      </w:r>
      <w:r w:rsidR="00E909D5" w:rsidRPr="00B93C42">
        <w:rPr>
          <w:lang w:val="lv-LV"/>
        </w:rPr>
        <w:t>zemes vilcienos no 2016.gada 1.decembra līdz 2016.gada 31.decembrim</w:t>
      </w:r>
      <w:r w:rsidR="00077B18" w:rsidRPr="00B93C42">
        <w:rPr>
          <w:lang w:val="lv-LV"/>
        </w:rPr>
        <w:t>,</w:t>
      </w:r>
      <w:r w:rsidR="00E909D5" w:rsidRPr="00B93C42">
        <w:rPr>
          <w:lang w:val="lv-LV"/>
        </w:rPr>
        <w:t> </w:t>
      </w:r>
      <w:r w:rsidR="0001138B" w:rsidRPr="00B93C42">
        <w:rPr>
          <w:lang w:val="lv-LV"/>
        </w:rPr>
        <w:t xml:space="preserve">gadījumā, </w:t>
      </w:r>
      <w:r w:rsidR="00077B18" w:rsidRPr="00B93C42">
        <w:rPr>
          <w:lang w:val="lv-LV"/>
        </w:rPr>
        <w:t>ja pretendentam tiks piešķirtas līguma slēgšanas tiesības</w:t>
      </w:r>
      <w:r w:rsidR="00E909D5" w:rsidRPr="00B93C42">
        <w:rPr>
          <w:lang w:val="lv-LV"/>
        </w:rPr>
        <w:t xml:space="preserve">; </w:t>
      </w:r>
    </w:p>
    <w:p w:rsidR="00A22A2B" w:rsidRPr="00B93C42" w:rsidRDefault="00A22A2B" w:rsidP="00A22A2B">
      <w:pPr>
        <w:pStyle w:val="Heading2"/>
        <w:rPr>
          <w:lang w:val="lv-LV"/>
        </w:rPr>
      </w:pPr>
      <w:r w:rsidRPr="00B93C42">
        <w:rPr>
          <w:lang w:val="lv-LV"/>
        </w:rPr>
        <w:t>Tehnisko un finanšu piedāvājumu sagatavo saskaņā ar Tehniskajā specifikācijā, tehniskā un finanšu piedāvājuma formā (Instrukcijas 1.pielikums) noteiktajām prasībām: cenas jānorāda euro (EURO), noapaļojot līdz 2 (diviem) cipariem aiz komata, bez pievienotās vērtības nodokļa (PVN). Cenā jāietver visi tieši un netieši saistītie izdevumi un visi piemērojamie nodokļi, un valsts noteiktie obligātie maksājumi, izņemot PVN</w:t>
      </w:r>
      <w:r w:rsidR="00E909D5" w:rsidRPr="00B93C42">
        <w:rPr>
          <w:lang w:val="lv-LV"/>
        </w:rPr>
        <w:t> ;</w:t>
      </w:r>
    </w:p>
    <w:p w:rsidR="00B406B8" w:rsidRPr="00B93C42" w:rsidRDefault="00E909D5" w:rsidP="004C6EA1">
      <w:pPr>
        <w:pStyle w:val="Heading2"/>
        <w:rPr>
          <w:lang w:val="lv-LV"/>
        </w:rPr>
      </w:pPr>
      <w:r w:rsidRPr="00B93C42">
        <w:rPr>
          <w:lang w:val="lv-LV"/>
        </w:rPr>
        <w:t>g</w:t>
      </w:r>
      <w:r w:rsidR="00B406B8" w:rsidRPr="00B93C42">
        <w:rPr>
          <w:lang w:val="lv-LV"/>
        </w:rPr>
        <w:t>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Pr="00B93C42">
        <w:rPr>
          <w:lang w:val="lv-LV"/>
        </w:rPr>
        <w:t> ;</w:t>
      </w:r>
      <w:r w:rsidR="00B406B8" w:rsidRPr="00B93C42">
        <w:rPr>
          <w:lang w:val="lv-LV"/>
        </w:rPr>
        <w:t xml:space="preserve"> </w:t>
      </w:r>
    </w:p>
    <w:p w:rsidR="00B406B8" w:rsidRPr="00B93C42" w:rsidRDefault="00E909D5" w:rsidP="004C6EA1">
      <w:pPr>
        <w:pStyle w:val="Heading2"/>
        <w:rPr>
          <w:lang w:val="lv-LV"/>
        </w:rPr>
      </w:pPr>
      <w:r w:rsidRPr="00B93C42">
        <w:rPr>
          <w:lang w:val="lv-LV"/>
        </w:rPr>
        <w:t>p</w:t>
      </w:r>
      <w:r w:rsidR="00B406B8" w:rsidRPr="00B93C42">
        <w:rPr>
          <w:lang w:val="lv-LV"/>
        </w:rPr>
        <w:t xml:space="preserve">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rsidR="00B406B8" w:rsidRPr="00B93C42" w:rsidRDefault="00B406B8" w:rsidP="004C6EA1">
      <w:pPr>
        <w:pStyle w:val="Heading1"/>
        <w:keepNext w:val="0"/>
        <w:keepLines w:val="0"/>
      </w:pPr>
      <w:bookmarkStart w:id="14" w:name="_Toc26600588"/>
      <w:r w:rsidRPr="00B93C42">
        <w:t>Piedāvājumu vērtēšana un lēmuma pieņemšana</w:t>
      </w:r>
      <w:bookmarkEnd w:id="14"/>
      <w:r w:rsidRPr="00B93C42">
        <w:t>. Iepirkuma komisija:</w:t>
      </w:r>
    </w:p>
    <w:p w:rsidR="00B406B8" w:rsidRPr="00B93C42" w:rsidRDefault="00B406B8" w:rsidP="004C6EA1">
      <w:pPr>
        <w:pStyle w:val="Heading2"/>
        <w:rPr>
          <w:lang w:val="lv-LV"/>
        </w:rPr>
      </w:pPr>
      <w:r w:rsidRPr="00B93C42">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B406B8" w:rsidRPr="00B93C42" w:rsidRDefault="00B406B8" w:rsidP="004C6EA1">
      <w:pPr>
        <w:pStyle w:val="Heading2"/>
        <w:rPr>
          <w:lang w:val="lv-LV"/>
        </w:rPr>
      </w:pPr>
      <w:r w:rsidRPr="00B93C42">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rsidR="00B406B8" w:rsidRPr="00B93C42" w:rsidRDefault="00B406B8" w:rsidP="004C6EA1">
      <w:pPr>
        <w:pStyle w:val="Heading2"/>
        <w:rPr>
          <w:lang w:val="lv-LV"/>
        </w:rPr>
      </w:pPr>
      <w:r w:rsidRPr="00B93C42">
        <w:rPr>
          <w:lang w:val="lv-LV"/>
        </w:rPr>
        <w:t xml:space="preserve">pārbaudīs Tehniskā un finanšu piedāvājuma atbilstību </w:t>
      </w:r>
      <w:r w:rsidR="007406E4" w:rsidRPr="00B93C42">
        <w:rPr>
          <w:lang w:val="lv-LV"/>
        </w:rPr>
        <w:t xml:space="preserve">Tehniskajais specifikācijai, </w:t>
      </w:r>
      <w:r w:rsidR="00382C31" w:rsidRPr="00B93C42">
        <w:rPr>
          <w:lang w:val="lv-LV"/>
        </w:rPr>
        <w:t>Tehniskā un finanšu piedāvājuma formai</w:t>
      </w:r>
      <w:r w:rsidRPr="00B93C42">
        <w:rPr>
          <w:lang w:val="lv-LV"/>
        </w:rPr>
        <w:t xml:space="preserve">. Pretendenti, kuru piedāvājums neatbildīs </w:t>
      </w:r>
      <w:r w:rsidR="007406E4" w:rsidRPr="00B93C42">
        <w:rPr>
          <w:lang w:val="lv-LV"/>
        </w:rPr>
        <w:t>minētajām</w:t>
      </w:r>
      <w:r w:rsidRPr="00B93C42">
        <w:rPr>
          <w:lang w:val="lv-LV"/>
        </w:rPr>
        <w:t xml:space="preserve"> prasībām, tiks izslēgti no turpmākās dalības iepirkumā.</w:t>
      </w:r>
    </w:p>
    <w:p w:rsidR="002E05A2" w:rsidRPr="00B93C42" w:rsidRDefault="004158B6" w:rsidP="004C6EA1">
      <w:pPr>
        <w:pStyle w:val="Heading2"/>
        <w:rPr>
          <w:b/>
          <w:lang w:val="lv-LV"/>
        </w:rPr>
      </w:pPr>
      <w:r w:rsidRPr="00B93C42">
        <w:rPr>
          <w:lang w:val="lv-LV"/>
        </w:rPr>
        <w:t>no visiem prasībām atbilstošajiem piedāvājumiem komisija izvēlēsies piedāvājumu ar viszemāko cenu</w:t>
      </w:r>
      <w:r w:rsidR="002E05A2" w:rsidRPr="00B93C42">
        <w:rPr>
          <w:color w:val="000000"/>
          <w:lang w:val="lv-LV"/>
        </w:rPr>
        <w:t>.</w:t>
      </w:r>
      <w:r w:rsidR="002E05A2" w:rsidRPr="00B93C42">
        <w:rPr>
          <w:b/>
          <w:lang w:val="lv-LV"/>
        </w:rPr>
        <w:t xml:space="preserve"> </w:t>
      </w:r>
    </w:p>
    <w:p w:rsidR="008A24AC" w:rsidRPr="00B93C42" w:rsidRDefault="008A24AC" w:rsidP="004C6EA1">
      <w:pPr>
        <w:pStyle w:val="Heading2"/>
        <w:rPr>
          <w:lang w:val="lv-LV"/>
        </w:rPr>
      </w:pPr>
      <w:r w:rsidRPr="00B93C42">
        <w:rPr>
          <w:lang w:val="lv-LV"/>
        </w:rPr>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 pārbauda Publisko iepirkumu likuma (PIL) 8.</w:t>
      </w:r>
      <w:r w:rsidRPr="00B93C42">
        <w:rPr>
          <w:vertAlign w:val="superscript"/>
          <w:lang w:val="lv-LV"/>
        </w:rPr>
        <w:t>2</w:t>
      </w:r>
      <w:r w:rsidRPr="00B93C42">
        <w:rPr>
          <w:lang w:val="lv-LV"/>
        </w:rPr>
        <w:t xml:space="preserve"> panta piektajā daļā norādīto izslēgšanas gadījumu esamību PIL 8.</w:t>
      </w:r>
      <w:r w:rsidRPr="00B93C42">
        <w:rPr>
          <w:vertAlign w:val="superscript"/>
          <w:lang w:val="lv-LV"/>
        </w:rPr>
        <w:t>2</w:t>
      </w:r>
      <w:r w:rsidRPr="00B93C42">
        <w:rPr>
          <w:lang w:val="lv-LV"/>
        </w:rPr>
        <w:t xml:space="preserve"> panta septītajā daļā noteiktajā kārtībā.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B406B8" w:rsidRPr="00B93C42" w:rsidRDefault="00B406B8" w:rsidP="004C6EA1">
      <w:pPr>
        <w:pStyle w:val="Heading2"/>
        <w:rPr>
          <w:lang w:val="lv-LV"/>
        </w:rPr>
      </w:pPr>
      <w:r w:rsidRPr="00B93C42">
        <w:rPr>
          <w:lang w:val="lv-LV"/>
        </w:rPr>
        <w:t>3 (trīs) darba dienu laikā pēc iepirkuma komisijas lēmuma pieņemšanas visi pretendenti tiks informēti par iepirkuma komisijas pieņemto lēmumu.</w:t>
      </w:r>
    </w:p>
    <w:p w:rsidR="00B406B8" w:rsidRPr="00B93C42" w:rsidRDefault="00B406B8" w:rsidP="004C6EA1">
      <w:pPr>
        <w:pStyle w:val="Heading1"/>
        <w:keepNext w:val="0"/>
        <w:keepLines w:val="0"/>
      </w:pPr>
      <w:bookmarkStart w:id="15" w:name="_Toc26600591"/>
      <w:r w:rsidRPr="00B93C42">
        <w:t xml:space="preserve">Lēmums par iepirkuma </w:t>
      </w:r>
      <w:bookmarkEnd w:id="15"/>
      <w:r w:rsidRPr="00B93C42">
        <w:t>pārtraukšanu: iepirkuma komisija var pieņemt lēmumu par iepirkuma pārtraukšanu, ja ir objektīvs pamatojums.</w:t>
      </w:r>
    </w:p>
    <w:p w:rsidR="00B406B8" w:rsidRPr="00B93C42" w:rsidRDefault="00B406B8" w:rsidP="004C6EA1">
      <w:pPr>
        <w:pStyle w:val="Heading1"/>
        <w:keepNext w:val="0"/>
        <w:keepLines w:val="0"/>
      </w:pPr>
      <w:r w:rsidRPr="00B93C42">
        <w:t xml:space="preserve">Līguma slēgšana un tā darbības termiņš: </w:t>
      </w:r>
    </w:p>
    <w:p w:rsidR="00B406B8" w:rsidRPr="00B93C42" w:rsidRDefault="00B406B8" w:rsidP="004C6EA1">
      <w:pPr>
        <w:pStyle w:val="Heading2"/>
        <w:rPr>
          <w:lang w:val="lv-LV"/>
        </w:rPr>
      </w:pPr>
      <w:r w:rsidRPr="00B93C42">
        <w:rPr>
          <w:lang w:val="lv-LV"/>
        </w:rPr>
        <w:t>iepirkuma līgumu slēdz uz pretendenta piedāvājuma pamata;</w:t>
      </w:r>
    </w:p>
    <w:p w:rsidR="00B406B8" w:rsidRPr="00B93C42" w:rsidRDefault="005D3094" w:rsidP="004C6EA1">
      <w:pPr>
        <w:pStyle w:val="Heading2"/>
        <w:rPr>
          <w:lang w:val="lv-LV"/>
        </w:rPr>
      </w:pPr>
      <w:r w:rsidRPr="00B93C42">
        <w:rPr>
          <w:lang w:val="lv-LV"/>
        </w:rPr>
        <w:t xml:space="preserve">Pakalpojuma izpildes </w:t>
      </w:r>
      <w:r w:rsidR="004A137B" w:rsidRPr="00B93C42">
        <w:rPr>
          <w:lang w:val="lv-LV"/>
        </w:rPr>
        <w:t>termiņš</w:t>
      </w:r>
      <w:r w:rsidR="00B406B8" w:rsidRPr="00B93C42">
        <w:rPr>
          <w:lang w:val="lv-LV"/>
        </w:rPr>
        <w:t xml:space="preserve">: </w:t>
      </w:r>
      <w:r w:rsidR="000C49EA" w:rsidRPr="00B93C42">
        <w:rPr>
          <w:lang w:val="lv-LV"/>
        </w:rPr>
        <w:t xml:space="preserve">līdz </w:t>
      </w:r>
      <w:r w:rsidRPr="00B93C42">
        <w:rPr>
          <w:lang w:val="lv-LV"/>
        </w:rPr>
        <w:t>2016.</w:t>
      </w:r>
      <w:r w:rsidR="00537505" w:rsidRPr="00B93C42">
        <w:rPr>
          <w:lang w:val="lv-LV"/>
        </w:rPr>
        <w:t xml:space="preserve"> </w:t>
      </w:r>
      <w:r w:rsidRPr="00B93C42">
        <w:rPr>
          <w:lang w:val="lv-LV"/>
        </w:rPr>
        <w:t xml:space="preserve">gada </w:t>
      </w:r>
      <w:r w:rsidR="00537505" w:rsidRPr="00B93C42">
        <w:rPr>
          <w:lang w:val="lv-LV"/>
        </w:rPr>
        <w:t>30</w:t>
      </w:r>
      <w:r w:rsidR="000C49EA" w:rsidRPr="00B93C42">
        <w:rPr>
          <w:lang w:val="lv-LV"/>
        </w:rPr>
        <w:t>.</w:t>
      </w:r>
      <w:r w:rsidR="00537505" w:rsidRPr="00B93C42">
        <w:rPr>
          <w:lang w:val="lv-LV"/>
        </w:rPr>
        <w:t xml:space="preserve"> </w:t>
      </w:r>
      <w:r w:rsidR="000C49EA" w:rsidRPr="00B93C42">
        <w:rPr>
          <w:lang w:val="lv-LV"/>
        </w:rPr>
        <w:t>decembrim</w:t>
      </w:r>
      <w:r w:rsidR="00B406B8" w:rsidRPr="00B93C42">
        <w:rPr>
          <w:lang w:val="lv-LV"/>
        </w:rPr>
        <w:t>;</w:t>
      </w:r>
    </w:p>
    <w:p w:rsidR="000C49EA" w:rsidRPr="00B93C42" w:rsidRDefault="001B3D34" w:rsidP="004C6EA1">
      <w:pPr>
        <w:pStyle w:val="Heading2"/>
        <w:rPr>
          <w:lang w:val="lv-LV"/>
        </w:rPr>
      </w:pPr>
      <w:r w:rsidRPr="00B93C42">
        <w:rPr>
          <w:lang w:val="lv-LV"/>
        </w:rPr>
        <w:t>p</w:t>
      </w:r>
      <w:r w:rsidR="000C49EA" w:rsidRPr="00B93C42">
        <w:rPr>
          <w:lang w:val="lv-LV"/>
        </w:rPr>
        <w:t xml:space="preserve">lānotā līguma summa – līdz </w:t>
      </w:r>
      <w:r w:rsidR="000C49EA" w:rsidRPr="00B93C42">
        <w:rPr>
          <w:i/>
          <w:lang w:val="lv-LV"/>
        </w:rPr>
        <w:t>euro</w:t>
      </w:r>
      <w:r w:rsidR="000C49EA" w:rsidRPr="00B93C42">
        <w:rPr>
          <w:lang w:val="lv-LV"/>
        </w:rPr>
        <w:t xml:space="preserve"> </w:t>
      </w:r>
      <w:r w:rsidR="00261423" w:rsidRPr="00B93C42">
        <w:rPr>
          <w:lang w:val="lv-LV"/>
        </w:rPr>
        <w:t>5 500</w:t>
      </w:r>
      <w:r w:rsidR="000C49EA" w:rsidRPr="00B93C42">
        <w:rPr>
          <w:lang w:val="lv-LV"/>
        </w:rPr>
        <w:t>,00 bez PVN ;</w:t>
      </w:r>
    </w:p>
    <w:p w:rsidR="00B406B8" w:rsidRPr="00B93C42" w:rsidRDefault="00B406B8" w:rsidP="004C6EA1">
      <w:pPr>
        <w:pStyle w:val="Heading2"/>
        <w:rPr>
          <w:lang w:val="lv-LV"/>
        </w:rPr>
      </w:pPr>
      <w:r w:rsidRPr="00B93C42">
        <w:rPr>
          <w:lang w:val="lv-LV"/>
        </w:rPr>
        <w:t>samaksa un termiņš: 10 (desmit) dienu laikā</w:t>
      </w:r>
      <w:r w:rsidR="00F83240" w:rsidRPr="00B93C42">
        <w:rPr>
          <w:lang w:val="lv-LV"/>
        </w:rPr>
        <w:t xml:space="preserve"> no pieņemšanas</w:t>
      </w:r>
      <w:r w:rsidR="006B3665" w:rsidRPr="00B93C42">
        <w:rPr>
          <w:lang w:val="lv-LV"/>
        </w:rPr>
        <w:t xml:space="preserve"> – </w:t>
      </w:r>
      <w:r w:rsidR="00F83240" w:rsidRPr="00B93C42">
        <w:rPr>
          <w:lang w:val="lv-LV"/>
        </w:rPr>
        <w:t xml:space="preserve">nodošanas akta </w:t>
      </w:r>
      <w:r w:rsidRPr="00B93C42">
        <w:rPr>
          <w:lang w:val="lv-LV"/>
        </w:rPr>
        <w:t>abpusējas parakstīšanas un rēķina saņemšanas dienas;</w:t>
      </w:r>
    </w:p>
    <w:p w:rsidR="00B406B8" w:rsidRPr="00B93C42" w:rsidRDefault="00B406B8" w:rsidP="004C6EA1">
      <w:pPr>
        <w:pStyle w:val="Heading2"/>
        <w:rPr>
          <w:lang w:val="lv-LV"/>
        </w:rPr>
      </w:pPr>
      <w:r w:rsidRPr="00B93C42">
        <w:rPr>
          <w:lang w:val="lv-LV"/>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B406B8" w:rsidRPr="00B93C42" w:rsidRDefault="00B406B8" w:rsidP="004C6EA1">
      <w:pPr>
        <w:pStyle w:val="Heading2"/>
        <w:rPr>
          <w:lang w:val="lv-LV"/>
        </w:rPr>
      </w:pPr>
      <w:r w:rsidRPr="00B93C42">
        <w:rPr>
          <w:lang w:val="lv-LV"/>
        </w:rPr>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8A24AC" w:rsidRPr="00B93C42" w:rsidRDefault="008A24AC" w:rsidP="004C6EA1">
      <w:pPr>
        <w:pStyle w:val="Heading2"/>
        <w:numPr>
          <w:ilvl w:val="0"/>
          <w:numId w:val="0"/>
        </w:numPr>
        <w:ind w:left="1276"/>
        <w:rPr>
          <w:lang w:val="lv-LV"/>
        </w:rPr>
      </w:pPr>
    </w:p>
    <w:p w:rsidR="00B406B8" w:rsidRPr="00B93C42" w:rsidRDefault="00B406B8" w:rsidP="004C6EA1">
      <w:pPr>
        <w:pStyle w:val="BodyText2"/>
        <w:tabs>
          <w:tab w:val="left" w:pos="900"/>
        </w:tabs>
        <w:spacing w:before="40" w:line="240" w:lineRule="auto"/>
        <w:contextualSpacing/>
        <w:jc w:val="both"/>
        <w:rPr>
          <w:rFonts w:ascii="Times New Roman" w:hAnsi="Times New Roman"/>
          <w:szCs w:val="24"/>
        </w:rPr>
      </w:pPr>
      <w:r w:rsidRPr="00B93C42">
        <w:rPr>
          <w:rFonts w:ascii="Times New Roman" w:hAnsi="Times New Roman"/>
          <w:bCs/>
          <w:iCs/>
          <w:szCs w:val="24"/>
          <w:lang w:eastAsia="en-US"/>
        </w:rPr>
        <w:t xml:space="preserve">1.pielikums </w:t>
      </w:r>
      <w:r w:rsidRPr="00B93C42">
        <w:rPr>
          <w:rFonts w:ascii="Times New Roman" w:hAnsi="Times New Roman"/>
          <w:b w:val="0"/>
          <w:bCs/>
          <w:iCs/>
          <w:szCs w:val="24"/>
          <w:lang w:eastAsia="en-US"/>
        </w:rPr>
        <w:t>–</w:t>
      </w:r>
      <w:r w:rsidR="004C6EA1" w:rsidRPr="00B93C42">
        <w:rPr>
          <w:rFonts w:ascii="Times New Roman" w:hAnsi="Times New Roman"/>
          <w:b w:val="0"/>
          <w:bCs/>
          <w:iCs/>
          <w:szCs w:val="24"/>
          <w:lang w:eastAsia="en-US"/>
        </w:rPr>
        <w:t xml:space="preserve"> </w:t>
      </w:r>
      <w:r w:rsidR="00A22A2B" w:rsidRPr="00B93C42">
        <w:rPr>
          <w:rFonts w:ascii="Times New Roman" w:hAnsi="Times New Roman"/>
          <w:b w:val="0"/>
          <w:bCs/>
          <w:iCs/>
          <w:szCs w:val="24"/>
          <w:lang w:eastAsia="en-US"/>
        </w:rPr>
        <w:t xml:space="preserve">Tehniskā specifikācija, </w:t>
      </w:r>
      <w:r w:rsidR="00DC574B" w:rsidRPr="00B93C42">
        <w:rPr>
          <w:rFonts w:ascii="Times New Roman" w:hAnsi="Times New Roman"/>
          <w:b w:val="0"/>
          <w:bCs/>
          <w:iCs/>
          <w:szCs w:val="24"/>
          <w:lang w:eastAsia="en-US"/>
        </w:rPr>
        <w:t>Tehniskā un f</w:t>
      </w:r>
      <w:r w:rsidR="005D0E3A" w:rsidRPr="00B93C42">
        <w:rPr>
          <w:rFonts w:ascii="Times New Roman" w:hAnsi="Times New Roman"/>
          <w:b w:val="0"/>
          <w:szCs w:val="24"/>
        </w:rPr>
        <w:t>inanšu piedāvājuma forma</w:t>
      </w:r>
      <w:r w:rsidR="0066194D" w:rsidRPr="00B93C42">
        <w:rPr>
          <w:rFonts w:ascii="Times New Roman" w:hAnsi="Times New Roman"/>
          <w:b w:val="0"/>
          <w:szCs w:val="24"/>
        </w:rPr>
        <w:t xml:space="preserve"> </w:t>
      </w:r>
      <w:r w:rsidR="005D0E3A" w:rsidRPr="00B93C42">
        <w:rPr>
          <w:rFonts w:ascii="Times New Roman" w:hAnsi="Times New Roman"/>
          <w:b w:val="0"/>
          <w:szCs w:val="24"/>
        </w:rPr>
        <w:t>uz</w:t>
      </w:r>
      <w:r w:rsidR="00F83240" w:rsidRPr="00B93C42">
        <w:rPr>
          <w:rFonts w:ascii="Times New Roman" w:hAnsi="Times New Roman"/>
          <w:b w:val="0"/>
          <w:szCs w:val="24"/>
        </w:rPr>
        <w:t xml:space="preserve"> </w:t>
      </w:r>
      <w:r w:rsidR="00AC4ED2">
        <w:rPr>
          <w:rFonts w:ascii="Times New Roman" w:hAnsi="Times New Roman"/>
          <w:b w:val="0"/>
          <w:szCs w:val="24"/>
        </w:rPr>
        <w:t>2</w:t>
      </w:r>
      <w:r w:rsidR="00F83240" w:rsidRPr="00B93C42">
        <w:rPr>
          <w:rFonts w:ascii="Times New Roman" w:hAnsi="Times New Roman"/>
          <w:b w:val="0"/>
          <w:szCs w:val="24"/>
        </w:rPr>
        <w:t xml:space="preserve"> </w:t>
      </w:r>
      <w:r w:rsidRPr="00B93C42">
        <w:rPr>
          <w:rFonts w:ascii="Times New Roman" w:hAnsi="Times New Roman"/>
          <w:b w:val="0"/>
          <w:szCs w:val="24"/>
        </w:rPr>
        <w:t>lap</w:t>
      </w:r>
      <w:r w:rsidR="00AC4ED2">
        <w:rPr>
          <w:rFonts w:ascii="Times New Roman" w:hAnsi="Times New Roman"/>
          <w:b w:val="0"/>
          <w:szCs w:val="24"/>
        </w:rPr>
        <w:t>ām</w:t>
      </w:r>
      <w:r w:rsidRPr="00B93C42">
        <w:rPr>
          <w:rFonts w:ascii="Times New Roman" w:hAnsi="Times New Roman"/>
          <w:b w:val="0"/>
          <w:szCs w:val="24"/>
        </w:rPr>
        <w:t>.</w:t>
      </w:r>
    </w:p>
    <w:p w:rsidR="00B406B8" w:rsidRPr="00B93C42" w:rsidRDefault="00B406B8" w:rsidP="004C6EA1">
      <w:pPr>
        <w:pStyle w:val="BodyText2"/>
        <w:tabs>
          <w:tab w:val="left" w:pos="900"/>
        </w:tabs>
        <w:spacing w:line="240" w:lineRule="auto"/>
        <w:contextualSpacing/>
        <w:jc w:val="both"/>
        <w:rPr>
          <w:rFonts w:ascii="Times New Roman" w:hAnsi="Times New Roman"/>
          <w:szCs w:val="24"/>
        </w:rPr>
      </w:pPr>
      <w:bookmarkStart w:id="16" w:name="OLE_LINK2"/>
      <w:bookmarkStart w:id="17" w:name="OLE_LINK1"/>
      <w:r w:rsidRPr="00B93C42">
        <w:rPr>
          <w:rFonts w:ascii="Times New Roman" w:hAnsi="Times New Roman"/>
          <w:szCs w:val="24"/>
        </w:rPr>
        <w:t xml:space="preserve">2.pielikums </w:t>
      </w:r>
      <w:r w:rsidRPr="00B93C42">
        <w:rPr>
          <w:rFonts w:ascii="Times New Roman" w:hAnsi="Times New Roman"/>
          <w:b w:val="0"/>
          <w:szCs w:val="24"/>
        </w:rPr>
        <w:t>– Pretendenta pieteikuma forma dalībai iepirkumā uz 1</w:t>
      </w:r>
      <w:r w:rsidR="00F83240" w:rsidRPr="00B93C42">
        <w:rPr>
          <w:rFonts w:ascii="Times New Roman" w:hAnsi="Times New Roman"/>
          <w:b w:val="0"/>
          <w:szCs w:val="24"/>
        </w:rPr>
        <w:t xml:space="preserve"> </w:t>
      </w:r>
      <w:r w:rsidRPr="00B93C42">
        <w:rPr>
          <w:rFonts w:ascii="Times New Roman" w:hAnsi="Times New Roman"/>
          <w:b w:val="0"/>
          <w:szCs w:val="24"/>
        </w:rPr>
        <w:t>lapas.</w:t>
      </w:r>
    </w:p>
    <w:p w:rsidR="00B406B8" w:rsidRPr="00B93C42" w:rsidRDefault="00B406B8" w:rsidP="004C6EA1">
      <w:pPr>
        <w:pStyle w:val="BodyText2"/>
        <w:tabs>
          <w:tab w:val="left" w:pos="900"/>
        </w:tabs>
        <w:spacing w:line="240" w:lineRule="auto"/>
        <w:contextualSpacing/>
        <w:jc w:val="both"/>
        <w:rPr>
          <w:rFonts w:ascii="Times New Roman" w:hAnsi="Times New Roman"/>
          <w:b w:val="0"/>
          <w:szCs w:val="24"/>
        </w:rPr>
      </w:pPr>
      <w:r w:rsidRPr="00B93C42">
        <w:rPr>
          <w:rFonts w:ascii="Times New Roman" w:hAnsi="Times New Roman"/>
          <w:szCs w:val="24"/>
        </w:rPr>
        <w:t>3.pielikums</w:t>
      </w:r>
      <w:r w:rsidRPr="00B93C42">
        <w:rPr>
          <w:rFonts w:ascii="Times New Roman" w:hAnsi="Times New Roman"/>
          <w:b w:val="0"/>
          <w:szCs w:val="24"/>
        </w:rPr>
        <w:t xml:space="preserve"> – Pretendenta pieredzes apraksta forma uz 1</w:t>
      </w:r>
      <w:r w:rsidR="00F83240" w:rsidRPr="00B93C42">
        <w:rPr>
          <w:rFonts w:ascii="Times New Roman" w:hAnsi="Times New Roman"/>
          <w:b w:val="0"/>
          <w:szCs w:val="24"/>
        </w:rPr>
        <w:t xml:space="preserve"> </w:t>
      </w:r>
      <w:r w:rsidR="00AC4ED2">
        <w:rPr>
          <w:rFonts w:ascii="Times New Roman" w:hAnsi="Times New Roman"/>
          <w:b w:val="0"/>
          <w:szCs w:val="24"/>
        </w:rPr>
        <w:t>l</w:t>
      </w:r>
      <w:r w:rsidRPr="00B93C42">
        <w:rPr>
          <w:rFonts w:ascii="Times New Roman" w:hAnsi="Times New Roman"/>
          <w:b w:val="0"/>
          <w:szCs w:val="24"/>
        </w:rPr>
        <w:t>apas.</w:t>
      </w:r>
    </w:p>
    <w:p w:rsidR="004D21EF" w:rsidRPr="00B93C42" w:rsidRDefault="004D21EF" w:rsidP="004C6EA1">
      <w:pPr>
        <w:spacing w:after="200" w:line="276" w:lineRule="auto"/>
        <w:rPr>
          <w:szCs w:val="24"/>
        </w:rPr>
      </w:pPr>
      <w:r w:rsidRPr="00B93C42">
        <w:rPr>
          <w:szCs w:val="24"/>
        </w:rPr>
        <w:br w:type="page"/>
      </w:r>
    </w:p>
    <w:p w:rsidR="009B101A" w:rsidRPr="00B93C42" w:rsidRDefault="001B3D34">
      <w:pPr>
        <w:jc w:val="right"/>
      </w:pPr>
      <w:r w:rsidRPr="00B93C42">
        <w:t>1.</w:t>
      </w:r>
      <w:r w:rsidR="009B101A" w:rsidRPr="00B93C42">
        <w:t>pielikums</w:t>
      </w:r>
    </w:p>
    <w:p w:rsidR="004C6EA1" w:rsidRPr="00B93C42" w:rsidRDefault="004C6EA1" w:rsidP="0066194D">
      <w:pPr>
        <w:pStyle w:val="ListParagraph"/>
        <w:jc w:val="center"/>
        <w:rPr>
          <w:b/>
        </w:rPr>
      </w:pPr>
    </w:p>
    <w:p w:rsidR="009B101A" w:rsidRPr="00B93C42" w:rsidRDefault="009B101A" w:rsidP="004C6EA1">
      <w:pPr>
        <w:spacing w:line="240" w:lineRule="auto"/>
        <w:jc w:val="center"/>
        <w:rPr>
          <w:b/>
          <w:color w:val="00000A"/>
          <w:szCs w:val="24"/>
        </w:rPr>
      </w:pPr>
      <w:r w:rsidRPr="00B93C42">
        <w:rPr>
          <w:i/>
          <w:szCs w:val="24"/>
        </w:rPr>
        <w:t>iepirkuma</w:t>
      </w:r>
    </w:p>
    <w:p w:rsidR="0066194D" w:rsidRPr="00B93C42" w:rsidRDefault="0066194D" w:rsidP="0066194D">
      <w:pPr>
        <w:spacing w:line="240" w:lineRule="auto"/>
        <w:contextualSpacing/>
        <w:jc w:val="center"/>
        <w:rPr>
          <w:b/>
          <w:color w:val="00000A"/>
          <w:szCs w:val="24"/>
        </w:rPr>
      </w:pPr>
      <w:r w:rsidRPr="00B93C42">
        <w:rPr>
          <w:b/>
          <w:szCs w:val="24"/>
        </w:rPr>
        <w:t xml:space="preserve">“Plakātu </w:t>
      </w:r>
      <w:r w:rsidR="005B4B50" w:rsidRPr="00B93C42">
        <w:rPr>
          <w:b/>
          <w:szCs w:val="24"/>
        </w:rPr>
        <w:t>izveide</w:t>
      </w:r>
      <w:r w:rsidRPr="00B93C42">
        <w:rPr>
          <w:b/>
          <w:szCs w:val="24"/>
        </w:rPr>
        <w:t xml:space="preserve"> un izvietošana</w:t>
      </w:r>
      <w:r w:rsidR="005B4B50" w:rsidRPr="00B93C42">
        <w:rPr>
          <w:b/>
          <w:szCs w:val="24"/>
        </w:rPr>
        <w:t xml:space="preserve"> pasažieru</w:t>
      </w:r>
      <w:r w:rsidRPr="00B93C42">
        <w:rPr>
          <w:b/>
          <w:szCs w:val="24"/>
        </w:rPr>
        <w:t xml:space="preserve"> dīzeļvilcienos un elektrovilcienos”</w:t>
      </w:r>
    </w:p>
    <w:p w:rsidR="009B101A" w:rsidRPr="00B93C42" w:rsidRDefault="0066194D" w:rsidP="0066194D">
      <w:pPr>
        <w:spacing w:line="240" w:lineRule="auto"/>
        <w:jc w:val="center"/>
        <w:rPr>
          <w:bCs/>
          <w:iCs/>
          <w:szCs w:val="24"/>
        </w:rPr>
      </w:pPr>
      <w:r w:rsidRPr="00B93C42">
        <w:rPr>
          <w:bCs/>
          <w:iCs/>
          <w:szCs w:val="24"/>
        </w:rPr>
        <w:t xml:space="preserve"> </w:t>
      </w:r>
      <w:r w:rsidR="009B101A" w:rsidRPr="00B93C42">
        <w:rPr>
          <w:bCs/>
          <w:iCs/>
          <w:szCs w:val="24"/>
        </w:rPr>
        <w:t xml:space="preserve">(iepirkuma identifikācijas Nr. </w:t>
      </w:r>
      <w:r w:rsidR="009B101A" w:rsidRPr="00B93C42">
        <w:rPr>
          <w:szCs w:val="24"/>
        </w:rPr>
        <w:t xml:space="preserve">SPKC </w:t>
      </w:r>
      <w:r w:rsidR="00BC7AA6" w:rsidRPr="00B93C42">
        <w:rPr>
          <w:szCs w:val="24"/>
        </w:rPr>
        <w:t>2016/23</w:t>
      </w:r>
      <w:r w:rsidR="009B101A" w:rsidRPr="00B93C42">
        <w:rPr>
          <w:bCs/>
          <w:iCs/>
          <w:szCs w:val="24"/>
        </w:rPr>
        <w:t>)</w:t>
      </w:r>
    </w:p>
    <w:p w:rsidR="004158B6" w:rsidRPr="00B93C42" w:rsidRDefault="004158B6" w:rsidP="004C6EA1">
      <w:pPr>
        <w:spacing w:line="240" w:lineRule="auto"/>
        <w:jc w:val="center"/>
        <w:rPr>
          <w:b/>
          <w:i/>
          <w:szCs w:val="24"/>
        </w:rPr>
      </w:pPr>
    </w:p>
    <w:p w:rsidR="009B101A" w:rsidRPr="00B93C42" w:rsidRDefault="000976D4" w:rsidP="004C6EA1">
      <w:pPr>
        <w:pStyle w:val="Title"/>
      </w:pPr>
      <w:r w:rsidRPr="00B93C42">
        <w:t>Tehniskā specifikācija, t</w:t>
      </w:r>
      <w:r w:rsidR="00DC574B" w:rsidRPr="00B93C42">
        <w:t>ehniskā un f</w:t>
      </w:r>
      <w:r w:rsidR="0066194D" w:rsidRPr="00B93C42">
        <w:t>inanšu piedāvājumu forma</w:t>
      </w:r>
    </w:p>
    <w:p w:rsidR="00DC574B" w:rsidRPr="00B93C42" w:rsidRDefault="00DC574B" w:rsidP="00DC574B">
      <w:pPr>
        <w:pStyle w:val="ListParagraph"/>
        <w:numPr>
          <w:ilvl w:val="0"/>
          <w:numId w:val="52"/>
        </w:numPr>
        <w:shd w:val="clear" w:color="auto" w:fill="FFFFFF" w:themeFill="background1"/>
        <w:spacing w:line="240" w:lineRule="auto"/>
        <w:ind w:left="426" w:hanging="426"/>
        <w:rPr>
          <w:rFonts w:ascii="Times New Roman" w:hAnsi="Times New Roman"/>
          <w:b/>
          <w:sz w:val="24"/>
          <w:szCs w:val="24"/>
        </w:rPr>
      </w:pPr>
      <w:r w:rsidRPr="00B93C42">
        <w:rPr>
          <w:rFonts w:ascii="Times New Roman" w:hAnsi="Times New Roman"/>
          <w:b/>
          <w:sz w:val="24"/>
          <w:szCs w:val="24"/>
        </w:rPr>
        <w:t>Vispārīgās prasības:</w:t>
      </w:r>
    </w:p>
    <w:p w:rsidR="00DC574B" w:rsidRPr="00B93C42" w:rsidRDefault="00DC574B" w:rsidP="00DC574B">
      <w:pPr>
        <w:pStyle w:val="ListParagraph"/>
        <w:numPr>
          <w:ilvl w:val="1"/>
          <w:numId w:val="53"/>
        </w:numPr>
        <w:ind w:left="426" w:hanging="426"/>
        <w:rPr>
          <w:rFonts w:ascii="Times New Roman" w:hAnsi="Times New Roman"/>
          <w:sz w:val="24"/>
          <w:szCs w:val="24"/>
        </w:rPr>
      </w:pPr>
      <w:r w:rsidRPr="00B93C42">
        <w:rPr>
          <w:rFonts w:ascii="Times New Roman" w:hAnsi="Times New Roman"/>
          <w:sz w:val="24"/>
          <w:szCs w:val="24"/>
        </w:rPr>
        <w:t>Plakāts ir informatīva ilustrācija</w:t>
      </w:r>
      <w:r w:rsidR="00261423" w:rsidRPr="00B93C42">
        <w:rPr>
          <w:rFonts w:ascii="Times New Roman" w:hAnsi="Times New Roman"/>
          <w:sz w:val="24"/>
          <w:szCs w:val="24"/>
        </w:rPr>
        <w:t>, kas veidota</w:t>
      </w:r>
      <w:r w:rsidRPr="00B93C42">
        <w:rPr>
          <w:rFonts w:ascii="Times New Roman" w:hAnsi="Times New Roman"/>
          <w:sz w:val="24"/>
          <w:szCs w:val="24"/>
        </w:rPr>
        <w:t xml:space="preserve"> ar vārdu, skaitļu un attēlu elementu kombinācijām, izmantojot atbilstošus informācijas un datu vizualizācijas veidus, piemēram, savstarpējo attiecību attēlojumu, vērtību salīdzinājumu, vienota veseluma salīdzinājumu u.c.</w:t>
      </w:r>
    </w:p>
    <w:p w:rsidR="00DC574B" w:rsidRPr="00B93C42" w:rsidRDefault="00DC574B" w:rsidP="00DC574B">
      <w:pPr>
        <w:pStyle w:val="ListParagraph"/>
        <w:numPr>
          <w:ilvl w:val="1"/>
          <w:numId w:val="53"/>
        </w:numPr>
        <w:ind w:left="426" w:hanging="426"/>
        <w:rPr>
          <w:rFonts w:ascii="Times New Roman" w:hAnsi="Times New Roman"/>
          <w:sz w:val="24"/>
          <w:szCs w:val="24"/>
        </w:rPr>
      </w:pPr>
      <w:r w:rsidRPr="00B93C42">
        <w:rPr>
          <w:rFonts w:ascii="Times New Roman" w:hAnsi="Times New Roman"/>
          <w:sz w:val="24"/>
          <w:szCs w:val="24"/>
        </w:rPr>
        <w:t>Ne vēlāk kā 5</w:t>
      </w:r>
      <w:r w:rsidRPr="00B93C42">
        <w:rPr>
          <w:rFonts w:ascii="Times New Roman" w:hAnsi="Times New Roman"/>
          <w:spacing w:val="-5"/>
          <w:sz w:val="24"/>
          <w:szCs w:val="24"/>
        </w:rPr>
        <w:t xml:space="preserve"> </w:t>
      </w:r>
      <w:r w:rsidRPr="00B93C42">
        <w:rPr>
          <w:rFonts w:ascii="Times New Roman" w:hAnsi="Times New Roman"/>
          <w:sz w:val="24"/>
          <w:szCs w:val="24"/>
        </w:rPr>
        <w:t>(piecu)</w:t>
      </w:r>
      <w:r w:rsidRPr="00B93C42">
        <w:rPr>
          <w:rFonts w:ascii="Times New Roman" w:hAnsi="Times New Roman"/>
          <w:spacing w:val="5"/>
          <w:sz w:val="24"/>
          <w:szCs w:val="24"/>
        </w:rPr>
        <w:t xml:space="preserve"> </w:t>
      </w:r>
      <w:r w:rsidRPr="00B93C42">
        <w:rPr>
          <w:rFonts w:ascii="Times New Roman" w:hAnsi="Times New Roman"/>
          <w:sz w:val="24"/>
          <w:szCs w:val="24"/>
        </w:rPr>
        <w:t>d</w:t>
      </w:r>
      <w:r w:rsidRPr="00B93C42">
        <w:rPr>
          <w:rFonts w:ascii="Times New Roman" w:hAnsi="Times New Roman"/>
          <w:spacing w:val="-1"/>
          <w:sz w:val="24"/>
          <w:szCs w:val="24"/>
        </w:rPr>
        <w:t>a</w:t>
      </w:r>
      <w:r w:rsidRPr="00B93C42">
        <w:rPr>
          <w:rFonts w:ascii="Times New Roman" w:hAnsi="Times New Roman"/>
          <w:sz w:val="24"/>
          <w:szCs w:val="24"/>
        </w:rPr>
        <w:t>r</w:t>
      </w:r>
      <w:r w:rsidRPr="00B93C42">
        <w:rPr>
          <w:rFonts w:ascii="Times New Roman" w:hAnsi="Times New Roman"/>
          <w:spacing w:val="1"/>
          <w:sz w:val="24"/>
          <w:szCs w:val="24"/>
        </w:rPr>
        <w:t>b</w:t>
      </w:r>
      <w:r w:rsidRPr="00B93C42">
        <w:rPr>
          <w:rFonts w:ascii="Times New Roman" w:hAnsi="Times New Roman"/>
          <w:sz w:val="24"/>
          <w:szCs w:val="24"/>
        </w:rPr>
        <w:t>a</w:t>
      </w:r>
      <w:r w:rsidRPr="00B93C42">
        <w:rPr>
          <w:rFonts w:ascii="Times New Roman" w:hAnsi="Times New Roman"/>
          <w:spacing w:val="4"/>
          <w:sz w:val="24"/>
          <w:szCs w:val="24"/>
        </w:rPr>
        <w:t xml:space="preserve"> </w:t>
      </w:r>
      <w:r w:rsidRPr="00B93C42">
        <w:rPr>
          <w:rFonts w:ascii="Times New Roman" w:hAnsi="Times New Roman"/>
          <w:sz w:val="24"/>
          <w:szCs w:val="24"/>
        </w:rPr>
        <w:t>dienu</w:t>
      </w:r>
      <w:r w:rsidRPr="00B93C42">
        <w:rPr>
          <w:rFonts w:ascii="Times New Roman" w:hAnsi="Times New Roman"/>
          <w:spacing w:val="4"/>
          <w:sz w:val="24"/>
          <w:szCs w:val="24"/>
        </w:rPr>
        <w:t xml:space="preserve"> </w:t>
      </w:r>
      <w:r w:rsidRPr="00B93C42">
        <w:rPr>
          <w:rFonts w:ascii="Times New Roman" w:hAnsi="Times New Roman"/>
          <w:sz w:val="24"/>
          <w:szCs w:val="24"/>
        </w:rPr>
        <w:t>laikā</w:t>
      </w:r>
      <w:r w:rsidRPr="00B93C42">
        <w:rPr>
          <w:rFonts w:ascii="Times New Roman" w:hAnsi="Times New Roman"/>
          <w:spacing w:val="7"/>
          <w:sz w:val="24"/>
          <w:szCs w:val="24"/>
        </w:rPr>
        <w:t xml:space="preserve"> </w:t>
      </w:r>
      <w:r w:rsidRPr="00B93C42">
        <w:rPr>
          <w:rFonts w:ascii="Times New Roman" w:hAnsi="Times New Roman"/>
          <w:sz w:val="24"/>
          <w:szCs w:val="24"/>
        </w:rPr>
        <w:t>p</w:t>
      </w:r>
      <w:r w:rsidRPr="00B93C42">
        <w:rPr>
          <w:rFonts w:ascii="Times New Roman" w:hAnsi="Times New Roman"/>
          <w:spacing w:val="-1"/>
          <w:sz w:val="24"/>
          <w:szCs w:val="24"/>
        </w:rPr>
        <w:t>ē</w:t>
      </w:r>
      <w:r w:rsidRPr="00B93C42">
        <w:rPr>
          <w:rFonts w:ascii="Times New Roman" w:hAnsi="Times New Roman"/>
          <w:sz w:val="24"/>
          <w:szCs w:val="24"/>
        </w:rPr>
        <w:t>c</w:t>
      </w:r>
      <w:r w:rsidRPr="00B93C42">
        <w:rPr>
          <w:rFonts w:ascii="Times New Roman" w:hAnsi="Times New Roman"/>
          <w:spacing w:val="4"/>
          <w:sz w:val="24"/>
          <w:szCs w:val="24"/>
        </w:rPr>
        <w:t xml:space="preserve"> </w:t>
      </w:r>
      <w:r w:rsidRPr="00B93C42">
        <w:rPr>
          <w:rFonts w:ascii="Times New Roman" w:hAnsi="Times New Roman"/>
          <w:sz w:val="24"/>
          <w:szCs w:val="24"/>
        </w:rPr>
        <w:t>p</w:t>
      </w:r>
      <w:r w:rsidRPr="00B93C42">
        <w:rPr>
          <w:rFonts w:ascii="Times New Roman" w:hAnsi="Times New Roman"/>
          <w:spacing w:val="-1"/>
          <w:sz w:val="24"/>
          <w:szCs w:val="24"/>
        </w:rPr>
        <w:t>a</w:t>
      </w:r>
      <w:r w:rsidRPr="00B93C42">
        <w:rPr>
          <w:rFonts w:ascii="Times New Roman" w:hAnsi="Times New Roman"/>
          <w:sz w:val="24"/>
          <w:szCs w:val="24"/>
        </w:rPr>
        <w:t>sūt</w:t>
      </w:r>
      <w:r w:rsidRPr="00B93C42">
        <w:rPr>
          <w:rFonts w:ascii="Times New Roman" w:hAnsi="Times New Roman"/>
          <w:spacing w:val="1"/>
          <w:sz w:val="24"/>
          <w:szCs w:val="24"/>
        </w:rPr>
        <w:t>ī</w:t>
      </w:r>
      <w:r w:rsidRPr="00B93C42">
        <w:rPr>
          <w:rFonts w:ascii="Times New Roman" w:hAnsi="Times New Roman"/>
          <w:sz w:val="24"/>
          <w:szCs w:val="24"/>
        </w:rPr>
        <w:t>ju</w:t>
      </w:r>
      <w:r w:rsidRPr="00B93C42">
        <w:rPr>
          <w:rFonts w:ascii="Times New Roman" w:hAnsi="Times New Roman"/>
          <w:spacing w:val="1"/>
          <w:sz w:val="24"/>
          <w:szCs w:val="24"/>
        </w:rPr>
        <w:t>m</w:t>
      </w:r>
      <w:r w:rsidRPr="00B93C42">
        <w:rPr>
          <w:rFonts w:ascii="Times New Roman" w:hAnsi="Times New Roman"/>
          <w:sz w:val="24"/>
          <w:szCs w:val="24"/>
        </w:rPr>
        <w:t xml:space="preserve">a </w:t>
      </w:r>
      <w:r w:rsidR="00D76B76" w:rsidRPr="00B93C42">
        <w:rPr>
          <w:rFonts w:ascii="Times New Roman" w:hAnsi="Times New Roman"/>
          <w:sz w:val="24"/>
          <w:szCs w:val="24"/>
        </w:rPr>
        <w:t xml:space="preserve">saņemšanas </w:t>
      </w:r>
      <w:r w:rsidRPr="00B93C42">
        <w:rPr>
          <w:rFonts w:ascii="Times New Roman" w:hAnsi="Times New Roman"/>
          <w:sz w:val="24"/>
          <w:szCs w:val="24"/>
        </w:rPr>
        <w:t>Izpildītājs izstrādā plakāta maketu, izmantojot Pasūtītāja iesniegto tekstu un datus, kā arī iekļaujot Pasūtītāja</w:t>
      </w:r>
      <w:r w:rsidR="00261423" w:rsidRPr="00B93C42">
        <w:rPr>
          <w:rFonts w:ascii="Times New Roman" w:hAnsi="Times New Roman"/>
          <w:sz w:val="24"/>
          <w:szCs w:val="24"/>
        </w:rPr>
        <w:t xml:space="preserve">, </w:t>
      </w:r>
      <w:r w:rsidRPr="00B93C42">
        <w:rPr>
          <w:rFonts w:ascii="Times New Roman" w:hAnsi="Times New Roman"/>
          <w:sz w:val="24"/>
          <w:szCs w:val="24"/>
        </w:rPr>
        <w:t>Veselības ministrijas</w:t>
      </w:r>
      <w:r w:rsidR="00261423" w:rsidRPr="00B93C42">
        <w:rPr>
          <w:rFonts w:ascii="Times New Roman" w:hAnsi="Times New Roman"/>
          <w:sz w:val="24"/>
          <w:szCs w:val="24"/>
        </w:rPr>
        <w:t xml:space="preserve"> un Nacionālā veselības dienesta</w:t>
      </w:r>
      <w:r w:rsidRPr="00B93C42">
        <w:rPr>
          <w:rFonts w:ascii="Times New Roman" w:hAnsi="Times New Roman"/>
          <w:sz w:val="24"/>
          <w:szCs w:val="24"/>
        </w:rPr>
        <w:t xml:space="preserve"> logo, un nosūta plakāta maketu </w:t>
      </w:r>
      <w:r w:rsidRPr="00B93C42">
        <w:rPr>
          <w:rFonts w:ascii="Times New Roman" w:hAnsi="Times New Roman"/>
          <w:spacing w:val="1"/>
          <w:sz w:val="24"/>
          <w:szCs w:val="24"/>
        </w:rPr>
        <w:t>elektroniski</w:t>
      </w:r>
      <w:r w:rsidRPr="00B93C42">
        <w:rPr>
          <w:rFonts w:ascii="Times New Roman" w:hAnsi="Times New Roman"/>
          <w:sz w:val="24"/>
          <w:szCs w:val="24"/>
        </w:rPr>
        <w:t xml:space="preserve"> apstiprināšanai Pasūtītājam. </w:t>
      </w:r>
    </w:p>
    <w:p w:rsidR="00DC574B" w:rsidRPr="00B93C42" w:rsidRDefault="00DC574B" w:rsidP="00DC574B">
      <w:pPr>
        <w:pStyle w:val="ListParagraph"/>
        <w:widowControl w:val="0"/>
        <w:numPr>
          <w:ilvl w:val="1"/>
          <w:numId w:val="53"/>
        </w:numPr>
        <w:autoSpaceDE w:val="0"/>
        <w:autoSpaceDN w:val="0"/>
        <w:adjustRightInd w:val="0"/>
        <w:spacing w:line="267" w:lineRule="exact"/>
        <w:ind w:left="426" w:hanging="426"/>
        <w:rPr>
          <w:rFonts w:ascii="Times New Roman" w:hAnsi="Times New Roman"/>
          <w:sz w:val="24"/>
          <w:szCs w:val="24"/>
        </w:rPr>
      </w:pPr>
      <w:r w:rsidRPr="00B93C42">
        <w:rPr>
          <w:rFonts w:ascii="Times New Roman" w:hAnsi="Times New Roman"/>
          <w:sz w:val="24"/>
          <w:szCs w:val="24"/>
        </w:rPr>
        <w:t>Nepieciešamības gadījumā Izpildītājs v</w:t>
      </w:r>
      <w:r w:rsidRPr="00B93C42">
        <w:rPr>
          <w:rFonts w:ascii="Times New Roman" w:hAnsi="Times New Roman"/>
          <w:spacing w:val="-1"/>
          <w:sz w:val="24"/>
          <w:szCs w:val="24"/>
        </w:rPr>
        <w:t>e</w:t>
      </w:r>
      <w:r w:rsidRPr="00B93C42">
        <w:rPr>
          <w:rFonts w:ascii="Times New Roman" w:hAnsi="Times New Roman"/>
          <w:sz w:val="24"/>
          <w:szCs w:val="24"/>
        </w:rPr>
        <w:t>ic i</w:t>
      </w:r>
      <w:r w:rsidRPr="00B93C42">
        <w:rPr>
          <w:rFonts w:ascii="Times New Roman" w:hAnsi="Times New Roman"/>
          <w:spacing w:val="2"/>
          <w:sz w:val="24"/>
          <w:szCs w:val="24"/>
        </w:rPr>
        <w:t>z</w:t>
      </w:r>
      <w:r w:rsidRPr="00B93C42">
        <w:rPr>
          <w:rFonts w:ascii="Times New Roman" w:hAnsi="Times New Roman"/>
          <w:sz w:val="24"/>
          <w:szCs w:val="24"/>
        </w:rPr>
        <w:t>maiņ</w:t>
      </w:r>
      <w:r w:rsidRPr="00B93C42">
        <w:rPr>
          <w:rFonts w:ascii="Times New Roman" w:hAnsi="Times New Roman"/>
          <w:spacing w:val="-1"/>
          <w:sz w:val="24"/>
          <w:szCs w:val="24"/>
        </w:rPr>
        <w:t>a</w:t>
      </w:r>
      <w:r w:rsidRPr="00B93C42">
        <w:rPr>
          <w:rFonts w:ascii="Times New Roman" w:hAnsi="Times New Roman"/>
          <w:sz w:val="24"/>
          <w:szCs w:val="24"/>
        </w:rPr>
        <w:t>s</w:t>
      </w:r>
      <w:r w:rsidRPr="00B93C42">
        <w:rPr>
          <w:rFonts w:ascii="Times New Roman" w:hAnsi="Times New Roman"/>
          <w:spacing w:val="40"/>
          <w:sz w:val="24"/>
          <w:szCs w:val="24"/>
        </w:rPr>
        <w:t xml:space="preserve"> </w:t>
      </w:r>
      <w:r w:rsidRPr="00B93C42">
        <w:rPr>
          <w:rFonts w:ascii="Times New Roman" w:hAnsi="Times New Roman"/>
          <w:sz w:val="24"/>
          <w:szCs w:val="24"/>
        </w:rPr>
        <w:t>plakātā, atbilstoši Pasūtītāja norādījumiem.</w:t>
      </w:r>
    </w:p>
    <w:p w:rsidR="00DC574B" w:rsidRPr="00B93C42" w:rsidRDefault="00DC574B" w:rsidP="00DC574B">
      <w:pPr>
        <w:pStyle w:val="ListParagraph"/>
        <w:numPr>
          <w:ilvl w:val="1"/>
          <w:numId w:val="53"/>
        </w:numPr>
        <w:shd w:val="clear" w:color="auto" w:fill="FFFFFF" w:themeFill="background1"/>
        <w:spacing w:line="240" w:lineRule="auto"/>
        <w:ind w:left="426" w:hanging="426"/>
        <w:rPr>
          <w:rFonts w:ascii="Times New Roman" w:hAnsi="Times New Roman"/>
          <w:sz w:val="24"/>
          <w:szCs w:val="24"/>
        </w:rPr>
      </w:pPr>
      <w:r w:rsidRPr="00B93C42">
        <w:rPr>
          <w:rFonts w:ascii="Times New Roman" w:hAnsi="Times New Roman"/>
          <w:sz w:val="24"/>
          <w:szCs w:val="24"/>
        </w:rPr>
        <w:t>Gatavo plakātu PDF un JPG formātos Piegādātājs nosūta Pasūtītājam elektroniski.</w:t>
      </w:r>
    </w:p>
    <w:p w:rsidR="00096387" w:rsidRPr="00B93C42" w:rsidRDefault="00096387" w:rsidP="00DC574B">
      <w:pPr>
        <w:pStyle w:val="ListParagraph"/>
        <w:numPr>
          <w:ilvl w:val="1"/>
          <w:numId w:val="53"/>
        </w:numPr>
        <w:shd w:val="clear" w:color="auto" w:fill="FFFFFF" w:themeFill="background1"/>
        <w:spacing w:line="240" w:lineRule="auto"/>
        <w:ind w:left="426" w:hanging="426"/>
        <w:rPr>
          <w:rFonts w:ascii="Times New Roman" w:hAnsi="Times New Roman"/>
          <w:sz w:val="24"/>
          <w:szCs w:val="24"/>
        </w:rPr>
      </w:pPr>
      <w:r w:rsidRPr="00B93C42">
        <w:rPr>
          <w:rFonts w:ascii="Times New Roman" w:hAnsi="Times New Roman"/>
          <w:sz w:val="24"/>
          <w:szCs w:val="24"/>
        </w:rPr>
        <w:t>Ne vēlāk kā 5 darba dienu laikā pēc tam, kad Pasūtītājs apstiprinājis plakāta maketu, Piegādātājs no</w:t>
      </w:r>
      <w:r w:rsidR="00261423" w:rsidRPr="00B93C42">
        <w:rPr>
          <w:rFonts w:ascii="Times New Roman" w:hAnsi="Times New Roman"/>
          <w:sz w:val="24"/>
          <w:szCs w:val="24"/>
        </w:rPr>
        <w:t>drošina plakātu krāsaino druku 36</w:t>
      </w:r>
      <w:r w:rsidRPr="00B93C42">
        <w:rPr>
          <w:rFonts w:ascii="Times New Roman" w:hAnsi="Times New Roman"/>
          <w:sz w:val="24"/>
          <w:szCs w:val="24"/>
        </w:rPr>
        <w:t xml:space="preserve">0 eksemplāros. </w:t>
      </w:r>
    </w:p>
    <w:p w:rsidR="005B4B50" w:rsidRPr="00B93C42" w:rsidRDefault="005B4B50" w:rsidP="00DC574B">
      <w:pPr>
        <w:pStyle w:val="ListParagraph"/>
        <w:numPr>
          <w:ilvl w:val="1"/>
          <w:numId w:val="53"/>
        </w:numPr>
        <w:shd w:val="clear" w:color="auto" w:fill="FFFFFF" w:themeFill="background1"/>
        <w:spacing w:line="240" w:lineRule="auto"/>
        <w:ind w:left="426" w:hanging="426"/>
        <w:rPr>
          <w:rFonts w:ascii="Times New Roman" w:hAnsi="Times New Roman"/>
          <w:sz w:val="24"/>
          <w:szCs w:val="24"/>
        </w:rPr>
      </w:pPr>
      <w:r w:rsidRPr="00B93C42">
        <w:rPr>
          <w:rFonts w:ascii="Times New Roman" w:hAnsi="Times New Roman"/>
          <w:sz w:val="24"/>
          <w:szCs w:val="24"/>
        </w:rPr>
        <w:t xml:space="preserve">Piegādātājs nodrošina plakātu izvietošanu </w:t>
      </w:r>
      <w:r w:rsidR="00121B6C" w:rsidRPr="00B93C42">
        <w:rPr>
          <w:rFonts w:ascii="Times New Roman" w:hAnsi="Times New Roman"/>
          <w:sz w:val="24"/>
          <w:szCs w:val="24"/>
        </w:rPr>
        <w:t xml:space="preserve">iekšzemes </w:t>
      </w:r>
      <w:r w:rsidRPr="00B93C42">
        <w:rPr>
          <w:rFonts w:ascii="Times New Roman" w:hAnsi="Times New Roman"/>
          <w:sz w:val="24"/>
          <w:szCs w:val="24"/>
        </w:rPr>
        <w:t xml:space="preserve">pasažieru dīzeļvilcienos un elektrovilcienos. </w:t>
      </w:r>
    </w:p>
    <w:p w:rsidR="00DC574B" w:rsidRPr="00B93C42" w:rsidRDefault="00DC574B" w:rsidP="00DC574B">
      <w:pPr>
        <w:pStyle w:val="ListParagraph"/>
        <w:shd w:val="clear" w:color="auto" w:fill="FFFFFF" w:themeFill="background1"/>
        <w:spacing w:line="240" w:lineRule="auto"/>
        <w:ind w:left="426" w:hanging="426"/>
        <w:rPr>
          <w:rFonts w:ascii="Times New Roman" w:hAnsi="Times New Roman"/>
          <w:sz w:val="24"/>
          <w:szCs w:val="24"/>
        </w:rPr>
      </w:pPr>
    </w:p>
    <w:p w:rsidR="00DC574B" w:rsidRPr="00B93C42" w:rsidRDefault="00DC574B" w:rsidP="00DC574B">
      <w:pPr>
        <w:pStyle w:val="ListParagraph"/>
        <w:numPr>
          <w:ilvl w:val="0"/>
          <w:numId w:val="52"/>
        </w:numPr>
        <w:shd w:val="clear" w:color="auto" w:fill="FFFFFF" w:themeFill="background1"/>
        <w:spacing w:line="240" w:lineRule="auto"/>
        <w:ind w:left="426" w:hanging="426"/>
        <w:rPr>
          <w:rFonts w:ascii="Times New Roman" w:hAnsi="Times New Roman"/>
          <w:b/>
          <w:sz w:val="24"/>
          <w:szCs w:val="24"/>
        </w:rPr>
      </w:pPr>
      <w:r w:rsidRPr="00B93C42">
        <w:rPr>
          <w:rFonts w:ascii="Times New Roman" w:hAnsi="Times New Roman"/>
          <w:b/>
          <w:sz w:val="24"/>
          <w:szCs w:val="24"/>
        </w:rPr>
        <w:t>Tehniskās prasības:</w:t>
      </w:r>
    </w:p>
    <w:p w:rsidR="00DC574B" w:rsidRPr="00B93C42" w:rsidRDefault="00DC574B" w:rsidP="00DC574B">
      <w:pPr>
        <w:shd w:val="clear" w:color="auto" w:fill="FFFFFF" w:themeFill="background1"/>
        <w:spacing w:line="240" w:lineRule="auto"/>
        <w:rPr>
          <w:szCs w:val="24"/>
        </w:rPr>
      </w:pPr>
    </w:p>
    <w:tbl>
      <w:tblPr>
        <w:tblStyle w:val="TableGrid"/>
        <w:tblW w:w="0" w:type="auto"/>
        <w:tblLayout w:type="fixed"/>
        <w:tblLook w:val="04A0" w:firstRow="1" w:lastRow="0" w:firstColumn="1" w:lastColumn="0" w:noHBand="0" w:noVBand="1"/>
      </w:tblPr>
      <w:tblGrid>
        <w:gridCol w:w="1129"/>
        <w:gridCol w:w="2916"/>
        <w:gridCol w:w="3600"/>
        <w:gridCol w:w="1960"/>
      </w:tblGrid>
      <w:tr w:rsidR="00DC574B" w:rsidRPr="00B93C42" w:rsidTr="00096387">
        <w:trPr>
          <w:cantSplit/>
          <w:tblHeader/>
        </w:trPr>
        <w:tc>
          <w:tcPr>
            <w:tcW w:w="1129" w:type="dxa"/>
          </w:tcPr>
          <w:p w:rsidR="00DC574B" w:rsidRPr="00B93C42" w:rsidRDefault="00DC574B" w:rsidP="00784AE6">
            <w:pPr>
              <w:spacing w:line="240" w:lineRule="auto"/>
              <w:rPr>
                <w:szCs w:val="22"/>
              </w:rPr>
            </w:pPr>
            <w:r w:rsidRPr="00B93C42">
              <w:rPr>
                <w:b/>
                <w:bCs/>
                <w:kern w:val="0"/>
                <w:szCs w:val="22"/>
              </w:rPr>
              <w:t>Nr.</w:t>
            </w:r>
          </w:p>
        </w:tc>
        <w:tc>
          <w:tcPr>
            <w:tcW w:w="2916" w:type="dxa"/>
          </w:tcPr>
          <w:p w:rsidR="00DC574B" w:rsidRPr="00B93C42" w:rsidRDefault="00DC574B" w:rsidP="00784AE6">
            <w:pPr>
              <w:spacing w:line="240" w:lineRule="auto"/>
              <w:rPr>
                <w:szCs w:val="22"/>
              </w:rPr>
            </w:pPr>
            <w:r w:rsidRPr="00B93C42">
              <w:rPr>
                <w:b/>
                <w:bCs/>
                <w:kern w:val="0"/>
                <w:szCs w:val="22"/>
              </w:rPr>
              <w:t>Nosaukums*</w:t>
            </w:r>
          </w:p>
        </w:tc>
        <w:tc>
          <w:tcPr>
            <w:tcW w:w="3600" w:type="dxa"/>
          </w:tcPr>
          <w:p w:rsidR="00DC574B" w:rsidRPr="00B93C42" w:rsidRDefault="00DC574B" w:rsidP="00784AE6">
            <w:pPr>
              <w:spacing w:line="240" w:lineRule="auto"/>
              <w:rPr>
                <w:szCs w:val="22"/>
              </w:rPr>
            </w:pPr>
            <w:r w:rsidRPr="00B93C42">
              <w:rPr>
                <w:b/>
                <w:bCs/>
                <w:kern w:val="0"/>
                <w:szCs w:val="22"/>
              </w:rPr>
              <w:t>Darba uzdevums</w:t>
            </w:r>
            <w:r w:rsidRPr="00B93C42">
              <w:rPr>
                <w:kern w:val="0"/>
                <w:szCs w:val="22"/>
              </w:rPr>
              <w:t>**</w:t>
            </w:r>
          </w:p>
        </w:tc>
        <w:tc>
          <w:tcPr>
            <w:tcW w:w="1960" w:type="dxa"/>
          </w:tcPr>
          <w:p w:rsidR="00DC574B" w:rsidRPr="00B93C42" w:rsidRDefault="00DC574B" w:rsidP="00784AE6">
            <w:pPr>
              <w:spacing w:line="240" w:lineRule="auto"/>
              <w:rPr>
                <w:b/>
                <w:bCs/>
                <w:kern w:val="0"/>
                <w:szCs w:val="22"/>
              </w:rPr>
            </w:pPr>
            <w:r w:rsidRPr="00B93C42">
              <w:rPr>
                <w:b/>
                <w:bCs/>
                <w:kern w:val="0"/>
                <w:szCs w:val="22"/>
              </w:rPr>
              <w:t>Pretendenta piedāvājums</w:t>
            </w:r>
          </w:p>
          <w:p w:rsidR="00DC574B" w:rsidRPr="00B93C42" w:rsidRDefault="00DC574B" w:rsidP="00784AE6">
            <w:pPr>
              <w:spacing w:line="240" w:lineRule="auto"/>
              <w:rPr>
                <w:szCs w:val="22"/>
              </w:rPr>
            </w:pPr>
            <w:r w:rsidRPr="00B93C42">
              <w:rPr>
                <w:b/>
                <w:bCs/>
                <w:kern w:val="0"/>
                <w:szCs w:val="22"/>
              </w:rPr>
              <w:t>(</w:t>
            </w:r>
            <w:r w:rsidRPr="00B93C42">
              <w:rPr>
                <w:b/>
                <w:color w:val="000000"/>
                <w:szCs w:val="22"/>
              </w:rPr>
              <w:t>EUR bez PVN)</w:t>
            </w:r>
          </w:p>
        </w:tc>
      </w:tr>
      <w:tr w:rsidR="00DC574B" w:rsidRPr="00B93C42" w:rsidTr="00096387">
        <w:trPr>
          <w:cantSplit/>
        </w:trPr>
        <w:tc>
          <w:tcPr>
            <w:tcW w:w="1129" w:type="dxa"/>
          </w:tcPr>
          <w:p w:rsidR="00096387" w:rsidRPr="00B93C42" w:rsidRDefault="00096387" w:rsidP="00096387">
            <w:pPr>
              <w:shd w:val="clear" w:color="auto" w:fill="FFFFFF" w:themeFill="background1"/>
              <w:spacing w:line="240" w:lineRule="auto"/>
              <w:rPr>
                <w:szCs w:val="24"/>
              </w:rPr>
            </w:pPr>
            <w:r w:rsidRPr="00B93C42">
              <w:rPr>
                <w:szCs w:val="24"/>
              </w:rPr>
              <w:t>2.1.</w:t>
            </w:r>
          </w:p>
          <w:p w:rsidR="00DC574B" w:rsidRPr="00B93C42" w:rsidRDefault="00DC574B" w:rsidP="00096387">
            <w:pPr>
              <w:shd w:val="clear" w:color="auto" w:fill="FFFFFF" w:themeFill="background1"/>
              <w:spacing w:line="240" w:lineRule="auto"/>
              <w:rPr>
                <w:b/>
                <w:szCs w:val="24"/>
              </w:rPr>
            </w:pPr>
          </w:p>
        </w:tc>
        <w:tc>
          <w:tcPr>
            <w:tcW w:w="2916" w:type="dxa"/>
          </w:tcPr>
          <w:p w:rsidR="00DC574B" w:rsidRPr="00B93C42" w:rsidRDefault="00DC574B" w:rsidP="00096387">
            <w:pPr>
              <w:shd w:val="clear" w:color="auto" w:fill="FFFFFF" w:themeFill="background1"/>
              <w:suppressAutoHyphens w:val="0"/>
              <w:spacing w:line="240" w:lineRule="auto"/>
              <w:rPr>
                <w:bCs/>
                <w:kern w:val="0"/>
                <w:szCs w:val="22"/>
              </w:rPr>
            </w:pPr>
            <w:r w:rsidRPr="00B93C42">
              <w:rPr>
                <w:bCs/>
                <w:kern w:val="0"/>
                <w:szCs w:val="22"/>
              </w:rPr>
              <w:t>Pasargā sevi un apkārtējos – vakcinējies pret gripu!</w:t>
            </w:r>
          </w:p>
        </w:tc>
        <w:tc>
          <w:tcPr>
            <w:tcW w:w="3600" w:type="dxa"/>
          </w:tcPr>
          <w:p w:rsidR="00DC574B" w:rsidRPr="00B93C42" w:rsidRDefault="00DC574B" w:rsidP="00DC574B">
            <w:pPr>
              <w:shd w:val="clear" w:color="auto" w:fill="FFFFFF" w:themeFill="background1"/>
              <w:suppressAutoHyphens w:val="0"/>
              <w:spacing w:line="240" w:lineRule="auto"/>
              <w:rPr>
                <w:szCs w:val="22"/>
              </w:rPr>
            </w:pPr>
            <w:r w:rsidRPr="00B93C42">
              <w:rPr>
                <w:bCs/>
                <w:kern w:val="0"/>
                <w:szCs w:val="22"/>
              </w:rPr>
              <w:t xml:space="preserve">Sagatavota un vizuāli noformēta viena (1) </w:t>
            </w:r>
            <w:r w:rsidR="00261423" w:rsidRPr="00B93C42">
              <w:rPr>
                <w:bCs/>
                <w:kern w:val="0"/>
                <w:szCs w:val="22"/>
              </w:rPr>
              <w:t>A1</w:t>
            </w:r>
            <w:r w:rsidRPr="00B93C42">
              <w:rPr>
                <w:bCs/>
                <w:kern w:val="0"/>
                <w:szCs w:val="22"/>
              </w:rPr>
              <w:t xml:space="preserve"> formāta lapa</w:t>
            </w:r>
          </w:p>
        </w:tc>
        <w:tc>
          <w:tcPr>
            <w:tcW w:w="1960" w:type="dxa"/>
          </w:tcPr>
          <w:p w:rsidR="00DC574B" w:rsidRPr="00B93C42" w:rsidRDefault="00DC574B" w:rsidP="00784AE6">
            <w:pPr>
              <w:spacing w:line="240" w:lineRule="auto"/>
              <w:rPr>
                <w:szCs w:val="22"/>
              </w:rPr>
            </w:pPr>
          </w:p>
        </w:tc>
      </w:tr>
      <w:tr w:rsidR="00096387" w:rsidRPr="00B93C42" w:rsidTr="00096387">
        <w:trPr>
          <w:cantSplit/>
        </w:trPr>
        <w:tc>
          <w:tcPr>
            <w:tcW w:w="1129" w:type="dxa"/>
          </w:tcPr>
          <w:p w:rsidR="00096387" w:rsidRPr="00B93C42" w:rsidRDefault="00096387" w:rsidP="00784AE6">
            <w:pPr>
              <w:spacing w:line="240" w:lineRule="auto"/>
              <w:rPr>
                <w:szCs w:val="22"/>
              </w:rPr>
            </w:pPr>
            <w:r w:rsidRPr="00B93C42">
              <w:rPr>
                <w:szCs w:val="22"/>
              </w:rPr>
              <w:t>2.2.</w:t>
            </w:r>
          </w:p>
        </w:tc>
        <w:tc>
          <w:tcPr>
            <w:tcW w:w="2916" w:type="dxa"/>
          </w:tcPr>
          <w:p w:rsidR="00096387" w:rsidRPr="00B93C42" w:rsidRDefault="00096387" w:rsidP="00784AE6">
            <w:pPr>
              <w:shd w:val="clear" w:color="auto" w:fill="FFFFFF" w:themeFill="background1"/>
              <w:suppressAutoHyphens w:val="0"/>
              <w:spacing w:line="240" w:lineRule="auto"/>
              <w:rPr>
                <w:bCs/>
                <w:kern w:val="0"/>
                <w:szCs w:val="22"/>
              </w:rPr>
            </w:pPr>
          </w:p>
        </w:tc>
        <w:tc>
          <w:tcPr>
            <w:tcW w:w="3600" w:type="dxa"/>
          </w:tcPr>
          <w:p w:rsidR="00096387" w:rsidRPr="00B93C42" w:rsidRDefault="00261423">
            <w:pPr>
              <w:shd w:val="clear" w:color="auto" w:fill="FFFFFF" w:themeFill="background1"/>
              <w:suppressAutoHyphens w:val="0"/>
              <w:spacing w:line="240" w:lineRule="auto"/>
              <w:rPr>
                <w:bCs/>
                <w:kern w:val="0"/>
                <w:szCs w:val="22"/>
              </w:rPr>
            </w:pPr>
            <w:r w:rsidRPr="00B93C42">
              <w:rPr>
                <w:bCs/>
                <w:kern w:val="0"/>
                <w:szCs w:val="22"/>
              </w:rPr>
              <w:t>Plakāta</w:t>
            </w:r>
            <w:r w:rsidR="00C62B68" w:rsidRPr="00B93C42">
              <w:rPr>
                <w:bCs/>
                <w:kern w:val="0"/>
                <w:szCs w:val="22"/>
              </w:rPr>
              <w:t xml:space="preserve"> druka 4+0, papīrs: augstākās kvalitātes divkārši krītots celulozes papīrs 170g/m2, (piemēram, Tom&amp;Otto Silk vai līdzvērtīgs analogs), pēcapstrāde: Offet laka (Gloss vai Matt).</w:t>
            </w:r>
            <w:r w:rsidRPr="00B93C42">
              <w:rPr>
                <w:bCs/>
                <w:kern w:val="0"/>
                <w:szCs w:val="22"/>
              </w:rPr>
              <w:t xml:space="preserve"> 36</w:t>
            </w:r>
            <w:r w:rsidR="00096387" w:rsidRPr="00B93C42">
              <w:rPr>
                <w:bCs/>
                <w:kern w:val="0"/>
                <w:szCs w:val="22"/>
              </w:rPr>
              <w:t>0 eksemplār</w:t>
            </w:r>
            <w:r w:rsidR="00C62B68" w:rsidRPr="00B93C42">
              <w:rPr>
                <w:bCs/>
                <w:kern w:val="0"/>
                <w:szCs w:val="22"/>
              </w:rPr>
              <w:t>i</w:t>
            </w:r>
          </w:p>
        </w:tc>
        <w:tc>
          <w:tcPr>
            <w:tcW w:w="1960" w:type="dxa"/>
          </w:tcPr>
          <w:p w:rsidR="00096387" w:rsidRPr="00B93C42" w:rsidRDefault="00096387" w:rsidP="00784AE6">
            <w:pPr>
              <w:spacing w:line="240" w:lineRule="auto"/>
              <w:rPr>
                <w:szCs w:val="22"/>
              </w:rPr>
            </w:pPr>
          </w:p>
        </w:tc>
      </w:tr>
      <w:tr w:rsidR="00DC574B" w:rsidRPr="00B93C42" w:rsidTr="00784AE6">
        <w:trPr>
          <w:cantSplit/>
        </w:trPr>
        <w:tc>
          <w:tcPr>
            <w:tcW w:w="7645" w:type="dxa"/>
            <w:gridSpan w:val="3"/>
          </w:tcPr>
          <w:p w:rsidR="00DC574B" w:rsidRPr="00B93C42" w:rsidRDefault="00DC574B" w:rsidP="00784AE6">
            <w:pPr>
              <w:spacing w:line="240" w:lineRule="auto"/>
              <w:jc w:val="right"/>
              <w:rPr>
                <w:szCs w:val="22"/>
              </w:rPr>
            </w:pPr>
            <w:r w:rsidRPr="00B93C42">
              <w:rPr>
                <w:b/>
                <w:color w:val="000000"/>
              </w:rPr>
              <w:t xml:space="preserve">Piedāvātā līgumcena </w:t>
            </w:r>
            <w:r w:rsidRPr="00B93C42">
              <w:rPr>
                <w:b/>
                <w:color w:val="000000"/>
                <w:szCs w:val="22"/>
              </w:rPr>
              <w:t>EUR bez PVN***:</w:t>
            </w:r>
          </w:p>
        </w:tc>
        <w:tc>
          <w:tcPr>
            <w:tcW w:w="1960" w:type="dxa"/>
          </w:tcPr>
          <w:p w:rsidR="00DC574B" w:rsidRPr="00B93C42" w:rsidRDefault="00DC574B" w:rsidP="00784AE6">
            <w:pPr>
              <w:spacing w:line="240" w:lineRule="auto"/>
              <w:rPr>
                <w:szCs w:val="22"/>
              </w:rPr>
            </w:pPr>
          </w:p>
        </w:tc>
      </w:tr>
    </w:tbl>
    <w:p w:rsidR="008A1EED" w:rsidRPr="00B93C42" w:rsidRDefault="008A1EED" w:rsidP="004C6EA1">
      <w:pPr>
        <w:jc w:val="both"/>
        <w:rPr>
          <w:sz w:val="22"/>
          <w:szCs w:val="22"/>
        </w:rPr>
      </w:pPr>
    </w:p>
    <w:p w:rsidR="00DC574B" w:rsidRPr="00B93C42" w:rsidRDefault="00DC574B" w:rsidP="00DC574B">
      <w:pPr>
        <w:suppressAutoHyphens w:val="0"/>
        <w:spacing w:line="240" w:lineRule="auto"/>
        <w:rPr>
          <w:kern w:val="0"/>
          <w:sz w:val="20"/>
        </w:rPr>
      </w:pPr>
      <w:r w:rsidRPr="00B93C42">
        <w:rPr>
          <w:kern w:val="0"/>
          <w:sz w:val="20"/>
        </w:rPr>
        <w:t xml:space="preserve">* </w:t>
      </w:r>
      <w:r w:rsidRPr="00B93C42">
        <w:rPr>
          <w:sz w:val="20"/>
        </w:rPr>
        <w:t xml:space="preserve">Pasūtītājam ir tiesības </w:t>
      </w:r>
      <w:r w:rsidRPr="00B93C42">
        <w:rPr>
          <w:kern w:val="0"/>
          <w:sz w:val="20"/>
        </w:rPr>
        <w:t>mainīt plakāta nosaukumu, nemainot informācijas apjomu.</w:t>
      </w:r>
    </w:p>
    <w:p w:rsidR="00DC574B" w:rsidRPr="00B93C42" w:rsidRDefault="00DC574B" w:rsidP="00DC574B">
      <w:pPr>
        <w:suppressAutoHyphens w:val="0"/>
        <w:spacing w:line="240" w:lineRule="auto"/>
        <w:jc w:val="both"/>
        <w:rPr>
          <w:color w:val="000000"/>
          <w:kern w:val="0"/>
          <w:sz w:val="20"/>
        </w:rPr>
      </w:pPr>
      <w:r w:rsidRPr="00B93C42">
        <w:rPr>
          <w:kern w:val="0"/>
          <w:sz w:val="20"/>
        </w:rPr>
        <w:t xml:space="preserve">** </w:t>
      </w:r>
      <w:r w:rsidRPr="00B93C42">
        <w:rPr>
          <w:color w:val="000000"/>
          <w:kern w:val="0"/>
          <w:sz w:val="20"/>
        </w:rPr>
        <w:t xml:space="preserve">Saturisko informāciju (tekstu un datus) veicamo uzdevumu izpildei nodrošina Pasūtītājs. </w:t>
      </w:r>
    </w:p>
    <w:p w:rsidR="00DC574B" w:rsidRPr="00B93C42" w:rsidRDefault="00DC574B" w:rsidP="00DC574B">
      <w:pPr>
        <w:tabs>
          <w:tab w:val="left" w:pos="1980"/>
        </w:tabs>
        <w:spacing w:line="240" w:lineRule="auto"/>
        <w:jc w:val="both"/>
        <w:rPr>
          <w:sz w:val="20"/>
        </w:rPr>
      </w:pPr>
      <w:r w:rsidRPr="00B93C42">
        <w:rPr>
          <w:color w:val="000000"/>
          <w:kern w:val="0"/>
          <w:sz w:val="20"/>
        </w:rPr>
        <w:t>***</w:t>
      </w:r>
      <w:r w:rsidRPr="00B93C42">
        <w:rPr>
          <w:rFonts w:eastAsia="Calibri"/>
          <w:sz w:val="20"/>
          <w:lang w:eastAsia="en-US"/>
        </w:rPr>
        <w:t xml:space="preserve"> Cenā iekļauti visi tieši un netieši ar Pakalpojuma sniegšanu saistītie izdevumi, kā arī visi piemērojamie nodokļi un valsts noteiktie obligātie maksājumi, izņemot pievienotās vērtības nodokli.</w:t>
      </w:r>
    </w:p>
    <w:p w:rsidR="00DC574B" w:rsidRPr="00B93C42" w:rsidRDefault="00DC574B" w:rsidP="004C6EA1">
      <w:pPr>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411"/>
        <w:gridCol w:w="1591"/>
        <w:gridCol w:w="1825"/>
      </w:tblGrid>
      <w:tr w:rsidR="000D30CA" w:rsidRPr="00B93C42" w:rsidTr="008A2E2C">
        <w:trPr>
          <w:trHeight w:val="461"/>
        </w:trPr>
        <w:tc>
          <w:tcPr>
            <w:tcW w:w="1967" w:type="pct"/>
            <w:shd w:val="clear" w:color="auto" w:fill="D9D9D9"/>
            <w:vAlign w:val="center"/>
          </w:tcPr>
          <w:p w:rsidR="000D30CA" w:rsidRPr="00B93C42" w:rsidRDefault="000D30CA" w:rsidP="004C6EA1">
            <w:pPr>
              <w:spacing w:line="240" w:lineRule="auto"/>
              <w:jc w:val="center"/>
              <w:rPr>
                <w:b/>
                <w:szCs w:val="24"/>
              </w:rPr>
            </w:pPr>
            <w:r w:rsidRPr="00B93C42">
              <w:rPr>
                <w:b/>
                <w:szCs w:val="24"/>
              </w:rPr>
              <w:t>Apjoms (reizes)</w:t>
            </w:r>
          </w:p>
        </w:tc>
        <w:tc>
          <w:tcPr>
            <w:tcW w:w="1255" w:type="pct"/>
            <w:shd w:val="clear" w:color="auto" w:fill="D9D9D9"/>
          </w:tcPr>
          <w:p w:rsidR="000D30CA" w:rsidRPr="00B93C42" w:rsidRDefault="000D30CA" w:rsidP="004C6EA1">
            <w:pPr>
              <w:spacing w:line="240" w:lineRule="auto"/>
              <w:jc w:val="center"/>
              <w:rPr>
                <w:b/>
                <w:szCs w:val="24"/>
              </w:rPr>
            </w:pPr>
            <w:r w:rsidRPr="00B93C42">
              <w:rPr>
                <w:b/>
                <w:szCs w:val="24"/>
              </w:rPr>
              <w:t>Laika periods</w:t>
            </w:r>
          </w:p>
        </w:tc>
        <w:tc>
          <w:tcPr>
            <w:tcW w:w="828" w:type="pct"/>
            <w:shd w:val="clear" w:color="auto" w:fill="D9D9D9"/>
          </w:tcPr>
          <w:p w:rsidR="000D30CA" w:rsidRPr="00B93C42" w:rsidRDefault="000D30CA" w:rsidP="004C6EA1">
            <w:pPr>
              <w:spacing w:line="240" w:lineRule="auto"/>
              <w:jc w:val="center"/>
              <w:rPr>
                <w:b/>
                <w:szCs w:val="24"/>
              </w:rPr>
            </w:pPr>
            <w:r w:rsidRPr="00B93C42">
              <w:rPr>
                <w:b/>
                <w:szCs w:val="24"/>
              </w:rPr>
              <w:t>Izvietojuma cena</w:t>
            </w:r>
          </w:p>
        </w:tc>
        <w:tc>
          <w:tcPr>
            <w:tcW w:w="950" w:type="pct"/>
            <w:shd w:val="clear" w:color="auto" w:fill="D9D9D9"/>
            <w:vAlign w:val="center"/>
          </w:tcPr>
          <w:p w:rsidR="000D30CA" w:rsidRPr="00B93C42" w:rsidRDefault="000D30CA" w:rsidP="004C6EA1">
            <w:pPr>
              <w:spacing w:line="240" w:lineRule="auto"/>
              <w:jc w:val="center"/>
              <w:rPr>
                <w:b/>
                <w:szCs w:val="24"/>
              </w:rPr>
            </w:pPr>
            <w:r w:rsidRPr="00B93C42">
              <w:rPr>
                <w:b/>
                <w:szCs w:val="24"/>
              </w:rPr>
              <w:t>Kopā EUR</w:t>
            </w:r>
          </w:p>
          <w:p w:rsidR="000D30CA" w:rsidRPr="00B93C42" w:rsidRDefault="000D30CA" w:rsidP="004C6EA1">
            <w:pPr>
              <w:spacing w:line="240" w:lineRule="auto"/>
              <w:jc w:val="center"/>
              <w:rPr>
                <w:b/>
                <w:szCs w:val="24"/>
              </w:rPr>
            </w:pPr>
            <w:r w:rsidRPr="00B93C42">
              <w:rPr>
                <w:b/>
                <w:szCs w:val="24"/>
              </w:rPr>
              <w:t>bez PVN</w:t>
            </w:r>
          </w:p>
          <w:p w:rsidR="000D30CA" w:rsidRPr="00B93C42" w:rsidRDefault="000D30CA" w:rsidP="004C6EA1">
            <w:pPr>
              <w:spacing w:line="240" w:lineRule="auto"/>
              <w:jc w:val="center"/>
              <w:rPr>
                <w:b/>
                <w:szCs w:val="24"/>
              </w:rPr>
            </w:pPr>
          </w:p>
        </w:tc>
      </w:tr>
      <w:tr w:rsidR="000D30CA" w:rsidRPr="00B93C42" w:rsidTr="008A2E2C">
        <w:trPr>
          <w:trHeight w:val="563"/>
        </w:trPr>
        <w:tc>
          <w:tcPr>
            <w:tcW w:w="1967" w:type="pct"/>
            <w:shd w:val="clear" w:color="auto" w:fill="FFFFFF"/>
            <w:vAlign w:val="center"/>
          </w:tcPr>
          <w:p w:rsidR="000D30CA" w:rsidRPr="00B93C42" w:rsidRDefault="000D30CA" w:rsidP="00531B7B">
            <w:pPr>
              <w:spacing w:line="240" w:lineRule="auto"/>
              <w:rPr>
                <w:szCs w:val="24"/>
              </w:rPr>
            </w:pPr>
            <w:r w:rsidRPr="00B93C42">
              <w:rPr>
                <w:szCs w:val="24"/>
              </w:rPr>
              <w:t xml:space="preserve">Visos iekšzemes </w:t>
            </w:r>
            <w:r w:rsidR="00531B7B" w:rsidRPr="00B93C42">
              <w:rPr>
                <w:szCs w:val="24"/>
              </w:rPr>
              <w:t xml:space="preserve">pasažieru maršrutu </w:t>
            </w:r>
            <w:r w:rsidRPr="00B93C42">
              <w:rPr>
                <w:szCs w:val="24"/>
              </w:rPr>
              <w:t>dīzeļvilcienu un elektrovilcienu  vagonos vismaz pa 1 plakātam</w:t>
            </w:r>
          </w:p>
        </w:tc>
        <w:tc>
          <w:tcPr>
            <w:tcW w:w="1255" w:type="pct"/>
            <w:shd w:val="clear" w:color="auto" w:fill="FFFFFF"/>
          </w:tcPr>
          <w:p w:rsidR="000D30CA" w:rsidRPr="00B93C42" w:rsidRDefault="000D30CA" w:rsidP="0066194D">
            <w:pPr>
              <w:spacing w:line="240" w:lineRule="auto"/>
              <w:rPr>
                <w:szCs w:val="24"/>
              </w:rPr>
            </w:pPr>
            <w:r w:rsidRPr="00B93C42">
              <w:rPr>
                <w:szCs w:val="24"/>
              </w:rPr>
              <w:t>2016. gada 1. decembris – 30. decembris</w:t>
            </w:r>
          </w:p>
        </w:tc>
        <w:tc>
          <w:tcPr>
            <w:tcW w:w="828" w:type="pct"/>
            <w:shd w:val="clear" w:color="auto" w:fill="FFFFFF"/>
          </w:tcPr>
          <w:p w:rsidR="000D30CA" w:rsidRPr="00B93C42" w:rsidRDefault="000D30CA" w:rsidP="004C6EA1">
            <w:pPr>
              <w:spacing w:line="240" w:lineRule="auto"/>
              <w:rPr>
                <w:szCs w:val="24"/>
              </w:rPr>
            </w:pPr>
          </w:p>
        </w:tc>
        <w:tc>
          <w:tcPr>
            <w:tcW w:w="950" w:type="pct"/>
            <w:shd w:val="clear" w:color="auto" w:fill="FFFFFF"/>
          </w:tcPr>
          <w:p w:rsidR="000D30CA" w:rsidRPr="00B93C42" w:rsidRDefault="000D30CA" w:rsidP="004C6EA1">
            <w:pPr>
              <w:spacing w:line="240" w:lineRule="auto"/>
              <w:rPr>
                <w:szCs w:val="24"/>
              </w:rPr>
            </w:pPr>
          </w:p>
        </w:tc>
      </w:tr>
    </w:tbl>
    <w:p w:rsidR="008A24AC" w:rsidRPr="00B93C42" w:rsidRDefault="00717CBF" w:rsidP="004C6EA1">
      <w:pPr>
        <w:tabs>
          <w:tab w:val="left" w:pos="1980"/>
        </w:tabs>
        <w:spacing w:line="240" w:lineRule="auto"/>
        <w:jc w:val="both"/>
        <w:rPr>
          <w:sz w:val="20"/>
        </w:rPr>
      </w:pPr>
      <w:r w:rsidRPr="00B93C42">
        <w:rPr>
          <w:sz w:val="20"/>
        </w:rPr>
        <w:t>* Cenā iekļauti visi piemērojamie nodokļi un valsts noteiktie obligātie maksājumi, kā arī visi tieši un netieši ar pakalpojuma sniegšanu saistītie izdevumi, izņemot pievienotās vērtības nodokli.</w:t>
      </w:r>
    </w:p>
    <w:p w:rsidR="00874429" w:rsidRPr="00B93C42" w:rsidRDefault="00874429" w:rsidP="004C6EA1">
      <w:pPr>
        <w:tabs>
          <w:tab w:val="left" w:pos="1980"/>
        </w:tabs>
        <w:spacing w:line="240" w:lineRule="auto"/>
        <w:jc w:val="both"/>
        <w:rPr>
          <w:szCs w:val="24"/>
        </w:rPr>
      </w:pPr>
    </w:p>
    <w:p w:rsidR="009B101A" w:rsidRPr="00B93C42" w:rsidRDefault="009B101A" w:rsidP="004C6EA1">
      <w:pPr>
        <w:tabs>
          <w:tab w:val="left" w:pos="1980"/>
        </w:tabs>
        <w:spacing w:line="240" w:lineRule="auto"/>
        <w:jc w:val="both"/>
        <w:rPr>
          <w:szCs w:val="24"/>
        </w:rPr>
      </w:pPr>
      <w:r w:rsidRPr="00B93C42">
        <w:rPr>
          <w:szCs w:val="24"/>
        </w:rPr>
        <w:t>Datums</w:t>
      </w:r>
    </w:p>
    <w:tbl>
      <w:tblPr>
        <w:tblW w:w="0" w:type="auto"/>
        <w:tblLayout w:type="fixed"/>
        <w:tblLook w:val="0000" w:firstRow="0" w:lastRow="0" w:firstColumn="0" w:lastColumn="0" w:noHBand="0" w:noVBand="0"/>
      </w:tblPr>
      <w:tblGrid>
        <w:gridCol w:w="3826"/>
        <w:gridCol w:w="3260"/>
      </w:tblGrid>
      <w:tr w:rsidR="009B101A" w:rsidRPr="00B93C42" w:rsidTr="007A2BD4">
        <w:tc>
          <w:tcPr>
            <w:tcW w:w="3826" w:type="dxa"/>
            <w:tcBorders>
              <w:bottom w:val="single" w:sz="4" w:space="0" w:color="000000"/>
              <w:right w:val="single" w:sz="4" w:space="0" w:color="000000"/>
            </w:tcBorders>
            <w:shd w:val="clear" w:color="auto" w:fill="auto"/>
          </w:tcPr>
          <w:p w:rsidR="009B101A" w:rsidRPr="00B93C42" w:rsidRDefault="009B101A" w:rsidP="004C6EA1">
            <w:pPr>
              <w:spacing w:line="240" w:lineRule="auto"/>
              <w:jc w:val="right"/>
              <w:rPr>
                <w:szCs w:val="24"/>
              </w:rPr>
            </w:pPr>
            <w:r w:rsidRPr="00B93C42">
              <w:rPr>
                <w:szCs w:val="24"/>
              </w:rPr>
              <w:t>Pretendenta paraksts:</w:t>
            </w:r>
          </w:p>
        </w:tc>
        <w:tc>
          <w:tcPr>
            <w:tcW w:w="3260" w:type="dxa"/>
            <w:tcBorders>
              <w:left w:val="single" w:sz="4" w:space="0" w:color="000000"/>
              <w:bottom w:val="single" w:sz="4" w:space="0" w:color="000000"/>
            </w:tcBorders>
            <w:shd w:val="clear" w:color="auto" w:fill="auto"/>
          </w:tcPr>
          <w:p w:rsidR="009B101A" w:rsidRPr="00B93C42" w:rsidRDefault="009B101A" w:rsidP="004C6EA1">
            <w:pPr>
              <w:spacing w:line="240" w:lineRule="auto"/>
              <w:rPr>
                <w:szCs w:val="24"/>
              </w:rPr>
            </w:pPr>
          </w:p>
          <w:p w:rsidR="009B101A" w:rsidRPr="00B93C42" w:rsidRDefault="009B101A" w:rsidP="004C6EA1">
            <w:pPr>
              <w:spacing w:line="240" w:lineRule="auto"/>
              <w:rPr>
                <w:szCs w:val="24"/>
              </w:rPr>
            </w:pPr>
          </w:p>
        </w:tc>
      </w:tr>
      <w:tr w:rsidR="009B101A" w:rsidRPr="00B93C42" w:rsidTr="007A2BD4">
        <w:tc>
          <w:tcPr>
            <w:tcW w:w="3826" w:type="dxa"/>
            <w:tcBorders>
              <w:top w:val="single" w:sz="4" w:space="0" w:color="000000"/>
              <w:bottom w:val="single" w:sz="4" w:space="0" w:color="000000"/>
              <w:right w:val="single" w:sz="4" w:space="0" w:color="000000"/>
            </w:tcBorders>
            <w:shd w:val="clear" w:color="auto" w:fill="auto"/>
          </w:tcPr>
          <w:p w:rsidR="009B101A" w:rsidRPr="00B93C42" w:rsidRDefault="009B101A" w:rsidP="004C6EA1">
            <w:pPr>
              <w:spacing w:line="240" w:lineRule="auto"/>
              <w:jc w:val="right"/>
              <w:rPr>
                <w:szCs w:val="24"/>
              </w:rPr>
            </w:pPr>
            <w:r w:rsidRPr="00B93C4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9B101A" w:rsidRPr="00B93C42" w:rsidRDefault="009B101A" w:rsidP="004C6EA1">
            <w:pPr>
              <w:spacing w:line="240" w:lineRule="auto"/>
              <w:rPr>
                <w:szCs w:val="24"/>
              </w:rPr>
            </w:pPr>
          </w:p>
          <w:p w:rsidR="009B101A" w:rsidRPr="00B93C42" w:rsidRDefault="009B101A" w:rsidP="004C6EA1">
            <w:pPr>
              <w:spacing w:line="240" w:lineRule="auto"/>
              <w:rPr>
                <w:szCs w:val="24"/>
              </w:rPr>
            </w:pPr>
          </w:p>
        </w:tc>
      </w:tr>
      <w:tr w:rsidR="009B101A" w:rsidRPr="00B93C42" w:rsidTr="007A2BD4">
        <w:tc>
          <w:tcPr>
            <w:tcW w:w="3826" w:type="dxa"/>
            <w:tcBorders>
              <w:top w:val="single" w:sz="4" w:space="0" w:color="000000"/>
              <w:right w:val="single" w:sz="4" w:space="0" w:color="000000"/>
            </w:tcBorders>
            <w:shd w:val="clear" w:color="auto" w:fill="auto"/>
          </w:tcPr>
          <w:p w:rsidR="009B101A" w:rsidRPr="00B93C42" w:rsidRDefault="009B101A" w:rsidP="004C6EA1">
            <w:pPr>
              <w:spacing w:line="240" w:lineRule="auto"/>
              <w:jc w:val="right"/>
              <w:rPr>
                <w:szCs w:val="24"/>
              </w:rPr>
            </w:pPr>
            <w:r w:rsidRPr="00B93C42">
              <w:rPr>
                <w:szCs w:val="24"/>
              </w:rPr>
              <w:t>Amats:</w:t>
            </w:r>
          </w:p>
        </w:tc>
        <w:tc>
          <w:tcPr>
            <w:tcW w:w="3260" w:type="dxa"/>
            <w:tcBorders>
              <w:top w:val="single" w:sz="4" w:space="0" w:color="000000"/>
              <w:left w:val="single" w:sz="4" w:space="0" w:color="000000"/>
            </w:tcBorders>
            <w:shd w:val="clear" w:color="auto" w:fill="auto"/>
          </w:tcPr>
          <w:p w:rsidR="009B101A" w:rsidRPr="00B93C42" w:rsidRDefault="009B101A" w:rsidP="004C6EA1">
            <w:pPr>
              <w:spacing w:line="240" w:lineRule="auto"/>
              <w:rPr>
                <w:szCs w:val="24"/>
              </w:rPr>
            </w:pPr>
          </w:p>
        </w:tc>
      </w:tr>
    </w:tbl>
    <w:p w:rsidR="009B101A" w:rsidRPr="00B93C42" w:rsidRDefault="009B101A" w:rsidP="004C6EA1">
      <w:pPr>
        <w:spacing w:line="240" w:lineRule="auto"/>
        <w:jc w:val="center"/>
      </w:pPr>
    </w:p>
    <w:p w:rsidR="007406E4" w:rsidRPr="00B93C42" w:rsidRDefault="007406E4">
      <w:pPr>
        <w:suppressAutoHyphens w:val="0"/>
        <w:spacing w:after="200" w:line="276" w:lineRule="auto"/>
      </w:pPr>
      <w:r w:rsidRPr="00B93C42">
        <w:br w:type="page"/>
      </w:r>
    </w:p>
    <w:p w:rsidR="008747D5" w:rsidRPr="00B93C42" w:rsidRDefault="008747D5" w:rsidP="004C6EA1">
      <w:pPr>
        <w:spacing w:line="240" w:lineRule="auto"/>
        <w:jc w:val="center"/>
      </w:pPr>
    </w:p>
    <w:p w:rsidR="007A2BD4" w:rsidRPr="00B93C42" w:rsidRDefault="007A2BD4" w:rsidP="004C6EA1">
      <w:pPr>
        <w:spacing w:line="240" w:lineRule="auto"/>
        <w:contextualSpacing/>
        <w:jc w:val="right"/>
        <w:rPr>
          <w:b/>
          <w:szCs w:val="24"/>
        </w:rPr>
      </w:pPr>
      <w:r w:rsidRPr="00B93C42">
        <w:rPr>
          <w:b/>
          <w:szCs w:val="24"/>
        </w:rPr>
        <w:t>2.pielikums</w:t>
      </w:r>
    </w:p>
    <w:p w:rsidR="007A2BD4" w:rsidRPr="00B93C42" w:rsidRDefault="007A2BD4" w:rsidP="004C6EA1">
      <w:pPr>
        <w:spacing w:line="240" w:lineRule="auto"/>
        <w:contextualSpacing/>
        <w:jc w:val="center"/>
        <w:rPr>
          <w:szCs w:val="24"/>
        </w:rPr>
      </w:pPr>
    </w:p>
    <w:p w:rsidR="007A2BD4" w:rsidRPr="00B93C42" w:rsidRDefault="007A2BD4" w:rsidP="004C6EA1">
      <w:pPr>
        <w:spacing w:line="240" w:lineRule="auto"/>
        <w:contextualSpacing/>
        <w:jc w:val="center"/>
        <w:rPr>
          <w:b/>
          <w:color w:val="00000A"/>
          <w:szCs w:val="24"/>
        </w:rPr>
      </w:pPr>
      <w:r w:rsidRPr="00B93C42">
        <w:rPr>
          <w:i/>
          <w:szCs w:val="24"/>
        </w:rPr>
        <w:t>iepirkuma</w:t>
      </w:r>
    </w:p>
    <w:p w:rsidR="007A2BD4" w:rsidRPr="00B93C42" w:rsidRDefault="00565A1D" w:rsidP="004C6EA1">
      <w:pPr>
        <w:spacing w:line="240" w:lineRule="auto"/>
        <w:contextualSpacing/>
        <w:jc w:val="center"/>
        <w:rPr>
          <w:b/>
          <w:color w:val="00000A"/>
          <w:szCs w:val="24"/>
        </w:rPr>
      </w:pPr>
      <w:r w:rsidRPr="00B93C42">
        <w:rPr>
          <w:b/>
          <w:color w:val="00000A"/>
          <w:szCs w:val="24"/>
        </w:rPr>
        <w:t>„</w:t>
      </w:r>
      <w:r w:rsidR="00121B6C" w:rsidRPr="00B93C42">
        <w:t xml:space="preserve"> </w:t>
      </w:r>
      <w:r w:rsidR="00121B6C" w:rsidRPr="00B93C42">
        <w:rPr>
          <w:b/>
          <w:color w:val="00000A"/>
          <w:szCs w:val="24"/>
        </w:rPr>
        <w:t>Plakātu izveide un izvietošana pasažieru dīzeļvilcienos un elektrovilcienos</w:t>
      </w:r>
      <w:r w:rsidRPr="00B93C42">
        <w:rPr>
          <w:b/>
          <w:color w:val="00000A"/>
          <w:szCs w:val="24"/>
        </w:rPr>
        <w:t>”</w:t>
      </w:r>
    </w:p>
    <w:p w:rsidR="007A2BD4" w:rsidRPr="00B93C42" w:rsidRDefault="007A2BD4" w:rsidP="004C6EA1">
      <w:pPr>
        <w:spacing w:line="240" w:lineRule="auto"/>
        <w:contextualSpacing/>
        <w:jc w:val="center"/>
        <w:rPr>
          <w:b/>
          <w:i/>
          <w:szCs w:val="24"/>
        </w:rPr>
      </w:pPr>
      <w:r w:rsidRPr="00B93C42">
        <w:rPr>
          <w:bCs/>
          <w:iCs/>
          <w:szCs w:val="24"/>
        </w:rPr>
        <w:t xml:space="preserve"> (iepirkuma identifikācijas Nr. </w:t>
      </w:r>
      <w:r w:rsidRPr="00B93C42">
        <w:rPr>
          <w:szCs w:val="24"/>
        </w:rPr>
        <w:t xml:space="preserve">SPKC </w:t>
      </w:r>
      <w:r w:rsidR="00BC7AA6" w:rsidRPr="00B93C42">
        <w:rPr>
          <w:szCs w:val="24"/>
        </w:rPr>
        <w:t>2016/23</w:t>
      </w:r>
      <w:r w:rsidRPr="00B93C42">
        <w:rPr>
          <w:bCs/>
          <w:iCs/>
          <w:szCs w:val="24"/>
        </w:rPr>
        <w:t>)</w:t>
      </w:r>
    </w:p>
    <w:p w:rsidR="007A2BD4" w:rsidRPr="00B93C42" w:rsidRDefault="007A2BD4" w:rsidP="004C6EA1">
      <w:pPr>
        <w:spacing w:line="240" w:lineRule="auto"/>
        <w:contextualSpacing/>
        <w:jc w:val="center"/>
        <w:rPr>
          <w:bCs/>
          <w:iCs/>
          <w:szCs w:val="24"/>
        </w:rPr>
      </w:pPr>
    </w:p>
    <w:p w:rsidR="007A2BD4" w:rsidRPr="00B93C42" w:rsidRDefault="007A2BD4" w:rsidP="004C6EA1">
      <w:pPr>
        <w:pStyle w:val="Title"/>
      </w:pPr>
      <w:r w:rsidRPr="00B93C42">
        <w:t>Pretendenta pieteikums</w:t>
      </w:r>
    </w:p>
    <w:tbl>
      <w:tblPr>
        <w:tblW w:w="0" w:type="auto"/>
        <w:tblLayout w:type="fixed"/>
        <w:tblLook w:val="0000" w:firstRow="0" w:lastRow="0" w:firstColumn="0" w:lastColumn="0" w:noHBand="0" w:noVBand="0"/>
      </w:tblPr>
      <w:tblGrid>
        <w:gridCol w:w="3414"/>
        <w:gridCol w:w="2404"/>
        <w:gridCol w:w="907"/>
        <w:gridCol w:w="2862"/>
      </w:tblGrid>
      <w:tr w:rsidR="007A2BD4" w:rsidRPr="00B93C42" w:rsidTr="007A2BD4">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B93C42" w:rsidRDefault="007A2BD4" w:rsidP="004C6EA1">
            <w:pPr>
              <w:pStyle w:val="Heading7"/>
              <w:spacing w:before="0" w:after="0" w:line="240" w:lineRule="auto"/>
              <w:contextualSpacing/>
            </w:pPr>
            <w:r w:rsidRPr="00B93C42">
              <w:t>Informācija par pretendentu</w:t>
            </w:r>
          </w:p>
        </w:tc>
      </w:tr>
      <w:tr w:rsidR="007A2BD4" w:rsidRPr="00B93C42" w:rsidTr="007A2BD4">
        <w:trPr>
          <w:cantSplit/>
        </w:trPr>
        <w:tc>
          <w:tcPr>
            <w:tcW w:w="3414" w:type="dxa"/>
            <w:tcBorders>
              <w:top w:val="single" w:sz="4" w:space="0" w:color="000000"/>
            </w:tcBorders>
            <w:shd w:val="clear" w:color="auto" w:fill="auto"/>
          </w:tcPr>
          <w:p w:rsidR="007A2BD4" w:rsidRPr="00B93C42" w:rsidRDefault="007A2BD4" w:rsidP="004C6EA1">
            <w:pPr>
              <w:pStyle w:val="Header"/>
              <w:spacing w:line="240" w:lineRule="auto"/>
              <w:contextualSpacing/>
              <w:rPr>
                <w:szCs w:val="24"/>
              </w:rPr>
            </w:pPr>
            <w:r w:rsidRPr="00B93C42">
              <w:rPr>
                <w:szCs w:val="24"/>
              </w:rPr>
              <w:t>Pretendenta nosaukums:</w:t>
            </w:r>
          </w:p>
        </w:tc>
        <w:tc>
          <w:tcPr>
            <w:tcW w:w="6173" w:type="dxa"/>
            <w:gridSpan w:val="3"/>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pStyle w:val="Header"/>
              <w:spacing w:line="240" w:lineRule="auto"/>
              <w:ind w:right="-52"/>
              <w:contextualSpacing/>
              <w:rPr>
                <w:szCs w:val="24"/>
              </w:rPr>
            </w:pPr>
            <w:r w:rsidRPr="00B93C42">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Juridiskā adrese:</w:t>
            </w:r>
          </w:p>
        </w:tc>
        <w:tc>
          <w:tcPr>
            <w:tcW w:w="6173" w:type="dxa"/>
            <w:gridSpan w:val="3"/>
            <w:tcBorders>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Pasta adrese:</w:t>
            </w:r>
          </w:p>
        </w:tc>
        <w:tc>
          <w:tcPr>
            <w:tcW w:w="6173" w:type="dxa"/>
            <w:gridSpan w:val="3"/>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Tālrunis:</w:t>
            </w:r>
          </w:p>
        </w:tc>
        <w:tc>
          <w:tcPr>
            <w:tcW w:w="2404" w:type="dxa"/>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c>
          <w:tcPr>
            <w:tcW w:w="907" w:type="dxa"/>
            <w:tcBorders>
              <w:top w:val="single" w:sz="4" w:space="0" w:color="000000"/>
            </w:tcBorders>
            <w:shd w:val="clear" w:color="auto" w:fill="auto"/>
          </w:tcPr>
          <w:p w:rsidR="007A2BD4" w:rsidRPr="00B93C42" w:rsidRDefault="007A2BD4" w:rsidP="004C6EA1">
            <w:pPr>
              <w:spacing w:line="240" w:lineRule="auto"/>
              <w:contextualSpacing/>
              <w:rPr>
                <w:szCs w:val="24"/>
              </w:rPr>
            </w:pPr>
            <w:r w:rsidRPr="00B93C42">
              <w:rPr>
                <w:szCs w:val="24"/>
              </w:rPr>
              <w:t>Fakss:</w:t>
            </w:r>
          </w:p>
        </w:tc>
        <w:tc>
          <w:tcPr>
            <w:tcW w:w="2862" w:type="dxa"/>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E-pasta adrese:</w:t>
            </w:r>
          </w:p>
        </w:tc>
        <w:tc>
          <w:tcPr>
            <w:tcW w:w="6173" w:type="dxa"/>
            <w:gridSpan w:val="3"/>
            <w:tcBorders>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Height w:val="70"/>
        </w:trPr>
        <w:tc>
          <w:tcPr>
            <w:tcW w:w="9587" w:type="dxa"/>
            <w:gridSpan w:val="4"/>
            <w:tcBorders>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B93C42" w:rsidRDefault="007A2BD4" w:rsidP="004C6EA1">
            <w:pPr>
              <w:pStyle w:val="Heading7"/>
              <w:spacing w:before="0" w:after="0" w:line="240" w:lineRule="auto"/>
              <w:contextualSpacing/>
            </w:pPr>
            <w:r w:rsidRPr="00B93C42">
              <w:t>Finanšu rekvizīti</w:t>
            </w:r>
          </w:p>
        </w:tc>
      </w:tr>
      <w:tr w:rsidR="007A2BD4" w:rsidRPr="00B93C42" w:rsidTr="007A2BD4">
        <w:trPr>
          <w:cantSplit/>
        </w:trPr>
        <w:tc>
          <w:tcPr>
            <w:tcW w:w="3414" w:type="dxa"/>
            <w:tcBorders>
              <w:top w:val="single" w:sz="4" w:space="0" w:color="000000"/>
            </w:tcBorders>
            <w:shd w:val="clear" w:color="auto" w:fill="auto"/>
          </w:tcPr>
          <w:p w:rsidR="007A2BD4" w:rsidRPr="00B93C42" w:rsidRDefault="007A2BD4" w:rsidP="004C6EA1">
            <w:pPr>
              <w:pStyle w:val="Header"/>
              <w:spacing w:line="240" w:lineRule="auto"/>
              <w:contextualSpacing/>
              <w:rPr>
                <w:szCs w:val="24"/>
              </w:rPr>
            </w:pPr>
            <w:r w:rsidRPr="00B93C42">
              <w:rPr>
                <w:szCs w:val="24"/>
              </w:rPr>
              <w:t>Bankas nosaukums:</w:t>
            </w:r>
          </w:p>
        </w:tc>
        <w:tc>
          <w:tcPr>
            <w:tcW w:w="6173" w:type="dxa"/>
            <w:gridSpan w:val="3"/>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pStyle w:val="Header"/>
              <w:spacing w:line="240" w:lineRule="auto"/>
              <w:ind w:right="-52"/>
              <w:contextualSpacing/>
              <w:rPr>
                <w:szCs w:val="24"/>
              </w:rPr>
            </w:pPr>
            <w:r w:rsidRPr="00B93C42">
              <w:rPr>
                <w:szCs w:val="24"/>
              </w:rPr>
              <w:t>Bankas kods:</w:t>
            </w:r>
          </w:p>
        </w:tc>
        <w:tc>
          <w:tcPr>
            <w:tcW w:w="6173" w:type="dxa"/>
            <w:gridSpan w:val="3"/>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Konta numurs:</w:t>
            </w:r>
          </w:p>
        </w:tc>
        <w:tc>
          <w:tcPr>
            <w:tcW w:w="6173" w:type="dxa"/>
            <w:gridSpan w:val="3"/>
            <w:tcBorders>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Height w:val="70"/>
        </w:trPr>
        <w:tc>
          <w:tcPr>
            <w:tcW w:w="9587" w:type="dxa"/>
            <w:gridSpan w:val="4"/>
            <w:tcBorders>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7A2BD4" w:rsidRPr="00B93C42" w:rsidRDefault="007A2BD4" w:rsidP="004C6EA1">
            <w:pPr>
              <w:pStyle w:val="Heading7"/>
              <w:spacing w:before="0" w:after="0" w:line="240" w:lineRule="auto"/>
              <w:contextualSpacing/>
            </w:pPr>
            <w:r w:rsidRPr="00B93C42">
              <w:t>Informācija par pretendenta kontaktpersonu (atbildīgo personu)</w:t>
            </w: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Vārds, uzvārds:</w:t>
            </w:r>
          </w:p>
        </w:tc>
        <w:tc>
          <w:tcPr>
            <w:tcW w:w="6173" w:type="dxa"/>
            <w:gridSpan w:val="3"/>
            <w:tcBorders>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Ieņemamais amats:</w:t>
            </w:r>
          </w:p>
        </w:tc>
        <w:tc>
          <w:tcPr>
            <w:tcW w:w="6173" w:type="dxa"/>
            <w:gridSpan w:val="3"/>
            <w:tcBorders>
              <w:top w:val="single" w:sz="4" w:space="0" w:color="000000"/>
              <w:bottom w:val="single" w:sz="4" w:space="0" w:color="000000"/>
            </w:tcBorders>
            <w:shd w:val="clear" w:color="auto" w:fill="auto"/>
          </w:tcPr>
          <w:p w:rsidR="007A2BD4" w:rsidRPr="00B93C42" w:rsidRDefault="007A2BD4" w:rsidP="004C6EA1">
            <w:pPr>
              <w:pStyle w:val="Heade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Tālrunis:</w:t>
            </w:r>
          </w:p>
        </w:tc>
        <w:tc>
          <w:tcPr>
            <w:tcW w:w="2404" w:type="dxa"/>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c>
          <w:tcPr>
            <w:tcW w:w="907" w:type="dxa"/>
            <w:tcBorders>
              <w:top w:val="single" w:sz="4" w:space="0" w:color="000000"/>
            </w:tcBorders>
            <w:shd w:val="clear" w:color="auto" w:fill="auto"/>
          </w:tcPr>
          <w:p w:rsidR="007A2BD4" w:rsidRPr="00B93C42" w:rsidRDefault="007A2BD4" w:rsidP="004C6EA1">
            <w:pPr>
              <w:spacing w:line="240" w:lineRule="auto"/>
              <w:contextualSpacing/>
              <w:rPr>
                <w:szCs w:val="24"/>
              </w:rPr>
            </w:pPr>
            <w:r w:rsidRPr="00B93C42">
              <w:rPr>
                <w:szCs w:val="24"/>
              </w:rPr>
              <w:t>Fakss:</w:t>
            </w:r>
          </w:p>
        </w:tc>
        <w:tc>
          <w:tcPr>
            <w:tcW w:w="2862" w:type="dxa"/>
            <w:tcBorders>
              <w:top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tc>
      </w:tr>
      <w:tr w:rsidR="007A2BD4" w:rsidRPr="00B93C42" w:rsidTr="007A2BD4">
        <w:trPr>
          <w:cantSplit/>
        </w:trPr>
        <w:tc>
          <w:tcPr>
            <w:tcW w:w="3414" w:type="dxa"/>
            <w:shd w:val="clear" w:color="auto" w:fill="auto"/>
          </w:tcPr>
          <w:p w:rsidR="007A2BD4" w:rsidRPr="00B93C42" w:rsidRDefault="007A2BD4" w:rsidP="004C6EA1">
            <w:pPr>
              <w:spacing w:line="240" w:lineRule="auto"/>
              <w:contextualSpacing/>
              <w:rPr>
                <w:szCs w:val="24"/>
              </w:rPr>
            </w:pPr>
            <w:r w:rsidRPr="00B93C42">
              <w:rPr>
                <w:szCs w:val="24"/>
              </w:rPr>
              <w:t>E-pasta adrese:</w:t>
            </w:r>
          </w:p>
        </w:tc>
        <w:tc>
          <w:tcPr>
            <w:tcW w:w="6173" w:type="dxa"/>
            <w:gridSpan w:val="3"/>
            <w:tcBorders>
              <w:bottom w:val="single" w:sz="4" w:space="0" w:color="000000"/>
            </w:tcBorders>
            <w:shd w:val="clear" w:color="auto" w:fill="auto"/>
          </w:tcPr>
          <w:p w:rsidR="007A2BD4" w:rsidRPr="00B93C42" w:rsidRDefault="007A2BD4" w:rsidP="004C6EA1">
            <w:pPr>
              <w:spacing w:line="240" w:lineRule="auto"/>
              <w:contextualSpacing/>
              <w:rPr>
                <w:szCs w:val="24"/>
              </w:rPr>
            </w:pPr>
          </w:p>
        </w:tc>
      </w:tr>
    </w:tbl>
    <w:p w:rsidR="007A2BD4" w:rsidRPr="00B93C42" w:rsidRDefault="007A2BD4" w:rsidP="004C6EA1">
      <w:pPr>
        <w:spacing w:line="240" w:lineRule="auto"/>
        <w:contextualSpacing/>
        <w:rPr>
          <w:szCs w:val="24"/>
        </w:rPr>
      </w:pPr>
    </w:p>
    <w:p w:rsidR="007A2BD4" w:rsidRPr="00B93C42" w:rsidRDefault="007A2BD4" w:rsidP="004C6EA1">
      <w:pPr>
        <w:spacing w:line="240" w:lineRule="auto"/>
        <w:contextualSpacing/>
        <w:rPr>
          <w:szCs w:val="24"/>
        </w:rPr>
      </w:pPr>
      <w:r w:rsidRPr="00B93C42">
        <w:rPr>
          <w:i/>
          <w:szCs w:val="24"/>
          <w:u w:val="single"/>
        </w:rPr>
        <w:t>APLIECINĀJUMS:</w:t>
      </w:r>
    </w:p>
    <w:p w:rsidR="007A2BD4" w:rsidRPr="00B93C42" w:rsidRDefault="007A2BD4" w:rsidP="004C6EA1">
      <w:pPr>
        <w:spacing w:line="240" w:lineRule="auto"/>
        <w:ind w:firstLine="720"/>
        <w:contextualSpacing/>
        <w:jc w:val="both"/>
        <w:rPr>
          <w:szCs w:val="24"/>
        </w:rPr>
      </w:pPr>
      <w:r w:rsidRPr="00B93C42">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491BC1" w:rsidRPr="00B93C42" w:rsidRDefault="00491BC1" w:rsidP="004C6EA1">
      <w:pPr>
        <w:jc w:val="both"/>
      </w:pPr>
      <w:r w:rsidRPr="00B93C42">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52"/>
        <w:gridCol w:w="3544"/>
      </w:tblGrid>
      <w:tr w:rsidR="00491BC1" w:rsidRPr="00B93C42" w:rsidTr="000506F5">
        <w:tc>
          <w:tcPr>
            <w:tcW w:w="2660" w:type="dxa"/>
            <w:shd w:val="clear" w:color="auto" w:fill="auto"/>
          </w:tcPr>
          <w:p w:rsidR="00491BC1" w:rsidRPr="00B93C42" w:rsidRDefault="00491BC1" w:rsidP="004C6EA1">
            <w:pPr>
              <w:rPr>
                <w:szCs w:val="24"/>
              </w:rPr>
            </w:pPr>
            <w:r w:rsidRPr="00B93C42">
              <w:rPr>
                <w:szCs w:val="24"/>
              </w:rPr>
              <w:t>Apakšuzņēmējs</w:t>
            </w:r>
          </w:p>
        </w:tc>
        <w:tc>
          <w:tcPr>
            <w:tcW w:w="3152" w:type="dxa"/>
            <w:shd w:val="clear" w:color="auto" w:fill="auto"/>
          </w:tcPr>
          <w:p w:rsidR="00491BC1" w:rsidRPr="00B93C42" w:rsidRDefault="00491BC1" w:rsidP="004C6EA1">
            <w:pPr>
              <w:rPr>
                <w:szCs w:val="24"/>
              </w:rPr>
            </w:pPr>
            <w:r w:rsidRPr="00B93C42">
              <w:rPr>
                <w:szCs w:val="24"/>
              </w:rPr>
              <w:t>Apakšuzņēmējam izpildei nododamā līguma daļa</w:t>
            </w:r>
          </w:p>
        </w:tc>
        <w:tc>
          <w:tcPr>
            <w:tcW w:w="3544" w:type="dxa"/>
            <w:shd w:val="clear" w:color="auto" w:fill="auto"/>
          </w:tcPr>
          <w:p w:rsidR="00491BC1" w:rsidRPr="00B93C42" w:rsidRDefault="00491BC1" w:rsidP="004C6EA1">
            <w:pPr>
              <w:rPr>
                <w:szCs w:val="24"/>
              </w:rPr>
            </w:pPr>
            <w:r w:rsidRPr="00B93C42">
              <w:t>Sniedzamo pakalpojumu vērtība no kopējās iepirkuma līguma vērtības</w:t>
            </w:r>
            <w:r w:rsidRPr="00B93C42" w:rsidDel="008F3886">
              <w:rPr>
                <w:color w:val="414142"/>
                <w:szCs w:val="24"/>
                <w:shd w:val="clear" w:color="auto" w:fill="F1F1F1"/>
              </w:rPr>
              <w:t xml:space="preserve"> </w:t>
            </w:r>
          </w:p>
        </w:tc>
      </w:tr>
      <w:tr w:rsidR="00491BC1" w:rsidRPr="00B93C42" w:rsidTr="000506F5">
        <w:tc>
          <w:tcPr>
            <w:tcW w:w="2660" w:type="dxa"/>
            <w:shd w:val="clear" w:color="auto" w:fill="auto"/>
          </w:tcPr>
          <w:p w:rsidR="00491BC1" w:rsidRPr="00B93C42" w:rsidRDefault="00491BC1" w:rsidP="004C6EA1">
            <w:pPr>
              <w:jc w:val="both"/>
            </w:pPr>
          </w:p>
        </w:tc>
        <w:tc>
          <w:tcPr>
            <w:tcW w:w="3152" w:type="dxa"/>
            <w:shd w:val="clear" w:color="auto" w:fill="auto"/>
          </w:tcPr>
          <w:p w:rsidR="00491BC1" w:rsidRPr="00B93C42" w:rsidRDefault="00491BC1" w:rsidP="004C6EA1">
            <w:pPr>
              <w:jc w:val="both"/>
            </w:pPr>
          </w:p>
        </w:tc>
        <w:tc>
          <w:tcPr>
            <w:tcW w:w="3544" w:type="dxa"/>
            <w:shd w:val="clear" w:color="auto" w:fill="auto"/>
          </w:tcPr>
          <w:p w:rsidR="00491BC1" w:rsidRPr="00B93C42" w:rsidRDefault="00491BC1" w:rsidP="004C6EA1"/>
        </w:tc>
      </w:tr>
      <w:tr w:rsidR="00491BC1" w:rsidRPr="00B93C42" w:rsidTr="000506F5">
        <w:tc>
          <w:tcPr>
            <w:tcW w:w="2660" w:type="dxa"/>
            <w:shd w:val="clear" w:color="auto" w:fill="auto"/>
          </w:tcPr>
          <w:p w:rsidR="00491BC1" w:rsidRPr="00B93C42" w:rsidRDefault="00491BC1" w:rsidP="004C6EA1">
            <w:pPr>
              <w:jc w:val="both"/>
            </w:pPr>
          </w:p>
        </w:tc>
        <w:tc>
          <w:tcPr>
            <w:tcW w:w="3152" w:type="dxa"/>
            <w:shd w:val="clear" w:color="auto" w:fill="auto"/>
          </w:tcPr>
          <w:p w:rsidR="00491BC1" w:rsidRPr="00B93C42" w:rsidRDefault="00491BC1" w:rsidP="004C6EA1">
            <w:pPr>
              <w:jc w:val="both"/>
            </w:pPr>
          </w:p>
        </w:tc>
        <w:tc>
          <w:tcPr>
            <w:tcW w:w="3544" w:type="dxa"/>
            <w:shd w:val="clear" w:color="auto" w:fill="auto"/>
          </w:tcPr>
          <w:p w:rsidR="00491BC1" w:rsidRPr="00B93C42" w:rsidRDefault="00491BC1" w:rsidP="004C6EA1">
            <w:pPr>
              <w:jc w:val="both"/>
            </w:pPr>
          </w:p>
        </w:tc>
      </w:tr>
    </w:tbl>
    <w:p w:rsidR="007A2BD4" w:rsidRPr="00B93C42" w:rsidRDefault="007A2BD4" w:rsidP="004C6EA1">
      <w:pPr>
        <w:tabs>
          <w:tab w:val="left" w:pos="1980"/>
        </w:tabs>
        <w:spacing w:line="240" w:lineRule="auto"/>
        <w:contextualSpacing/>
        <w:jc w:val="both"/>
        <w:rPr>
          <w:szCs w:val="24"/>
        </w:rPr>
      </w:pPr>
      <w:r w:rsidRPr="00B93C42">
        <w:rPr>
          <w:szCs w:val="24"/>
        </w:rPr>
        <w:t>Datums</w:t>
      </w:r>
    </w:p>
    <w:tbl>
      <w:tblPr>
        <w:tblW w:w="0" w:type="auto"/>
        <w:tblLayout w:type="fixed"/>
        <w:tblLook w:val="0000" w:firstRow="0" w:lastRow="0" w:firstColumn="0" w:lastColumn="0" w:noHBand="0" w:noVBand="0"/>
      </w:tblPr>
      <w:tblGrid>
        <w:gridCol w:w="3826"/>
        <w:gridCol w:w="3260"/>
      </w:tblGrid>
      <w:tr w:rsidR="007A2BD4" w:rsidRPr="00B93C42" w:rsidTr="007A2BD4">
        <w:tc>
          <w:tcPr>
            <w:tcW w:w="3826" w:type="dxa"/>
            <w:tcBorders>
              <w:bottom w:val="single" w:sz="4" w:space="0" w:color="000000"/>
              <w:right w:val="single" w:sz="4" w:space="0" w:color="000000"/>
            </w:tcBorders>
            <w:shd w:val="clear" w:color="auto" w:fill="auto"/>
          </w:tcPr>
          <w:p w:rsidR="007A2BD4" w:rsidRPr="00B93C42" w:rsidRDefault="007A2BD4" w:rsidP="004C6EA1">
            <w:pPr>
              <w:spacing w:line="240" w:lineRule="auto"/>
              <w:contextualSpacing/>
              <w:jc w:val="right"/>
              <w:rPr>
                <w:szCs w:val="24"/>
              </w:rPr>
            </w:pPr>
            <w:r w:rsidRPr="00B93C42">
              <w:rPr>
                <w:szCs w:val="24"/>
              </w:rPr>
              <w:t>Pretendenta paraksts:</w:t>
            </w:r>
          </w:p>
        </w:tc>
        <w:tc>
          <w:tcPr>
            <w:tcW w:w="3260" w:type="dxa"/>
            <w:tcBorders>
              <w:left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p w:rsidR="007A2BD4" w:rsidRPr="00B93C42" w:rsidRDefault="007A2BD4" w:rsidP="004C6EA1">
            <w:pPr>
              <w:spacing w:line="240" w:lineRule="auto"/>
              <w:contextualSpacing/>
              <w:rPr>
                <w:szCs w:val="24"/>
              </w:rPr>
            </w:pPr>
          </w:p>
        </w:tc>
      </w:tr>
      <w:tr w:rsidR="007A2BD4" w:rsidRPr="00B93C42" w:rsidTr="007A2BD4">
        <w:tc>
          <w:tcPr>
            <w:tcW w:w="3826" w:type="dxa"/>
            <w:tcBorders>
              <w:top w:val="single" w:sz="4" w:space="0" w:color="000000"/>
              <w:bottom w:val="single" w:sz="4" w:space="0" w:color="000000"/>
              <w:right w:val="single" w:sz="4" w:space="0" w:color="000000"/>
            </w:tcBorders>
            <w:shd w:val="clear" w:color="auto" w:fill="auto"/>
          </w:tcPr>
          <w:p w:rsidR="007A2BD4" w:rsidRPr="00B93C42" w:rsidRDefault="007A2BD4" w:rsidP="004C6EA1">
            <w:pPr>
              <w:spacing w:line="240" w:lineRule="auto"/>
              <w:contextualSpacing/>
              <w:jc w:val="right"/>
              <w:rPr>
                <w:szCs w:val="24"/>
              </w:rPr>
            </w:pPr>
            <w:r w:rsidRPr="00B93C4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7A2BD4" w:rsidRPr="00B93C42" w:rsidRDefault="007A2BD4" w:rsidP="004C6EA1">
            <w:pPr>
              <w:spacing w:line="240" w:lineRule="auto"/>
              <w:contextualSpacing/>
              <w:rPr>
                <w:szCs w:val="24"/>
              </w:rPr>
            </w:pPr>
          </w:p>
          <w:p w:rsidR="007A2BD4" w:rsidRPr="00B93C42" w:rsidRDefault="007A2BD4" w:rsidP="004C6EA1">
            <w:pPr>
              <w:spacing w:line="240" w:lineRule="auto"/>
              <w:contextualSpacing/>
              <w:rPr>
                <w:szCs w:val="24"/>
              </w:rPr>
            </w:pPr>
          </w:p>
        </w:tc>
      </w:tr>
      <w:tr w:rsidR="007A2BD4" w:rsidRPr="00B93C42" w:rsidTr="007A2BD4">
        <w:tc>
          <w:tcPr>
            <w:tcW w:w="3826" w:type="dxa"/>
            <w:tcBorders>
              <w:top w:val="single" w:sz="4" w:space="0" w:color="000000"/>
              <w:right w:val="single" w:sz="4" w:space="0" w:color="000000"/>
            </w:tcBorders>
            <w:shd w:val="clear" w:color="auto" w:fill="auto"/>
          </w:tcPr>
          <w:p w:rsidR="007A2BD4" w:rsidRPr="00B93C42" w:rsidRDefault="007A2BD4" w:rsidP="004C6EA1">
            <w:pPr>
              <w:spacing w:line="240" w:lineRule="auto"/>
              <w:contextualSpacing/>
              <w:jc w:val="right"/>
              <w:rPr>
                <w:szCs w:val="24"/>
              </w:rPr>
            </w:pPr>
            <w:r w:rsidRPr="00B93C42">
              <w:rPr>
                <w:szCs w:val="24"/>
              </w:rPr>
              <w:t>Amats:</w:t>
            </w:r>
          </w:p>
        </w:tc>
        <w:tc>
          <w:tcPr>
            <w:tcW w:w="3260" w:type="dxa"/>
            <w:tcBorders>
              <w:top w:val="single" w:sz="4" w:space="0" w:color="000000"/>
              <w:left w:val="single" w:sz="4" w:space="0" w:color="000000"/>
            </w:tcBorders>
            <w:shd w:val="clear" w:color="auto" w:fill="auto"/>
          </w:tcPr>
          <w:p w:rsidR="007A2BD4" w:rsidRPr="00B93C42" w:rsidRDefault="007A2BD4" w:rsidP="004C6EA1">
            <w:pPr>
              <w:spacing w:line="240" w:lineRule="auto"/>
              <w:contextualSpacing/>
              <w:rPr>
                <w:szCs w:val="24"/>
              </w:rPr>
            </w:pPr>
          </w:p>
        </w:tc>
      </w:tr>
    </w:tbl>
    <w:p w:rsidR="007A2BD4" w:rsidRPr="00B93C42" w:rsidRDefault="007A2BD4" w:rsidP="004C6EA1">
      <w:pPr>
        <w:rPr>
          <w:rStyle w:val="FootnoteReference1"/>
          <w:b/>
        </w:rPr>
      </w:pPr>
    </w:p>
    <w:p w:rsidR="001B3D34" w:rsidRPr="00B93C42" w:rsidRDefault="001B3D34" w:rsidP="004C6EA1">
      <w:pPr>
        <w:spacing w:line="240" w:lineRule="auto"/>
        <w:contextualSpacing/>
        <w:jc w:val="right"/>
        <w:rPr>
          <w:b/>
          <w:szCs w:val="24"/>
        </w:rPr>
      </w:pPr>
    </w:p>
    <w:p w:rsidR="001B3D34" w:rsidRPr="00B93C42" w:rsidRDefault="001B3D34" w:rsidP="004C6EA1">
      <w:pPr>
        <w:spacing w:line="240" w:lineRule="auto"/>
        <w:contextualSpacing/>
        <w:jc w:val="right"/>
        <w:rPr>
          <w:b/>
          <w:szCs w:val="24"/>
        </w:rPr>
      </w:pPr>
    </w:p>
    <w:p w:rsidR="0066194D" w:rsidRPr="00B93C42" w:rsidRDefault="0066194D" w:rsidP="004C6EA1">
      <w:pPr>
        <w:spacing w:line="240" w:lineRule="auto"/>
        <w:contextualSpacing/>
        <w:jc w:val="right"/>
        <w:rPr>
          <w:b/>
          <w:szCs w:val="24"/>
        </w:rPr>
      </w:pPr>
    </w:p>
    <w:p w:rsidR="001B3D34" w:rsidRPr="00B93C42" w:rsidRDefault="001B3D34" w:rsidP="004C6EA1">
      <w:pPr>
        <w:spacing w:line="240" w:lineRule="auto"/>
        <w:contextualSpacing/>
        <w:jc w:val="right"/>
        <w:rPr>
          <w:b/>
          <w:szCs w:val="24"/>
        </w:rPr>
      </w:pPr>
    </w:p>
    <w:p w:rsidR="00B406B8" w:rsidRPr="00B93C42" w:rsidRDefault="00B406B8" w:rsidP="004C6EA1">
      <w:pPr>
        <w:spacing w:line="240" w:lineRule="auto"/>
        <w:contextualSpacing/>
        <w:jc w:val="right"/>
        <w:rPr>
          <w:b/>
          <w:szCs w:val="24"/>
        </w:rPr>
      </w:pPr>
      <w:r w:rsidRPr="00B93C42">
        <w:rPr>
          <w:b/>
          <w:szCs w:val="24"/>
        </w:rPr>
        <w:t>3.pielikums</w:t>
      </w:r>
    </w:p>
    <w:p w:rsidR="00B406B8" w:rsidRPr="00B93C42" w:rsidRDefault="00B406B8" w:rsidP="004C6EA1">
      <w:pPr>
        <w:spacing w:line="240" w:lineRule="auto"/>
        <w:contextualSpacing/>
        <w:jc w:val="center"/>
        <w:rPr>
          <w:i/>
          <w:szCs w:val="24"/>
        </w:rPr>
      </w:pPr>
    </w:p>
    <w:p w:rsidR="00B406B8" w:rsidRPr="00B93C42" w:rsidRDefault="00B406B8" w:rsidP="004C6EA1">
      <w:pPr>
        <w:spacing w:line="240" w:lineRule="auto"/>
        <w:contextualSpacing/>
        <w:jc w:val="center"/>
        <w:rPr>
          <w:b/>
          <w:color w:val="00000A"/>
          <w:szCs w:val="24"/>
        </w:rPr>
      </w:pPr>
      <w:r w:rsidRPr="00B93C42">
        <w:rPr>
          <w:i/>
          <w:szCs w:val="24"/>
        </w:rPr>
        <w:t>iepirkuma</w:t>
      </w:r>
    </w:p>
    <w:p w:rsidR="00B406B8" w:rsidRPr="00B93C42" w:rsidRDefault="00565A1D" w:rsidP="004C6EA1">
      <w:pPr>
        <w:spacing w:line="240" w:lineRule="auto"/>
        <w:contextualSpacing/>
        <w:jc w:val="center"/>
        <w:rPr>
          <w:bCs/>
          <w:iCs/>
          <w:szCs w:val="24"/>
        </w:rPr>
      </w:pPr>
      <w:r w:rsidRPr="00B93C42">
        <w:rPr>
          <w:b/>
          <w:color w:val="00000A"/>
          <w:szCs w:val="24"/>
        </w:rPr>
        <w:t>„</w:t>
      </w:r>
      <w:r w:rsidR="00121B6C" w:rsidRPr="00B93C42">
        <w:rPr>
          <w:b/>
          <w:color w:val="00000A"/>
          <w:szCs w:val="24"/>
        </w:rPr>
        <w:t>Plakātu izveide un izvietošana pasažieru dīzeļvilcienos un elektrovilcienos</w:t>
      </w:r>
      <w:r w:rsidRPr="00B93C42">
        <w:rPr>
          <w:b/>
          <w:color w:val="00000A"/>
          <w:szCs w:val="24"/>
        </w:rPr>
        <w:t>”</w:t>
      </w:r>
    </w:p>
    <w:p w:rsidR="00B406B8" w:rsidRPr="00B93C42" w:rsidRDefault="00B406B8" w:rsidP="004C6EA1">
      <w:pPr>
        <w:spacing w:line="240" w:lineRule="auto"/>
        <w:contextualSpacing/>
        <w:jc w:val="center"/>
        <w:rPr>
          <w:b/>
          <w:i/>
          <w:szCs w:val="24"/>
        </w:rPr>
      </w:pPr>
      <w:r w:rsidRPr="00B93C42">
        <w:rPr>
          <w:bCs/>
          <w:iCs/>
          <w:szCs w:val="24"/>
        </w:rPr>
        <w:t xml:space="preserve">(iepirkuma identifikācijas Nr. </w:t>
      </w:r>
      <w:r w:rsidRPr="00B93C42">
        <w:rPr>
          <w:szCs w:val="24"/>
        </w:rPr>
        <w:t xml:space="preserve">SPKC </w:t>
      </w:r>
      <w:r w:rsidR="00BC7AA6" w:rsidRPr="00B93C42">
        <w:rPr>
          <w:szCs w:val="24"/>
        </w:rPr>
        <w:t>2016/23</w:t>
      </w:r>
      <w:r w:rsidRPr="00B93C42">
        <w:rPr>
          <w:bCs/>
          <w:iCs/>
          <w:szCs w:val="24"/>
        </w:rPr>
        <w:t>)</w:t>
      </w:r>
    </w:p>
    <w:p w:rsidR="00B406B8" w:rsidRPr="00B93C42" w:rsidRDefault="00B406B8" w:rsidP="004C6EA1">
      <w:pPr>
        <w:spacing w:line="240" w:lineRule="auto"/>
        <w:contextualSpacing/>
        <w:jc w:val="center"/>
        <w:rPr>
          <w:bCs/>
          <w:iCs/>
          <w:szCs w:val="24"/>
        </w:rPr>
      </w:pPr>
    </w:p>
    <w:p w:rsidR="00B406B8" w:rsidRPr="00B93C42" w:rsidRDefault="00B406B8" w:rsidP="004C6EA1">
      <w:pPr>
        <w:pStyle w:val="Title"/>
      </w:pPr>
      <w:r w:rsidRPr="00B93C42">
        <w:t xml:space="preserve">PRETENDENTA PIEREDZE LĪDZĪGU PAKALPOJUMU VEIKŠANĀ </w:t>
      </w:r>
      <w:r w:rsidRPr="00B93C42">
        <w:rPr>
          <w:i/>
        </w:rPr>
        <w:t>(FORMA)</w:t>
      </w:r>
    </w:p>
    <w:p w:rsidR="00B406B8" w:rsidRPr="00B93C42" w:rsidRDefault="00B406B8" w:rsidP="004C6EA1">
      <w:pPr>
        <w:spacing w:line="240" w:lineRule="auto"/>
        <w:contextualSpacing/>
        <w:rPr>
          <w:szCs w:val="24"/>
        </w:rPr>
      </w:pPr>
    </w:p>
    <w:p w:rsidR="00B406B8" w:rsidRPr="00B93C42" w:rsidRDefault="00B406B8" w:rsidP="004C6EA1">
      <w:pPr>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B406B8" w:rsidRPr="00B93C42" w:rsidTr="007C7387">
        <w:tc>
          <w:tcPr>
            <w:tcW w:w="851" w:type="dxa"/>
            <w:shd w:val="clear" w:color="auto" w:fill="C6D9F1"/>
            <w:vAlign w:val="center"/>
          </w:tcPr>
          <w:p w:rsidR="00B406B8" w:rsidRPr="00B93C42" w:rsidRDefault="00B406B8" w:rsidP="004C6EA1">
            <w:pPr>
              <w:spacing w:line="240" w:lineRule="auto"/>
              <w:ind w:left="-108" w:right="-118"/>
              <w:contextualSpacing/>
              <w:jc w:val="center"/>
              <w:rPr>
                <w:b/>
                <w:szCs w:val="24"/>
              </w:rPr>
            </w:pPr>
            <w:r w:rsidRPr="00B93C42">
              <w:rPr>
                <w:b/>
                <w:szCs w:val="24"/>
              </w:rPr>
              <w:t>Nr.p.k.</w:t>
            </w:r>
          </w:p>
        </w:tc>
        <w:tc>
          <w:tcPr>
            <w:tcW w:w="1984" w:type="dxa"/>
            <w:shd w:val="clear" w:color="auto" w:fill="C6D9F1"/>
            <w:vAlign w:val="center"/>
          </w:tcPr>
          <w:p w:rsidR="00B406B8" w:rsidRPr="00B93C42" w:rsidRDefault="00B406B8" w:rsidP="004C6EA1">
            <w:pPr>
              <w:spacing w:line="240" w:lineRule="auto"/>
              <w:ind w:left="-108" w:right="-118"/>
              <w:contextualSpacing/>
              <w:jc w:val="center"/>
              <w:rPr>
                <w:b/>
                <w:szCs w:val="24"/>
              </w:rPr>
            </w:pPr>
            <w:r w:rsidRPr="00B93C42">
              <w:rPr>
                <w:b/>
                <w:szCs w:val="24"/>
              </w:rPr>
              <w:t>Pasūtītāja nosaukums, kontaktpersona, tālruņa numurs</w:t>
            </w:r>
          </w:p>
        </w:tc>
        <w:tc>
          <w:tcPr>
            <w:tcW w:w="1985" w:type="dxa"/>
            <w:shd w:val="clear" w:color="auto" w:fill="C6D9F1"/>
            <w:vAlign w:val="center"/>
          </w:tcPr>
          <w:p w:rsidR="00B406B8" w:rsidRPr="00B93C42" w:rsidRDefault="00B406B8" w:rsidP="004C6EA1">
            <w:pPr>
              <w:spacing w:line="240" w:lineRule="auto"/>
              <w:ind w:left="-108" w:right="-118"/>
              <w:contextualSpacing/>
              <w:jc w:val="center"/>
              <w:rPr>
                <w:b/>
                <w:szCs w:val="24"/>
              </w:rPr>
            </w:pPr>
            <w:r w:rsidRPr="00B93C42">
              <w:rPr>
                <w:b/>
                <w:szCs w:val="24"/>
              </w:rPr>
              <w:t>Pakalpojuma nosaukums</w:t>
            </w:r>
          </w:p>
        </w:tc>
        <w:tc>
          <w:tcPr>
            <w:tcW w:w="1984" w:type="dxa"/>
            <w:shd w:val="clear" w:color="auto" w:fill="C6D9F1"/>
            <w:vAlign w:val="center"/>
          </w:tcPr>
          <w:p w:rsidR="00B406B8" w:rsidRPr="00B93C42" w:rsidRDefault="00B406B8" w:rsidP="004C6EA1">
            <w:pPr>
              <w:spacing w:line="240" w:lineRule="auto"/>
              <w:ind w:left="-108" w:right="-118"/>
              <w:contextualSpacing/>
              <w:jc w:val="center"/>
              <w:rPr>
                <w:b/>
                <w:szCs w:val="24"/>
              </w:rPr>
            </w:pPr>
            <w:r w:rsidRPr="00B93C42">
              <w:rPr>
                <w:b/>
                <w:szCs w:val="24"/>
              </w:rPr>
              <w:t>Pakalpojuma raksturojums</w:t>
            </w:r>
          </w:p>
        </w:tc>
        <w:tc>
          <w:tcPr>
            <w:tcW w:w="993" w:type="dxa"/>
            <w:shd w:val="clear" w:color="auto" w:fill="C6D9F1"/>
            <w:vAlign w:val="center"/>
          </w:tcPr>
          <w:p w:rsidR="00B406B8" w:rsidRPr="00B93C42" w:rsidRDefault="00B406B8" w:rsidP="004C6EA1">
            <w:pPr>
              <w:spacing w:line="240" w:lineRule="auto"/>
              <w:ind w:left="-108" w:right="-118"/>
              <w:contextualSpacing/>
              <w:jc w:val="center"/>
              <w:rPr>
                <w:b/>
                <w:szCs w:val="24"/>
              </w:rPr>
            </w:pPr>
            <w:r w:rsidRPr="00B93C42">
              <w:rPr>
                <w:b/>
                <w:szCs w:val="24"/>
              </w:rPr>
              <w:t xml:space="preserve">Līguma summa, </w:t>
            </w:r>
          </w:p>
          <w:p w:rsidR="00B406B8" w:rsidRPr="00B93C42" w:rsidRDefault="00B406B8" w:rsidP="004C6EA1">
            <w:pPr>
              <w:spacing w:line="240" w:lineRule="auto"/>
              <w:ind w:left="-108" w:right="-118"/>
              <w:contextualSpacing/>
              <w:jc w:val="center"/>
              <w:rPr>
                <w:b/>
                <w:szCs w:val="24"/>
              </w:rPr>
            </w:pPr>
            <w:r w:rsidRPr="00B93C42">
              <w:rPr>
                <w:b/>
                <w:szCs w:val="24"/>
              </w:rPr>
              <w:t>EURO bez PVN</w:t>
            </w:r>
            <w:r w:rsidRPr="00B93C42">
              <w:rPr>
                <w:i/>
                <w:szCs w:val="24"/>
              </w:rPr>
              <w:t>*</w:t>
            </w:r>
          </w:p>
        </w:tc>
        <w:tc>
          <w:tcPr>
            <w:tcW w:w="1729" w:type="dxa"/>
            <w:shd w:val="clear" w:color="auto" w:fill="C6D9F1"/>
            <w:vAlign w:val="center"/>
          </w:tcPr>
          <w:p w:rsidR="00B406B8" w:rsidRPr="00B93C42" w:rsidRDefault="00B406B8" w:rsidP="004C6EA1">
            <w:pPr>
              <w:spacing w:line="240" w:lineRule="auto"/>
              <w:ind w:left="-108" w:right="-118"/>
              <w:contextualSpacing/>
              <w:jc w:val="center"/>
              <w:rPr>
                <w:b/>
                <w:szCs w:val="24"/>
              </w:rPr>
            </w:pPr>
            <w:r w:rsidRPr="00B93C42">
              <w:rPr>
                <w:b/>
                <w:szCs w:val="24"/>
              </w:rPr>
              <w:t>Līguma izpildes periods</w:t>
            </w:r>
          </w:p>
          <w:p w:rsidR="00B406B8" w:rsidRPr="00B93C42" w:rsidRDefault="00B406B8" w:rsidP="004C6EA1">
            <w:pPr>
              <w:spacing w:line="240" w:lineRule="auto"/>
              <w:ind w:left="-108" w:right="-118"/>
              <w:contextualSpacing/>
              <w:jc w:val="center"/>
              <w:rPr>
                <w:b/>
                <w:szCs w:val="24"/>
              </w:rPr>
            </w:pPr>
            <w:r w:rsidRPr="00B93C42">
              <w:rPr>
                <w:b/>
                <w:szCs w:val="24"/>
              </w:rPr>
              <w:t>(no – līdz)</w:t>
            </w:r>
          </w:p>
          <w:p w:rsidR="00B406B8" w:rsidRPr="00B93C42" w:rsidRDefault="00B406B8" w:rsidP="004C6EA1">
            <w:pPr>
              <w:spacing w:line="240" w:lineRule="auto"/>
              <w:ind w:left="-108" w:right="-118"/>
              <w:contextualSpacing/>
              <w:jc w:val="center"/>
              <w:rPr>
                <w:b/>
                <w:szCs w:val="24"/>
              </w:rPr>
            </w:pPr>
            <w:r w:rsidRPr="00B93C42">
              <w:rPr>
                <w:b/>
                <w:szCs w:val="24"/>
              </w:rPr>
              <w:t>(mm/gggg)</w:t>
            </w:r>
          </w:p>
        </w:tc>
      </w:tr>
      <w:tr w:rsidR="00B406B8" w:rsidRPr="00B93C42" w:rsidTr="007C7387">
        <w:tc>
          <w:tcPr>
            <w:tcW w:w="851" w:type="dxa"/>
          </w:tcPr>
          <w:p w:rsidR="00B406B8" w:rsidRPr="00B93C42" w:rsidRDefault="00B406B8" w:rsidP="004C6EA1">
            <w:pPr>
              <w:spacing w:line="240" w:lineRule="auto"/>
              <w:contextualSpacing/>
              <w:rPr>
                <w:szCs w:val="24"/>
              </w:rPr>
            </w:pPr>
          </w:p>
        </w:tc>
        <w:tc>
          <w:tcPr>
            <w:tcW w:w="1984" w:type="dxa"/>
          </w:tcPr>
          <w:p w:rsidR="00B406B8" w:rsidRPr="00B93C42" w:rsidRDefault="00B406B8" w:rsidP="004C6EA1">
            <w:pPr>
              <w:spacing w:line="240" w:lineRule="auto"/>
              <w:contextualSpacing/>
              <w:rPr>
                <w:szCs w:val="24"/>
              </w:rPr>
            </w:pPr>
          </w:p>
        </w:tc>
        <w:tc>
          <w:tcPr>
            <w:tcW w:w="1985" w:type="dxa"/>
          </w:tcPr>
          <w:p w:rsidR="00B406B8" w:rsidRPr="00B93C42" w:rsidRDefault="00B406B8" w:rsidP="004C6EA1">
            <w:pPr>
              <w:spacing w:line="240" w:lineRule="auto"/>
              <w:contextualSpacing/>
              <w:rPr>
                <w:szCs w:val="24"/>
              </w:rPr>
            </w:pPr>
          </w:p>
        </w:tc>
        <w:tc>
          <w:tcPr>
            <w:tcW w:w="1984" w:type="dxa"/>
          </w:tcPr>
          <w:p w:rsidR="00B406B8" w:rsidRPr="00B93C42" w:rsidRDefault="00B406B8" w:rsidP="004C6EA1">
            <w:pPr>
              <w:spacing w:line="240" w:lineRule="auto"/>
              <w:contextualSpacing/>
              <w:rPr>
                <w:szCs w:val="24"/>
              </w:rPr>
            </w:pPr>
          </w:p>
        </w:tc>
        <w:tc>
          <w:tcPr>
            <w:tcW w:w="993" w:type="dxa"/>
          </w:tcPr>
          <w:p w:rsidR="00B406B8" w:rsidRPr="00B93C42" w:rsidRDefault="00B406B8" w:rsidP="004C6EA1">
            <w:pPr>
              <w:spacing w:line="240" w:lineRule="auto"/>
              <w:contextualSpacing/>
              <w:rPr>
                <w:szCs w:val="24"/>
              </w:rPr>
            </w:pPr>
          </w:p>
        </w:tc>
        <w:tc>
          <w:tcPr>
            <w:tcW w:w="1729" w:type="dxa"/>
          </w:tcPr>
          <w:p w:rsidR="00B406B8" w:rsidRPr="00B93C42" w:rsidRDefault="00B406B8" w:rsidP="004C6EA1">
            <w:pPr>
              <w:spacing w:line="240" w:lineRule="auto"/>
              <w:contextualSpacing/>
              <w:rPr>
                <w:szCs w:val="24"/>
              </w:rPr>
            </w:pPr>
          </w:p>
        </w:tc>
      </w:tr>
      <w:tr w:rsidR="00B406B8" w:rsidRPr="00B93C42" w:rsidTr="007C7387">
        <w:tc>
          <w:tcPr>
            <w:tcW w:w="851" w:type="dxa"/>
          </w:tcPr>
          <w:p w:rsidR="00B406B8" w:rsidRPr="00B93C42" w:rsidRDefault="00B406B8" w:rsidP="004C6EA1">
            <w:pPr>
              <w:spacing w:line="240" w:lineRule="auto"/>
              <w:contextualSpacing/>
              <w:rPr>
                <w:szCs w:val="24"/>
              </w:rPr>
            </w:pPr>
          </w:p>
        </w:tc>
        <w:tc>
          <w:tcPr>
            <w:tcW w:w="1984" w:type="dxa"/>
          </w:tcPr>
          <w:p w:rsidR="00B406B8" w:rsidRPr="00B93C42" w:rsidRDefault="00B406B8" w:rsidP="004C6EA1">
            <w:pPr>
              <w:spacing w:line="240" w:lineRule="auto"/>
              <w:contextualSpacing/>
              <w:rPr>
                <w:szCs w:val="24"/>
              </w:rPr>
            </w:pPr>
          </w:p>
        </w:tc>
        <w:tc>
          <w:tcPr>
            <w:tcW w:w="1985" w:type="dxa"/>
          </w:tcPr>
          <w:p w:rsidR="00B406B8" w:rsidRPr="00B93C42" w:rsidRDefault="00B406B8" w:rsidP="004C6EA1">
            <w:pPr>
              <w:spacing w:line="240" w:lineRule="auto"/>
              <w:contextualSpacing/>
              <w:rPr>
                <w:szCs w:val="24"/>
              </w:rPr>
            </w:pPr>
          </w:p>
        </w:tc>
        <w:tc>
          <w:tcPr>
            <w:tcW w:w="1984" w:type="dxa"/>
          </w:tcPr>
          <w:p w:rsidR="00B406B8" w:rsidRPr="00B93C42" w:rsidRDefault="00B406B8" w:rsidP="004C6EA1">
            <w:pPr>
              <w:spacing w:line="240" w:lineRule="auto"/>
              <w:contextualSpacing/>
              <w:rPr>
                <w:szCs w:val="24"/>
              </w:rPr>
            </w:pPr>
          </w:p>
        </w:tc>
        <w:tc>
          <w:tcPr>
            <w:tcW w:w="993" w:type="dxa"/>
          </w:tcPr>
          <w:p w:rsidR="00B406B8" w:rsidRPr="00B93C42" w:rsidRDefault="00B406B8" w:rsidP="004C6EA1">
            <w:pPr>
              <w:spacing w:line="240" w:lineRule="auto"/>
              <w:contextualSpacing/>
              <w:rPr>
                <w:szCs w:val="24"/>
              </w:rPr>
            </w:pPr>
          </w:p>
        </w:tc>
        <w:tc>
          <w:tcPr>
            <w:tcW w:w="1729" w:type="dxa"/>
          </w:tcPr>
          <w:p w:rsidR="00B406B8" w:rsidRPr="00B93C42" w:rsidRDefault="00B406B8" w:rsidP="004C6EA1">
            <w:pPr>
              <w:spacing w:line="240" w:lineRule="auto"/>
              <w:contextualSpacing/>
              <w:rPr>
                <w:szCs w:val="24"/>
              </w:rPr>
            </w:pPr>
          </w:p>
        </w:tc>
      </w:tr>
    </w:tbl>
    <w:p w:rsidR="00B406B8" w:rsidRPr="00B93C42" w:rsidRDefault="00B406B8" w:rsidP="004C6EA1">
      <w:pPr>
        <w:spacing w:line="240" w:lineRule="auto"/>
        <w:contextualSpacing/>
        <w:rPr>
          <w:bCs/>
          <w:iCs/>
          <w:szCs w:val="24"/>
        </w:rPr>
      </w:pPr>
    </w:p>
    <w:p w:rsidR="00B406B8" w:rsidRPr="00B93C42" w:rsidRDefault="00B406B8" w:rsidP="004C6EA1">
      <w:pPr>
        <w:spacing w:line="240" w:lineRule="auto"/>
        <w:contextualSpacing/>
        <w:jc w:val="both"/>
        <w:rPr>
          <w:i/>
          <w:szCs w:val="24"/>
        </w:rPr>
      </w:pPr>
      <w:r w:rsidRPr="00B93C42">
        <w:rPr>
          <w:i/>
          <w:szCs w:val="24"/>
        </w:rPr>
        <w:t>*Lai nepārkāptu komercnoslēpumus par privātiem uzņēmumiem, norādīt to nosaukumus, vai plašāku informāciju iespēju robežās.</w:t>
      </w:r>
    </w:p>
    <w:p w:rsidR="00B406B8" w:rsidRPr="00B93C42" w:rsidRDefault="00B406B8" w:rsidP="004C6EA1">
      <w:pPr>
        <w:spacing w:line="240" w:lineRule="auto"/>
        <w:contextualSpacing/>
        <w:jc w:val="both"/>
        <w:rPr>
          <w:szCs w:val="24"/>
        </w:rPr>
      </w:pPr>
    </w:p>
    <w:p w:rsidR="00B406B8" w:rsidRPr="00B93C42" w:rsidRDefault="00B406B8" w:rsidP="004C6EA1">
      <w:pPr>
        <w:spacing w:line="240" w:lineRule="auto"/>
        <w:contextualSpacing/>
        <w:rPr>
          <w:szCs w:val="24"/>
        </w:rPr>
      </w:pPr>
    </w:p>
    <w:p w:rsidR="00B406B8" w:rsidRPr="00B93C42" w:rsidRDefault="00B406B8" w:rsidP="004C6EA1">
      <w:pPr>
        <w:tabs>
          <w:tab w:val="left" w:pos="1980"/>
        </w:tabs>
        <w:spacing w:line="240" w:lineRule="auto"/>
        <w:contextualSpacing/>
        <w:jc w:val="both"/>
        <w:rPr>
          <w:bCs/>
          <w:iCs/>
          <w:szCs w:val="24"/>
        </w:rPr>
      </w:pPr>
    </w:p>
    <w:p w:rsidR="00B406B8" w:rsidRPr="00B93C42" w:rsidRDefault="00B406B8" w:rsidP="004C6EA1">
      <w:pPr>
        <w:tabs>
          <w:tab w:val="left" w:pos="1980"/>
        </w:tabs>
        <w:spacing w:line="240" w:lineRule="auto"/>
        <w:contextualSpacing/>
        <w:jc w:val="both"/>
        <w:rPr>
          <w:bCs/>
          <w:iCs/>
          <w:szCs w:val="24"/>
        </w:rPr>
      </w:pPr>
    </w:p>
    <w:p w:rsidR="00B406B8" w:rsidRPr="00B93C42" w:rsidRDefault="00B406B8" w:rsidP="004C6EA1">
      <w:pPr>
        <w:tabs>
          <w:tab w:val="left" w:pos="1980"/>
        </w:tabs>
        <w:spacing w:line="240" w:lineRule="auto"/>
        <w:contextualSpacing/>
        <w:jc w:val="both"/>
        <w:rPr>
          <w:szCs w:val="24"/>
        </w:rPr>
      </w:pPr>
      <w:r w:rsidRPr="00B93C42">
        <w:rPr>
          <w:szCs w:val="24"/>
        </w:rPr>
        <w:t>Datums</w:t>
      </w:r>
    </w:p>
    <w:p w:rsidR="00B406B8" w:rsidRPr="00B93C42" w:rsidRDefault="00B406B8" w:rsidP="004C6EA1">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B406B8" w:rsidRPr="00B93C42" w:rsidTr="007C7387">
        <w:tc>
          <w:tcPr>
            <w:tcW w:w="3826" w:type="dxa"/>
            <w:tcBorders>
              <w:bottom w:val="single" w:sz="4" w:space="0" w:color="000000"/>
              <w:right w:val="single" w:sz="4" w:space="0" w:color="000000"/>
            </w:tcBorders>
            <w:shd w:val="clear" w:color="auto" w:fill="auto"/>
          </w:tcPr>
          <w:p w:rsidR="00B406B8" w:rsidRPr="00B93C42" w:rsidRDefault="00B406B8" w:rsidP="004C6EA1">
            <w:pPr>
              <w:spacing w:line="240" w:lineRule="auto"/>
              <w:contextualSpacing/>
              <w:jc w:val="right"/>
              <w:rPr>
                <w:szCs w:val="24"/>
              </w:rPr>
            </w:pPr>
            <w:r w:rsidRPr="00B93C42">
              <w:rPr>
                <w:szCs w:val="24"/>
                <w:vertAlign w:val="superscript"/>
              </w:rPr>
              <w:t xml:space="preserve">3 </w:t>
            </w:r>
            <w:r w:rsidRPr="00B93C42">
              <w:rPr>
                <w:szCs w:val="24"/>
              </w:rPr>
              <w:t>Pretendenta paraksts:</w:t>
            </w:r>
          </w:p>
        </w:tc>
        <w:tc>
          <w:tcPr>
            <w:tcW w:w="3260" w:type="dxa"/>
            <w:tcBorders>
              <w:left w:val="single" w:sz="4" w:space="0" w:color="000000"/>
              <w:bottom w:val="single" w:sz="4" w:space="0" w:color="000000"/>
            </w:tcBorders>
            <w:shd w:val="clear" w:color="auto" w:fill="auto"/>
          </w:tcPr>
          <w:p w:rsidR="00B406B8" w:rsidRPr="00B93C42" w:rsidRDefault="00B406B8" w:rsidP="004C6EA1">
            <w:pPr>
              <w:spacing w:line="240" w:lineRule="auto"/>
              <w:contextualSpacing/>
              <w:rPr>
                <w:szCs w:val="24"/>
              </w:rPr>
            </w:pPr>
          </w:p>
          <w:p w:rsidR="00B406B8" w:rsidRPr="00B93C42" w:rsidRDefault="00B406B8" w:rsidP="004C6EA1">
            <w:pPr>
              <w:spacing w:line="240" w:lineRule="auto"/>
              <w:contextualSpacing/>
              <w:rPr>
                <w:szCs w:val="24"/>
              </w:rPr>
            </w:pPr>
          </w:p>
        </w:tc>
      </w:tr>
      <w:tr w:rsidR="00B406B8" w:rsidRPr="00B93C42" w:rsidTr="007C7387">
        <w:tc>
          <w:tcPr>
            <w:tcW w:w="3826" w:type="dxa"/>
            <w:tcBorders>
              <w:top w:val="single" w:sz="4" w:space="0" w:color="000000"/>
              <w:bottom w:val="single" w:sz="4" w:space="0" w:color="000000"/>
              <w:right w:val="single" w:sz="4" w:space="0" w:color="000000"/>
            </w:tcBorders>
            <w:shd w:val="clear" w:color="auto" w:fill="auto"/>
          </w:tcPr>
          <w:p w:rsidR="00B406B8" w:rsidRPr="00B93C42" w:rsidRDefault="00B406B8" w:rsidP="004C6EA1">
            <w:pPr>
              <w:spacing w:line="240" w:lineRule="auto"/>
              <w:contextualSpacing/>
              <w:jc w:val="right"/>
              <w:rPr>
                <w:szCs w:val="24"/>
              </w:rPr>
            </w:pPr>
            <w:r w:rsidRPr="00B93C4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B406B8" w:rsidRPr="00B93C42" w:rsidRDefault="00B406B8" w:rsidP="004C6EA1">
            <w:pPr>
              <w:spacing w:line="240" w:lineRule="auto"/>
              <w:contextualSpacing/>
              <w:rPr>
                <w:szCs w:val="24"/>
              </w:rPr>
            </w:pPr>
          </w:p>
          <w:p w:rsidR="00B406B8" w:rsidRPr="00B93C42" w:rsidRDefault="00B406B8" w:rsidP="004C6EA1">
            <w:pPr>
              <w:spacing w:line="240" w:lineRule="auto"/>
              <w:contextualSpacing/>
              <w:rPr>
                <w:szCs w:val="24"/>
              </w:rPr>
            </w:pPr>
          </w:p>
        </w:tc>
      </w:tr>
      <w:tr w:rsidR="00B406B8" w:rsidRPr="00B93C42" w:rsidTr="007C7387">
        <w:tc>
          <w:tcPr>
            <w:tcW w:w="3826" w:type="dxa"/>
            <w:tcBorders>
              <w:top w:val="single" w:sz="4" w:space="0" w:color="000000"/>
              <w:right w:val="single" w:sz="4" w:space="0" w:color="000000"/>
            </w:tcBorders>
            <w:shd w:val="clear" w:color="auto" w:fill="auto"/>
          </w:tcPr>
          <w:p w:rsidR="00B406B8" w:rsidRPr="00B93C42" w:rsidRDefault="00B406B8" w:rsidP="004C6EA1">
            <w:pPr>
              <w:spacing w:line="240" w:lineRule="auto"/>
              <w:contextualSpacing/>
              <w:jc w:val="right"/>
              <w:rPr>
                <w:szCs w:val="24"/>
              </w:rPr>
            </w:pPr>
            <w:r w:rsidRPr="00B93C42">
              <w:rPr>
                <w:szCs w:val="24"/>
              </w:rPr>
              <w:t>Amats:</w:t>
            </w:r>
          </w:p>
        </w:tc>
        <w:tc>
          <w:tcPr>
            <w:tcW w:w="3260" w:type="dxa"/>
            <w:tcBorders>
              <w:top w:val="single" w:sz="4" w:space="0" w:color="000000"/>
              <w:left w:val="single" w:sz="4" w:space="0" w:color="000000"/>
            </w:tcBorders>
            <w:shd w:val="clear" w:color="auto" w:fill="auto"/>
          </w:tcPr>
          <w:p w:rsidR="00B406B8" w:rsidRPr="00B93C42" w:rsidRDefault="00B406B8" w:rsidP="004C6EA1">
            <w:pPr>
              <w:spacing w:line="240" w:lineRule="auto"/>
              <w:contextualSpacing/>
              <w:rPr>
                <w:szCs w:val="24"/>
              </w:rPr>
            </w:pPr>
          </w:p>
        </w:tc>
      </w:tr>
    </w:tbl>
    <w:p w:rsidR="00B406B8" w:rsidRPr="00B93C42" w:rsidRDefault="00B406B8" w:rsidP="004C6EA1">
      <w:pPr>
        <w:spacing w:line="240" w:lineRule="auto"/>
        <w:contextualSpacing/>
        <w:rPr>
          <w:szCs w:val="24"/>
        </w:rPr>
      </w:pPr>
    </w:p>
    <w:p w:rsidR="00B406B8" w:rsidRPr="00B93C42" w:rsidRDefault="00B406B8" w:rsidP="004C6EA1">
      <w:pPr>
        <w:spacing w:line="240" w:lineRule="auto"/>
        <w:contextualSpacing/>
        <w:rPr>
          <w:szCs w:val="24"/>
        </w:rPr>
      </w:pPr>
    </w:p>
    <w:p w:rsidR="00B406B8" w:rsidRPr="00B93C42" w:rsidRDefault="00B406B8" w:rsidP="004C6EA1">
      <w:pPr>
        <w:spacing w:line="240" w:lineRule="auto"/>
        <w:contextualSpacing/>
        <w:rPr>
          <w:szCs w:val="24"/>
        </w:rPr>
      </w:pPr>
    </w:p>
    <w:p w:rsidR="00B406B8" w:rsidRPr="00B93C42" w:rsidRDefault="00B406B8" w:rsidP="004C6EA1">
      <w:pPr>
        <w:spacing w:line="240" w:lineRule="auto"/>
        <w:contextualSpacing/>
        <w:rPr>
          <w:szCs w:val="24"/>
        </w:rPr>
      </w:pPr>
    </w:p>
    <w:p w:rsidR="00B406B8" w:rsidRPr="00B93C42" w:rsidRDefault="00B406B8" w:rsidP="004C6EA1">
      <w:pPr>
        <w:spacing w:line="240" w:lineRule="auto"/>
        <w:contextualSpacing/>
        <w:rPr>
          <w:rStyle w:val="FootnoteReference1"/>
          <w:szCs w:val="24"/>
        </w:rPr>
      </w:pPr>
      <w:r w:rsidRPr="00B93C42">
        <w:rPr>
          <w:szCs w:val="24"/>
        </w:rPr>
        <w:t>___________________</w:t>
      </w:r>
    </w:p>
    <w:p w:rsidR="00B406B8" w:rsidRPr="00077B18" w:rsidRDefault="00B406B8" w:rsidP="004C6EA1">
      <w:pPr>
        <w:spacing w:line="240" w:lineRule="auto"/>
        <w:contextualSpacing/>
        <w:rPr>
          <w:szCs w:val="24"/>
        </w:rPr>
        <w:sectPr w:rsidR="00B406B8" w:rsidRPr="00077B18" w:rsidSect="004158B6">
          <w:footerReference w:type="default" r:id="rId8"/>
          <w:type w:val="continuous"/>
          <w:pgSz w:w="12240" w:h="15840"/>
          <w:pgMar w:top="851" w:right="1183" w:bottom="1135" w:left="1440" w:header="708" w:footer="708" w:gutter="0"/>
          <w:cols w:space="708"/>
          <w:titlePg/>
          <w:docGrid w:linePitch="360"/>
        </w:sectPr>
      </w:pPr>
      <w:r w:rsidRPr="00B93C42">
        <w:rPr>
          <w:rStyle w:val="FootnoteReference1"/>
          <w:szCs w:val="24"/>
        </w:rPr>
        <w:t xml:space="preserve">3 </w:t>
      </w:r>
      <w:r w:rsidRPr="00B93C42">
        <w:rPr>
          <w:bCs/>
          <w:szCs w:val="24"/>
        </w:rPr>
        <w:t>Formu</w:t>
      </w:r>
      <w:r w:rsidRPr="00B93C42">
        <w:rPr>
          <w:szCs w:val="24"/>
        </w:rPr>
        <w:t xml:space="preserve"> paraksta Pretendentu pārstāvēt tiesīga persona vai pilnvarota persona (šādā gadījumā obligāti jāpievieno pilnvara)</w:t>
      </w:r>
    </w:p>
    <w:bookmarkEnd w:id="5"/>
    <w:bookmarkEnd w:id="16"/>
    <w:bookmarkEnd w:id="17"/>
    <w:p w:rsidR="00AB7272" w:rsidRPr="00077B18" w:rsidRDefault="00AB7272" w:rsidP="004C6EA1">
      <w:pPr>
        <w:pStyle w:val="Pielikums"/>
        <w:keepNext w:val="0"/>
        <w:rPr>
          <w:vertAlign w:val="superscript"/>
        </w:rPr>
      </w:pPr>
    </w:p>
    <w:sectPr w:rsidR="00AB7272" w:rsidRPr="00077B18" w:rsidSect="004158B6">
      <w:footerReference w:type="default" r:id="rId9"/>
      <w:type w:val="continuous"/>
      <w:pgSz w:w="12240" w:h="15840"/>
      <w:pgMar w:top="1242" w:right="1185"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52D" w:rsidRDefault="00B7052D">
      <w:pPr>
        <w:spacing w:line="240" w:lineRule="auto"/>
      </w:pPr>
      <w:r>
        <w:separator/>
      </w:r>
    </w:p>
  </w:endnote>
  <w:endnote w:type="continuationSeparator" w:id="0">
    <w:p w:rsidR="00B7052D" w:rsidRDefault="00B70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wiss TL">
    <w:altName w:val="Arial Nova"/>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E6" w:rsidRDefault="00784AE6">
    <w:pPr>
      <w:pStyle w:val="Footer"/>
      <w:jc w:val="center"/>
    </w:pPr>
    <w:r>
      <w:fldChar w:fldCharType="begin"/>
    </w:r>
    <w:r>
      <w:instrText xml:space="preserve"> PAGE   \* MERGEFORMAT </w:instrText>
    </w:r>
    <w:r>
      <w:fldChar w:fldCharType="separate"/>
    </w:r>
    <w:r w:rsidR="00140C9D">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E6" w:rsidRDefault="00784AE6">
    <w:pPr>
      <w:pStyle w:val="Footer"/>
      <w:jc w:val="center"/>
    </w:pPr>
    <w:r>
      <w:fldChar w:fldCharType="begin"/>
    </w:r>
    <w:r>
      <w:instrText xml:space="preserve"> PAGE   \* MERGEFORMAT </w:instrText>
    </w:r>
    <w:r>
      <w:fldChar w:fldCharType="separate"/>
    </w:r>
    <w:r>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52D" w:rsidRDefault="00B7052D">
      <w:pPr>
        <w:spacing w:line="240" w:lineRule="auto"/>
      </w:pPr>
      <w:r>
        <w:separator/>
      </w:r>
    </w:p>
  </w:footnote>
  <w:footnote w:type="continuationSeparator" w:id="0">
    <w:p w:rsidR="00B7052D" w:rsidRDefault="00B705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85E503E"/>
    <w:name w:val="WWNum1"/>
    <w:lvl w:ilvl="0">
      <w:start w:val="1"/>
      <w:numFmt w:val="decimal"/>
      <w:lvlText w:val="%1."/>
      <w:lvlJc w:val="left"/>
      <w:pPr>
        <w:tabs>
          <w:tab w:val="num" w:pos="0"/>
        </w:tabs>
        <w:ind w:left="1080" w:hanging="360"/>
      </w:pPr>
      <w:rPr>
        <w:rFonts w:ascii="Times New Roman" w:eastAsia="Times New Roman" w:hAnsi="Times New Roman" w:cs="Times New Roman"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48A6188"/>
    <w:multiLevelType w:val="multilevel"/>
    <w:tmpl w:val="2B76AF2E"/>
    <w:lvl w:ilvl="0">
      <w:start w:val="1"/>
      <w:numFmt w:val="decimal"/>
      <w:lvlText w:val="%1."/>
      <w:lvlJc w:val="left"/>
      <w:pPr>
        <w:ind w:left="1080" w:hanging="360"/>
      </w:pPr>
    </w:lvl>
    <w:lvl w:ilvl="1">
      <w:start w:val="1"/>
      <w:numFmt w:val="decimal"/>
      <w:isLgl/>
      <w:lvlText w:val="%1.%2."/>
      <w:lvlJc w:val="left"/>
      <w:pPr>
        <w:ind w:left="540" w:hanging="360"/>
      </w:pPr>
      <w:rPr>
        <w:rFonts w:hint="default"/>
        <w:b w:val="0"/>
      </w:rPr>
    </w:lvl>
    <w:lvl w:ilvl="2">
      <w:start w:val="1"/>
      <w:numFmt w:val="decimal"/>
      <w:isLgl/>
      <w:lvlText w:val="%3."/>
      <w:lvlJc w:val="left"/>
      <w:pPr>
        <w:ind w:left="1832" w:hanging="720"/>
      </w:pPr>
      <w:rPr>
        <w:rFonts w:ascii="Times New Roman" w:eastAsia="Times New Roman" w:hAnsi="Times New Roman" w:cs="Times New Roman"/>
      </w:rPr>
    </w:lvl>
    <w:lvl w:ilvl="3">
      <w:start w:val="1"/>
      <w:numFmt w:val="decimal"/>
      <w:isLgl/>
      <w:lvlText w:val="%1.%2.%3.%4."/>
      <w:lvlJc w:val="left"/>
      <w:pPr>
        <w:ind w:left="2028" w:hanging="720"/>
      </w:pPr>
      <w:rPr>
        <w:rFonts w:hint="default"/>
      </w:rPr>
    </w:lvl>
    <w:lvl w:ilvl="4">
      <w:start w:val="1"/>
      <w:numFmt w:val="decimal"/>
      <w:isLgl/>
      <w:lvlText w:val="%1.%2.%3.%4.%5."/>
      <w:lvlJc w:val="left"/>
      <w:pPr>
        <w:ind w:left="2584"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532" w:hanging="1440"/>
      </w:pPr>
      <w:rPr>
        <w:rFonts w:hint="default"/>
      </w:rPr>
    </w:lvl>
    <w:lvl w:ilvl="8">
      <w:start w:val="1"/>
      <w:numFmt w:val="decimal"/>
      <w:isLgl/>
      <w:lvlText w:val="%1.%2.%3.%4.%5.%6.%7.%8.%9."/>
      <w:lvlJc w:val="left"/>
      <w:pPr>
        <w:ind w:left="4088" w:hanging="1800"/>
      </w:pPr>
      <w:rPr>
        <w:rFonts w:hint="default"/>
      </w:rPr>
    </w:lvl>
  </w:abstractNum>
  <w:abstractNum w:abstractNumId="2" w15:restartNumberingAfterBreak="0">
    <w:nsid w:val="092509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0F491FA8"/>
    <w:multiLevelType w:val="multilevel"/>
    <w:tmpl w:val="713C97E0"/>
    <w:lvl w:ilvl="0">
      <w:start w:val="9"/>
      <w:numFmt w:val="decimal"/>
      <w:lvlText w:val="%1."/>
      <w:lvlJc w:val="left"/>
      <w:pPr>
        <w:ind w:left="540" w:hanging="540"/>
      </w:pPr>
      <w:rPr>
        <w:rFonts w:hint="default"/>
      </w:rPr>
    </w:lvl>
    <w:lvl w:ilvl="1">
      <w:start w:val="4"/>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6" w15:restartNumberingAfterBreak="0">
    <w:nsid w:val="1203371E"/>
    <w:multiLevelType w:val="multilevel"/>
    <w:tmpl w:val="72688D2C"/>
    <w:lvl w:ilvl="0">
      <w:start w:val="10"/>
      <w:numFmt w:val="decimal"/>
      <w:lvlText w:val="%1."/>
      <w:lvlJc w:val="left"/>
      <w:pPr>
        <w:ind w:left="480" w:hanging="480"/>
      </w:pPr>
      <w:rPr>
        <w:rFonts w:hint="default"/>
      </w:rPr>
    </w:lvl>
    <w:lvl w:ilvl="1">
      <w:start w:val="1"/>
      <w:numFmt w:val="decimal"/>
      <w:lvlText w:val="%1.%2."/>
      <w:lvlJc w:val="left"/>
      <w:pPr>
        <w:ind w:left="1756" w:hanging="48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4CD3737"/>
    <w:multiLevelType w:val="hybridMultilevel"/>
    <w:tmpl w:val="DB806C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644594"/>
    <w:multiLevelType w:val="multilevel"/>
    <w:tmpl w:val="262EFAC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color w:val="auto"/>
        <w:sz w:val="24"/>
      </w:rPr>
    </w:lvl>
    <w:lvl w:ilvl="3">
      <w:start w:val="1"/>
      <w:numFmt w:val="lowerLetter"/>
      <w:lvlText w:val="%4)"/>
      <w:lvlJc w:val="left"/>
      <w:pPr>
        <w:tabs>
          <w:tab w:val="num" w:pos="5699"/>
        </w:tabs>
        <w:ind w:left="5699" w:hanging="1871"/>
      </w:pPr>
      <w:rPr>
        <w:rFonts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0" w15:restartNumberingAfterBreak="0">
    <w:nsid w:val="1A8C20F1"/>
    <w:multiLevelType w:val="hybridMultilevel"/>
    <w:tmpl w:val="33883E88"/>
    <w:lvl w:ilvl="0" w:tplc="B4B8A930">
      <w:start w:val="1"/>
      <w:numFmt w:val="lowerLetter"/>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AC114D9"/>
    <w:multiLevelType w:val="multilevel"/>
    <w:tmpl w:val="1BF4B9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1D487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35612"/>
    <w:multiLevelType w:val="hybridMultilevel"/>
    <w:tmpl w:val="ED10121A"/>
    <w:lvl w:ilvl="0" w:tplc="BB4AB4F8">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7A6ACD"/>
    <w:multiLevelType w:val="multilevel"/>
    <w:tmpl w:val="42FAC462"/>
    <w:lvl w:ilvl="0">
      <w:start w:val="6"/>
      <w:numFmt w:val="decimal"/>
      <w:lvlText w:val="%1."/>
      <w:lvlJc w:val="left"/>
      <w:pPr>
        <w:ind w:left="540" w:hanging="540"/>
      </w:pPr>
      <w:rPr>
        <w:rFonts w:hint="default"/>
      </w:rPr>
    </w:lvl>
    <w:lvl w:ilvl="1">
      <w:start w:val="3"/>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6" w15:restartNumberingAfterBreak="0">
    <w:nsid w:val="297819A7"/>
    <w:multiLevelType w:val="hybridMultilevel"/>
    <w:tmpl w:val="B9044C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18"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3DC3EEC"/>
    <w:multiLevelType w:val="hybridMultilevel"/>
    <w:tmpl w:val="7D6E5656"/>
    <w:lvl w:ilvl="0" w:tplc="BDB0AD0C">
      <w:start w:val="1"/>
      <w:numFmt w:val="lowerLetter"/>
      <w:lvlText w:val="%1)"/>
      <w:lvlJc w:val="righ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37D349CA"/>
    <w:multiLevelType w:val="multilevel"/>
    <w:tmpl w:val="4E463890"/>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b w:val="0"/>
      </w:rPr>
    </w:lvl>
    <w:lvl w:ilvl="2">
      <w:start w:val="1"/>
      <w:numFmt w:val="decimal"/>
      <w:lvlText w:val="%1.%2.%3."/>
      <w:lvlJc w:val="left"/>
      <w:pPr>
        <w:ind w:left="1713" w:hanging="720"/>
      </w:pPr>
      <w:rPr>
        <w:rFonts w:hint="default"/>
        <w:sz w:val="24"/>
        <w:szCs w:val="24"/>
      </w:rPr>
    </w:lvl>
    <w:lvl w:ilvl="3">
      <w:start w:val="1"/>
      <w:numFmt w:val="decimal"/>
      <w:pStyle w:val="Heading4"/>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39250E30"/>
    <w:multiLevelType w:val="hybridMultilevel"/>
    <w:tmpl w:val="C498860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B931CF"/>
    <w:multiLevelType w:val="hybridMultilevel"/>
    <w:tmpl w:val="431CF5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9207AC"/>
    <w:multiLevelType w:val="hybridMultilevel"/>
    <w:tmpl w:val="A0822474"/>
    <w:lvl w:ilvl="0" w:tplc="0409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15F2C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E920E8"/>
    <w:multiLevelType w:val="multilevel"/>
    <w:tmpl w:val="2042F696"/>
    <w:lvl w:ilvl="0">
      <w:start w:val="5"/>
      <w:numFmt w:val="decimal"/>
      <w:lvlText w:val="%1."/>
      <w:lvlJc w:val="left"/>
      <w:pPr>
        <w:ind w:left="540" w:hanging="540"/>
      </w:pPr>
      <w:rPr>
        <w:rFonts w:hint="default"/>
      </w:rPr>
    </w:lvl>
    <w:lvl w:ilvl="1">
      <w:start w:val="5"/>
      <w:numFmt w:val="decimal"/>
      <w:lvlText w:val="%1.%2."/>
      <w:lvlJc w:val="left"/>
      <w:pPr>
        <w:ind w:left="1152" w:hanging="540"/>
      </w:pPr>
      <w:rPr>
        <w:rFonts w:hint="default"/>
      </w:rPr>
    </w:lvl>
    <w:lvl w:ilvl="2">
      <w:start w:val="1"/>
      <w:numFmt w:val="decimal"/>
      <w:lvlText w:val="5.%2.%3."/>
      <w:lvlJc w:val="left"/>
      <w:pPr>
        <w:ind w:left="1944" w:hanging="720"/>
      </w:pPr>
      <w:rPr>
        <w:rFonts w:hint="default"/>
        <w:color w:val="000000"/>
      </w:rPr>
    </w:lvl>
    <w:lvl w:ilvl="3">
      <w:start w:val="1"/>
      <w:numFmt w:val="decimal"/>
      <w:lvlText w:val="5.%2.32.%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6" w15:restartNumberingAfterBreak="0">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D4FB6"/>
    <w:multiLevelType w:val="hybridMultilevel"/>
    <w:tmpl w:val="2AD6DC0A"/>
    <w:lvl w:ilvl="0" w:tplc="9C18C9B8">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57311B6"/>
    <w:multiLevelType w:val="hybridMultilevel"/>
    <w:tmpl w:val="32E299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2F448B"/>
    <w:multiLevelType w:val="hybridMultilevel"/>
    <w:tmpl w:val="7F0ED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6574573"/>
    <w:multiLevelType w:val="hybridMultilevel"/>
    <w:tmpl w:val="217A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2" w15:restartNumberingAfterBreak="0">
    <w:nsid w:val="4B5D706D"/>
    <w:multiLevelType w:val="multilevel"/>
    <w:tmpl w:val="24E495F0"/>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3" w15:restartNumberingAfterBreak="0">
    <w:nsid w:val="500A6111"/>
    <w:multiLevelType w:val="hybridMultilevel"/>
    <w:tmpl w:val="3BBCF6A8"/>
    <w:lvl w:ilvl="0" w:tplc="78D2927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57AE65AA"/>
    <w:multiLevelType w:val="hybridMultilevel"/>
    <w:tmpl w:val="515A52B0"/>
    <w:lvl w:ilvl="0" w:tplc="0426001B">
      <w:start w:val="1"/>
      <w:numFmt w:val="lowerRoman"/>
      <w:lvlText w:val="%1."/>
      <w:lvlJc w:val="righ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59363915"/>
    <w:multiLevelType w:val="hybridMultilevel"/>
    <w:tmpl w:val="1AD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9579CD"/>
    <w:multiLevelType w:val="hybridMultilevel"/>
    <w:tmpl w:val="02D8662A"/>
    <w:lvl w:ilvl="0" w:tplc="FFFFFFFF">
      <w:start w:val="1"/>
      <w:numFmt w:val="lowerLetter"/>
      <w:lvlText w:val="%1)"/>
      <w:lvlJc w:val="left"/>
      <w:pPr>
        <w:ind w:left="3555" w:hanging="360"/>
      </w:pPr>
    </w:lvl>
    <w:lvl w:ilvl="1" w:tplc="FFFFFFFF">
      <w:start w:val="1"/>
      <w:numFmt w:val="lowerLetter"/>
      <w:lvlText w:val="%2."/>
      <w:lvlJc w:val="left"/>
      <w:pPr>
        <w:ind w:left="4275" w:hanging="360"/>
      </w:pPr>
    </w:lvl>
    <w:lvl w:ilvl="2" w:tplc="FFFFFFFF">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7"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625815ED"/>
    <w:multiLevelType w:val="hybridMultilevel"/>
    <w:tmpl w:val="927657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112B96"/>
    <w:multiLevelType w:val="multilevel"/>
    <w:tmpl w:val="1F7E90A0"/>
    <w:lvl w:ilvl="0">
      <w:start w:val="7"/>
      <w:numFmt w:val="decimal"/>
      <w:lvlText w:val="%1."/>
      <w:lvlJc w:val="left"/>
      <w:pPr>
        <w:ind w:left="840" w:hanging="840"/>
      </w:pPr>
      <w:rPr>
        <w:rFonts w:hint="default"/>
        <w:color w:val="auto"/>
      </w:rPr>
    </w:lvl>
    <w:lvl w:ilvl="1">
      <w:start w:val="5"/>
      <w:numFmt w:val="decimal"/>
      <w:lvlText w:val="%1.%2."/>
      <w:lvlJc w:val="left"/>
      <w:pPr>
        <w:ind w:left="1320" w:hanging="840"/>
      </w:pPr>
      <w:rPr>
        <w:rFonts w:hint="default"/>
        <w:color w:val="auto"/>
      </w:rPr>
    </w:lvl>
    <w:lvl w:ilvl="2">
      <w:start w:val="13"/>
      <w:numFmt w:val="decimal"/>
      <w:lvlText w:val="%1.%2.%3."/>
      <w:lvlJc w:val="left"/>
      <w:pPr>
        <w:ind w:left="1800" w:hanging="840"/>
      </w:pPr>
      <w:rPr>
        <w:rFonts w:hint="default"/>
        <w:color w:val="auto"/>
      </w:rPr>
    </w:lvl>
    <w:lvl w:ilvl="3">
      <w:start w:val="1"/>
      <w:numFmt w:val="decimal"/>
      <w:lvlText w:val="%1.%2.%3.%4."/>
      <w:lvlJc w:val="left"/>
      <w:pPr>
        <w:ind w:left="2280" w:hanging="84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41" w15:restartNumberingAfterBreak="0">
    <w:nsid w:val="692C0E6B"/>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2" w15:restartNumberingAfterBreak="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10628E"/>
    <w:multiLevelType w:val="multilevel"/>
    <w:tmpl w:val="7D8AB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43"/>
  </w:num>
  <w:num w:numId="4">
    <w:abstractNumId w:val="17"/>
  </w:num>
  <w:num w:numId="5">
    <w:abstractNumId w:val="44"/>
  </w:num>
  <w:num w:numId="6">
    <w:abstractNumId w:val="1"/>
    <w:lvlOverride w:ilvl="0">
      <w:startOverride w:val="13"/>
    </w:lvlOverride>
    <w:lvlOverride w:ilvl="1">
      <w:startOverride w:val="2"/>
    </w:lvlOverride>
  </w:num>
  <w:num w:numId="7">
    <w:abstractNumId w:val="37"/>
  </w:num>
  <w:num w:numId="8">
    <w:abstractNumId w:val="14"/>
  </w:num>
  <w:num w:numId="9">
    <w:abstractNumId w:val="4"/>
  </w:num>
  <w:num w:numId="10">
    <w:abstractNumId w:val="42"/>
  </w:num>
  <w:num w:numId="11">
    <w:abstractNumId w:val="9"/>
  </w:num>
  <w:num w:numId="12">
    <w:abstractNumId w:val="19"/>
  </w:num>
  <w:num w:numId="13">
    <w:abstractNumId w:val="3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46"/>
  </w:num>
  <w:num w:numId="20">
    <w:abstractNumId w:val="31"/>
  </w:num>
  <w:num w:numId="21">
    <w:abstractNumId w:val="26"/>
  </w:num>
  <w:num w:numId="22">
    <w:abstractNumId w:val="39"/>
  </w:num>
  <w:num w:numId="23">
    <w:abstractNumId w:val="41"/>
  </w:num>
  <w:num w:numId="24">
    <w:abstractNumId w:val="30"/>
  </w:num>
  <w:num w:numId="25">
    <w:abstractNumId w:val="22"/>
  </w:num>
  <w:num w:numId="26">
    <w:abstractNumId w:val="8"/>
  </w:num>
  <w:num w:numId="27">
    <w:abstractNumId w:val="38"/>
  </w:num>
  <w:num w:numId="28">
    <w:abstractNumId w:val="0"/>
  </w:num>
  <w:num w:numId="29">
    <w:abstractNumId w:val="33"/>
  </w:num>
  <w:num w:numId="30">
    <w:abstractNumId w:val="21"/>
  </w:num>
  <w:num w:numId="31">
    <w:abstractNumId w:val="13"/>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5"/>
  </w:num>
  <w:num w:numId="37">
    <w:abstractNumId w:val="5"/>
  </w:num>
  <w:num w:numId="38">
    <w:abstractNumId w:val="32"/>
  </w:num>
  <w:num w:numId="39">
    <w:abstractNumId w:val="6"/>
  </w:num>
  <w:num w:numId="40">
    <w:abstractNumId w:val="15"/>
  </w:num>
  <w:num w:numId="41">
    <w:abstractNumId w:val="20"/>
  </w:num>
  <w:num w:numId="42">
    <w:abstractNumId w:val="27"/>
  </w:num>
  <w:num w:numId="43">
    <w:abstractNumId w:val="23"/>
  </w:num>
  <w:num w:numId="44">
    <w:abstractNumId w:val="36"/>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5"/>
  </w:num>
  <w:num w:numId="48">
    <w:abstractNumId w:val="29"/>
  </w:num>
  <w:num w:numId="49">
    <w:abstractNumId w:val="45"/>
  </w:num>
  <w:num w:numId="50">
    <w:abstractNumId w:val="11"/>
  </w:num>
  <w:num w:numId="51">
    <w:abstractNumId w:val="28"/>
  </w:num>
  <w:num w:numId="52">
    <w:abstractNumId w:val="24"/>
  </w:num>
  <w:num w:numId="53">
    <w:abstractNumId w:val="2"/>
  </w:num>
  <w:num w:numId="5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138B"/>
    <w:rsid w:val="00013C7E"/>
    <w:rsid w:val="000163D2"/>
    <w:rsid w:val="00044916"/>
    <w:rsid w:val="00045CB6"/>
    <w:rsid w:val="000506F5"/>
    <w:rsid w:val="00054A80"/>
    <w:rsid w:val="0005512B"/>
    <w:rsid w:val="000558FA"/>
    <w:rsid w:val="0005666F"/>
    <w:rsid w:val="00056C63"/>
    <w:rsid w:val="00064082"/>
    <w:rsid w:val="00067188"/>
    <w:rsid w:val="00070DC2"/>
    <w:rsid w:val="0007143E"/>
    <w:rsid w:val="00073EA0"/>
    <w:rsid w:val="00077B18"/>
    <w:rsid w:val="0008371B"/>
    <w:rsid w:val="0008438A"/>
    <w:rsid w:val="00087CEA"/>
    <w:rsid w:val="00090986"/>
    <w:rsid w:val="000934E7"/>
    <w:rsid w:val="00096387"/>
    <w:rsid w:val="000976D4"/>
    <w:rsid w:val="000A59F5"/>
    <w:rsid w:val="000A65AF"/>
    <w:rsid w:val="000B6A3F"/>
    <w:rsid w:val="000B74A1"/>
    <w:rsid w:val="000C3CCE"/>
    <w:rsid w:val="000C471C"/>
    <w:rsid w:val="000C49EA"/>
    <w:rsid w:val="000C5331"/>
    <w:rsid w:val="000D30CA"/>
    <w:rsid w:val="000D450F"/>
    <w:rsid w:val="000D672F"/>
    <w:rsid w:val="000E0081"/>
    <w:rsid w:val="000F389B"/>
    <w:rsid w:val="001059B9"/>
    <w:rsid w:val="00121B6C"/>
    <w:rsid w:val="00126379"/>
    <w:rsid w:val="00134B08"/>
    <w:rsid w:val="00140C9D"/>
    <w:rsid w:val="00151B55"/>
    <w:rsid w:val="00152305"/>
    <w:rsid w:val="00153C95"/>
    <w:rsid w:val="001605C1"/>
    <w:rsid w:val="00161B17"/>
    <w:rsid w:val="0017257A"/>
    <w:rsid w:val="001746AF"/>
    <w:rsid w:val="001836B4"/>
    <w:rsid w:val="00183AA3"/>
    <w:rsid w:val="001A0509"/>
    <w:rsid w:val="001B3D34"/>
    <w:rsid w:val="001B4627"/>
    <w:rsid w:val="001B4FDD"/>
    <w:rsid w:val="001D6F0F"/>
    <w:rsid w:val="001D72BC"/>
    <w:rsid w:val="001E2878"/>
    <w:rsid w:val="001E293B"/>
    <w:rsid w:val="0020713E"/>
    <w:rsid w:val="002125B4"/>
    <w:rsid w:val="00223D36"/>
    <w:rsid w:val="0023244C"/>
    <w:rsid w:val="00233F22"/>
    <w:rsid w:val="00235334"/>
    <w:rsid w:val="00240412"/>
    <w:rsid w:val="00242DAE"/>
    <w:rsid w:val="00242E62"/>
    <w:rsid w:val="00245752"/>
    <w:rsid w:val="00251095"/>
    <w:rsid w:val="00251C1F"/>
    <w:rsid w:val="00261423"/>
    <w:rsid w:val="00262D21"/>
    <w:rsid w:val="00265407"/>
    <w:rsid w:val="00265F17"/>
    <w:rsid w:val="00270B9A"/>
    <w:rsid w:val="0027695A"/>
    <w:rsid w:val="002777E1"/>
    <w:rsid w:val="0028172B"/>
    <w:rsid w:val="00290B15"/>
    <w:rsid w:val="00294476"/>
    <w:rsid w:val="002A019C"/>
    <w:rsid w:val="002A2DDC"/>
    <w:rsid w:val="002A2E51"/>
    <w:rsid w:val="002B0F65"/>
    <w:rsid w:val="002B1D3F"/>
    <w:rsid w:val="002C14C9"/>
    <w:rsid w:val="002C3A53"/>
    <w:rsid w:val="002E05A2"/>
    <w:rsid w:val="002E3425"/>
    <w:rsid w:val="002E5F80"/>
    <w:rsid w:val="002F1999"/>
    <w:rsid w:val="002F5E6F"/>
    <w:rsid w:val="002F6E5B"/>
    <w:rsid w:val="00312BA1"/>
    <w:rsid w:val="00315C6E"/>
    <w:rsid w:val="003218D9"/>
    <w:rsid w:val="00325DD3"/>
    <w:rsid w:val="00332468"/>
    <w:rsid w:val="00332C3A"/>
    <w:rsid w:val="00335E35"/>
    <w:rsid w:val="0034470F"/>
    <w:rsid w:val="00347958"/>
    <w:rsid w:val="00351BD9"/>
    <w:rsid w:val="003533F8"/>
    <w:rsid w:val="003605A2"/>
    <w:rsid w:val="0036297C"/>
    <w:rsid w:val="00365EE4"/>
    <w:rsid w:val="003743CC"/>
    <w:rsid w:val="00380E14"/>
    <w:rsid w:val="00382C31"/>
    <w:rsid w:val="0038431E"/>
    <w:rsid w:val="00384FF9"/>
    <w:rsid w:val="00392039"/>
    <w:rsid w:val="00392939"/>
    <w:rsid w:val="00394C94"/>
    <w:rsid w:val="00396605"/>
    <w:rsid w:val="003A0860"/>
    <w:rsid w:val="003A0C06"/>
    <w:rsid w:val="003A49BA"/>
    <w:rsid w:val="003A76E0"/>
    <w:rsid w:val="003B149F"/>
    <w:rsid w:val="003B2336"/>
    <w:rsid w:val="003B2A6E"/>
    <w:rsid w:val="003B5A02"/>
    <w:rsid w:val="003B7B8F"/>
    <w:rsid w:val="003C3B80"/>
    <w:rsid w:val="003C673F"/>
    <w:rsid w:val="003D0424"/>
    <w:rsid w:val="003F7CEF"/>
    <w:rsid w:val="0041059F"/>
    <w:rsid w:val="00413C6B"/>
    <w:rsid w:val="004158B6"/>
    <w:rsid w:val="00416A32"/>
    <w:rsid w:val="0042068C"/>
    <w:rsid w:val="00421D06"/>
    <w:rsid w:val="00432168"/>
    <w:rsid w:val="0044379F"/>
    <w:rsid w:val="00443DDD"/>
    <w:rsid w:val="00457D8D"/>
    <w:rsid w:val="00461AB2"/>
    <w:rsid w:val="00462641"/>
    <w:rsid w:val="004669D5"/>
    <w:rsid w:val="004679D5"/>
    <w:rsid w:val="004873ED"/>
    <w:rsid w:val="00490283"/>
    <w:rsid w:val="00491BC1"/>
    <w:rsid w:val="004928CA"/>
    <w:rsid w:val="0049365E"/>
    <w:rsid w:val="0049500F"/>
    <w:rsid w:val="00496E0E"/>
    <w:rsid w:val="004A137B"/>
    <w:rsid w:val="004A32B3"/>
    <w:rsid w:val="004A431E"/>
    <w:rsid w:val="004A4EF8"/>
    <w:rsid w:val="004A792F"/>
    <w:rsid w:val="004B01BA"/>
    <w:rsid w:val="004B4721"/>
    <w:rsid w:val="004B74EE"/>
    <w:rsid w:val="004C498A"/>
    <w:rsid w:val="004C517E"/>
    <w:rsid w:val="004C6EA1"/>
    <w:rsid w:val="004D21EF"/>
    <w:rsid w:val="004D433A"/>
    <w:rsid w:val="004D4E6B"/>
    <w:rsid w:val="004E50E8"/>
    <w:rsid w:val="004E57E3"/>
    <w:rsid w:val="004E7729"/>
    <w:rsid w:val="004F607D"/>
    <w:rsid w:val="004F75DD"/>
    <w:rsid w:val="004F7BF2"/>
    <w:rsid w:val="00501D08"/>
    <w:rsid w:val="00502085"/>
    <w:rsid w:val="00504012"/>
    <w:rsid w:val="00513C69"/>
    <w:rsid w:val="00526089"/>
    <w:rsid w:val="00531B7B"/>
    <w:rsid w:val="00532832"/>
    <w:rsid w:val="005339D4"/>
    <w:rsid w:val="00536BD7"/>
    <w:rsid w:val="00537505"/>
    <w:rsid w:val="00537768"/>
    <w:rsid w:val="005432AB"/>
    <w:rsid w:val="00544332"/>
    <w:rsid w:val="00547956"/>
    <w:rsid w:val="005521CA"/>
    <w:rsid w:val="00557E9E"/>
    <w:rsid w:val="005611B4"/>
    <w:rsid w:val="005613CE"/>
    <w:rsid w:val="00565A1D"/>
    <w:rsid w:val="005702EC"/>
    <w:rsid w:val="0057061A"/>
    <w:rsid w:val="005728CB"/>
    <w:rsid w:val="00580AB8"/>
    <w:rsid w:val="00581AB3"/>
    <w:rsid w:val="00587B04"/>
    <w:rsid w:val="005950A5"/>
    <w:rsid w:val="005A02C3"/>
    <w:rsid w:val="005A740B"/>
    <w:rsid w:val="005B4595"/>
    <w:rsid w:val="005B4B50"/>
    <w:rsid w:val="005B6405"/>
    <w:rsid w:val="005B646B"/>
    <w:rsid w:val="005B7B1B"/>
    <w:rsid w:val="005C32D0"/>
    <w:rsid w:val="005C757F"/>
    <w:rsid w:val="005D0E3A"/>
    <w:rsid w:val="005D2D57"/>
    <w:rsid w:val="005D3094"/>
    <w:rsid w:val="005D6879"/>
    <w:rsid w:val="005E509C"/>
    <w:rsid w:val="005E5401"/>
    <w:rsid w:val="005F2ADD"/>
    <w:rsid w:val="006013C8"/>
    <w:rsid w:val="00602453"/>
    <w:rsid w:val="00607EF6"/>
    <w:rsid w:val="0061460B"/>
    <w:rsid w:val="00620772"/>
    <w:rsid w:val="00627AB4"/>
    <w:rsid w:val="006316DE"/>
    <w:rsid w:val="006361E3"/>
    <w:rsid w:val="00636ACA"/>
    <w:rsid w:val="00643D81"/>
    <w:rsid w:val="00650D7D"/>
    <w:rsid w:val="00650E66"/>
    <w:rsid w:val="0066194D"/>
    <w:rsid w:val="00664F37"/>
    <w:rsid w:val="00666111"/>
    <w:rsid w:val="006674D7"/>
    <w:rsid w:val="00677ECA"/>
    <w:rsid w:val="006801B6"/>
    <w:rsid w:val="00684F30"/>
    <w:rsid w:val="00687BAA"/>
    <w:rsid w:val="00696464"/>
    <w:rsid w:val="006B0382"/>
    <w:rsid w:val="006B3665"/>
    <w:rsid w:val="006B5F20"/>
    <w:rsid w:val="006B7968"/>
    <w:rsid w:val="006D4B52"/>
    <w:rsid w:val="006D56D1"/>
    <w:rsid w:val="006D6305"/>
    <w:rsid w:val="006E0808"/>
    <w:rsid w:val="006E2DDB"/>
    <w:rsid w:val="006E2FAC"/>
    <w:rsid w:val="006E3636"/>
    <w:rsid w:val="006E4098"/>
    <w:rsid w:val="006F3F38"/>
    <w:rsid w:val="006F7008"/>
    <w:rsid w:val="00711368"/>
    <w:rsid w:val="00717CBF"/>
    <w:rsid w:val="00720D52"/>
    <w:rsid w:val="00720FF7"/>
    <w:rsid w:val="00721DD7"/>
    <w:rsid w:val="0072375B"/>
    <w:rsid w:val="00723D1C"/>
    <w:rsid w:val="00724A41"/>
    <w:rsid w:val="00725024"/>
    <w:rsid w:val="007250E7"/>
    <w:rsid w:val="007275E7"/>
    <w:rsid w:val="00730FDF"/>
    <w:rsid w:val="007406E4"/>
    <w:rsid w:val="00756E2B"/>
    <w:rsid w:val="00767196"/>
    <w:rsid w:val="00767F6E"/>
    <w:rsid w:val="00776B2B"/>
    <w:rsid w:val="00784AE6"/>
    <w:rsid w:val="007853B2"/>
    <w:rsid w:val="00787628"/>
    <w:rsid w:val="00790549"/>
    <w:rsid w:val="00796BED"/>
    <w:rsid w:val="00797B56"/>
    <w:rsid w:val="007A2BD4"/>
    <w:rsid w:val="007B1350"/>
    <w:rsid w:val="007B68FE"/>
    <w:rsid w:val="007B7761"/>
    <w:rsid w:val="007C278D"/>
    <w:rsid w:val="007C45B4"/>
    <w:rsid w:val="007C6C47"/>
    <w:rsid w:val="007C7387"/>
    <w:rsid w:val="007D7017"/>
    <w:rsid w:val="007E74F3"/>
    <w:rsid w:val="007F03EF"/>
    <w:rsid w:val="007F0DFB"/>
    <w:rsid w:val="007F5FB7"/>
    <w:rsid w:val="008038E2"/>
    <w:rsid w:val="008061B5"/>
    <w:rsid w:val="0080720C"/>
    <w:rsid w:val="008072F7"/>
    <w:rsid w:val="00814933"/>
    <w:rsid w:val="00815F0D"/>
    <w:rsid w:val="0081652F"/>
    <w:rsid w:val="008242EA"/>
    <w:rsid w:val="008320F9"/>
    <w:rsid w:val="00835E72"/>
    <w:rsid w:val="008375BC"/>
    <w:rsid w:val="00841C6A"/>
    <w:rsid w:val="008429A3"/>
    <w:rsid w:val="008505D9"/>
    <w:rsid w:val="00854540"/>
    <w:rsid w:val="0085559E"/>
    <w:rsid w:val="0085671A"/>
    <w:rsid w:val="00857B79"/>
    <w:rsid w:val="008633EF"/>
    <w:rsid w:val="00873654"/>
    <w:rsid w:val="00874429"/>
    <w:rsid w:val="008747D5"/>
    <w:rsid w:val="00886AF0"/>
    <w:rsid w:val="008A1EED"/>
    <w:rsid w:val="008A24AC"/>
    <w:rsid w:val="008A2E2C"/>
    <w:rsid w:val="008A3EA9"/>
    <w:rsid w:val="008A4E64"/>
    <w:rsid w:val="008A64BE"/>
    <w:rsid w:val="008A66B0"/>
    <w:rsid w:val="008B3D32"/>
    <w:rsid w:val="008C741B"/>
    <w:rsid w:val="008D1BC3"/>
    <w:rsid w:val="008E4C39"/>
    <w:rsid w:val="008E5C07"/>
    <w:rsid w:val="008F28A3"/>
    <w:rsid w:val="008F2C92"/>
    <w:rsid w:val="008F3AB6"/>
    <w:rsid w:val="008F6A8B"/>
    <w:rsid w:val="008F6E95"/>
    <w:rsid w:val="008F7B77"/>
    <w:rsid w:val="00900C4F"/>
    <w:rsid w:val="00901D61"/>
    <w:rsid w:val="00905E58"/>
    <w:rsid w:val="0091061F"/>
    <w:rsid w:val="00910EE8"/>
    <w:rsid w:val="009178AD"/>
    <w:rsid w:val="009202B3"/>
    <w:rsid w:val="00930225"/>
    <w:rsid w:val="009313EF"/>
    <w:rsid w:val="00934145"/>
    <w:rsid w:val="00935549"/>
    <w:rsid w:val="00935607"/>
    <w:rsid w:val="00940B54"/>
    <w:rsid w:val="009419F3"/>
    <w:rsid w:val="009459F5"/>
    <w:rsid w:val="00954170"/>
    <w:rsid w:val="00957142"/>
    <w:rsid w:val="009633B9"/>
    <w:rsid w:val="0096392F"/>
    <w:rsid w:val="00974A63"/>
    <w:rsid w:val="00990ABE"/>
    <w:rsid w:val="009936F1"/>
    <w:rsid w:val="00997BD6"/>
    <w:rsid w:val="009A084E"/>
    <w:rsid w:val="009A32DD"/>
    <w:rsid w:val="009A433E"/>
    <w:rsid w:val="009B101A"/>
    <w:rsid w:val="009C6CE8"/>
    <w:rsid w:val="009E2853"/>
    <w:rsid w:val="009E5B0C"/>
    <w:rsid w:val="009F017A"/>
    <w:rsid w:val="009F1FBB"/>
    <w:rsid w:val="009F6799"/>
    <w:rsid w:val="00A008E9"/>
    <w:rsid w:val="00A01E58"/>
    <w:rsid w:val="00A12D65"/>
    <w:rsid w:val="00A15CF0"/>
    <w:rsid w:val="00A22A2B"/>
    <w:rsid w:val="00A2580A"/>
    <w:rsid w:val="00A25821"/>
    <w:rsid w:val="00A32765"/>
    <w:rsid w:val="00A33278"/>
    <w:rsid w:val="00A3744C"/>
    <w:rsid w:val="00A42754"/>
    <w:rsid w:val="00A44AAA"/>
    <w:rsid w:val="00A46F72"/>
    <w:rsid w:val="00A56C25"/>
    <w:rsid w:val="00A578B4"/>
    <w:rsid w:val="00A8319F"/>
    <w:rsid w:val="00A83367"/>
    <w:rsid w:val="00A86116"/>
    <w:rsid w:val="00A87333"/>
    <w:rsid w:val="00A8738E"/>
    <w:rsid w:val="00A90984"/>
    <w:rsid w:val="00A9145A"/>
    <w:rsid w:val="00AA54CE"/>
    <w:rsid w:val="00AA721D"/>
    <w:rsid w:val="00AB05EF"/>
    <w:rsid w:val="00AB1F67"/>
    <w:rsid w:val="00AB328F"/>
    <w:rsid w:val="00AB7272"/>
    <w:rsid w:val="00AC069C"/>
    <w:rsid w:val="00AC1B2F"/>
    <w:rsid w:val="00AC4ED2"/>
    <w:rsid w:val="00AC61EF"/>
    <w:rsid w:val="00AD13E6"/>
    <w:rsid w:val="00AD1DE1"/>
    <w:rsid w:val="00AD5B6C"/>
    <w:rsid w:val="00AE6271"/>
    <w:rsid w:val="00AF2E88"/>
    <w:rsid w:val="00AF65B4"/>
    <w:rsid w:val="00AF716A"/>
    <w:rsid w:val="00AF7F6B"/>
    <w:rsid w:val="00B04954"/>
    <w:rsid w:val="00B1424D"/>
    <w:rsid w:val="00B253FD"/>
    <w:rsid w:val="00B33519"/>
    <w:rsid w:val="00B367FE"/>
    <w:rsid w:val="00B37332"/>
    <w:rsid w:val="00B406B8"/>
    <w:rsid w:val="00B41253"/>
    <w:rsid w:val="00B44C05"/>
    <w:rsid w:val="00B44D9C"/>
    <w:rsid w:val="00B4613A"/>
    <w:rsid w:val="00B47207"/>
    <w:rsid w:val="00B50A49"/>
    <w:rsid w:val="00B55815"/>
    <w:rsid w:val="00B5638A"/>
    <w:rsid w:val="00B62C11"/>
    <w:rsid w:val="00B7052D"/>
    <w:rsid w:val="00B8278F"/>
    <w:rsid w:val="00B85F1F"/>
    <w:rsid w:val="00B87500"/>
    <w:rsid w:val="00B879A3"/>
    <w:rsid w:val="00B93C42"/>
    <w:rsid w:val="00BA2925"/>
    <w:rsid w:val="00BA4480"/>
    <w:rsid w:val="00BA62DB"/>
    <w:rsid w:val="00BA6606"/>
    <w:rsid w:val="00BB2D34"/>
    <w:rsid w:val="00BC4CAA"/>
    <w:rsid w:val="00BC7AA6"/>
    <w:rsid w:val="00BD439A"/>
    <w:rsid w:val="00BD6817"/>
    <w:rsid w:val="00BE635E"/>
    <w:rsid w:val="00BF76A4"/>
    <w:rsid w:val="00C013B3"/>
    <w:rsid w:val="00C14D7A"/>
    <w:rsid w:val="00C20B2A"/>
    <w:rsid w:val="00C20D94"/>
    <w:rsid w:val="00C2494F"/>
    <w:rsid w:val="00C2633B"/>
    <w:rsid w:val="00C274AB"/>
    <w:rsid w:val="00C308FA"/>
    <w:rsid w:val="00C317B5"/>
    <w:rsid w:val="00C328FF"/>
    <w:rsid w:val="00C32D95"/>
    <w:rsid w:val="00C4005A"/>
    <w:rsid w:val="00C40F62"/>
    <w:rsid w:val="00C423F6"/>
    <w:rsid w:val="00C42E49"/>
    <w:rsid w:val="00C47B57"/>
    <w:rsid w:val="00C54CE3"/>
    <w:rsid w:val="00C62B68"/>
    <w:rsid w:val="00C66497"/>
    <w:rsid w:val="00C72F9C"/>
    <w:rsid w:val="00C81DD0"/>
    <w:rsid w:val="00C826B0"/>
    <w:rsid w:val="00C87092"/>
    <w:rsid w:val="00C92795"/>
    <w:rsid w:val="00C97EF0"/>
    <w:rsid w:val="00CA1EB3"/>
    <w:rsid w:val="00CA3263"/>
    <w:rsid w:val="00CA4E54"/>
    <w:rsid w:val="00CA5335"/>
    <w:rsid w:val="00CA6765"/>
    <w:rsid w:val="00CB5DF7"/>
    <w:rsid w:val="00CC3AA0"/>
    <w:rsid w:val="00CC5EE4"/>
    <w:rsid w:val="00CC65DB"/>
    <w:rsid w:val="00CC6EAD"/>
    <w:rsid w:val="00CD2418"/>
    <w:rsid w:val="00CD5860"/>
    <w:rsid w:val="00CE4584"/>
    <w:rsid w:val="00CE6532"/>
    <w:rsid w:val="00CF0021"/>
    <w:rsid w:val="00CF1086"/>
    <w:rsid w:val="00CF792E"/>
    <w:rsid w:val="00D147B0"/>
    <w:rsid w:val="00D159E1"/>
    <w:rsid w:val="00D1786E"/>
    <w:rsid w:val="00D21566"/>
    <w:rsid w:val="00D227DA"/>
    <w:rsid w:val="00D2510F"/>
    <w:rsid w:val="00D30F47"/>
    <w:rsid w:val="00D4173F"/>
    <w:rsid w:val="00D41F3B"/>
    <w:rsid w:val="00D44805"/>
    <w:rsid w:val="00D64BD8"/>
    <w:rsid w:val="00D75FE4"/>
    <w:rsid w:val="00D76B76"/>
    <w:rsid w:val="00D772DB"/>
    <w:rsid w:val="00D80D27"/>
    <w:rsid w:val="00D83A18"/>
    <w:rsid w:val="00D85D73"/>
    <w:rsid w:val="00D86A7B"/>
    <w:rsid w:val="00D91E56"/>
    <w:rsid w:val="00D92C35"/>
    <w:rsid w:val="00D97D37"/>
    <w:rsid w:val="00DA2E4D"/>
    <w:rsid w:val="00DB73B7"/>
    <w:rsid w:val="00DC023E"/>
    <w:rsid w:val="00DC574B"/>
    <w:rsid w:val="00DD2518"/>
    <w:rsid w:val="00DD7227"/>
    <w:rsid w:val="00DE30C8"/>
    <w:rsid w:val="00DF5551"/>
    <w:rsid w:val="00E0019F"/>
    <w:rsid w:val="00E0477F"/>
    <w:rsid w:val="00E04C33"/>
    <w:rsid w:val="00E156E4"/>
    <w:rsid w:val="00E201B4"/>
    <w:rsid w:val="00E334B3"/>
    <w:rsid w:val="00E339D1"/>
    <w:rsid w:val="00E36AF8"/>
    <w:rsid w:val="00E36EAE"/>
    <w:rsid w:val="00E371EF"/>
    <w:rsid w:val="00E40A7F"/>
    <w:rsid w:val="00E4769E"/>
    <w:rsid w:val="00E47B9D"/>
    <w:rsid w:val="00E51257"/>
    <w:rsid w:val="00E57CFA"/>
    <w:rsid w:val="00E60CDE"/>
    <w:rsid w:val="00E63797"/>
    <w:rsid w:val="00E64906"/>
    <w:rsid w:val="00E831A0"/>
    <w:rsid w:val="00E909D5"/>
    <w:rsid w:val="00E90D06"/>
    <w:rsid w:val="00E9353E"/>
    <w:rsid w:val="00EA024B"/>
    <w:rsid w:val="00EA7696"/>
    <w:rsid w:val="00EB0B26"/>
    <w:rsid w:val="00EB23D0"/>
    <w:rsid w:val="00EB415B"/>
    <w:rsid w:val="00EB6794"/>
    <w:rsid w:val="00EB7547"/>
    <w:rsid w:val="00EC0381"/>
    <w:rsid w:val="00EC7401"/>
    <w:rsid w:val="00ED3BCF"/>
    <w:rsid w:val="00EE0FB6"/>
    <w:rsid w:val="00EE1DFB"/>
    <w:rsid w:val="00EE2306"/>
    <w:rsid w:val="00EF0420"/>
    <w:rsid w:val="00EF2B9D"/>
    <w:rsid w:val="00EF4537"/>
    <w:rsid w:val="00F06F01"/>
    <w:rsid w:val="00F151DA"/>
    <w:rsid w:val="00F22DFC"/>
    <w:rsid w:val="00F35AC6"/>
    <w:rsid w:val="00F47E37"/>
    <w:rsid w:val="00F512C0"/>
    <w:rsid w:val="00F5431C"/>
    <w:rsid w:val="00F56AF9"/>
    <w:rsid w:val="00F66F90"/>
    <w:rsid w:val="00F721A0"/>
    <w:rsid w:val="00F72A21"/>
    <w:rsid w:val="00F73F35"/>
    <w:rsid w:val="00F83240"/>
    <w:rsid w:val="00F86451"/>
    <w:rsid w:val="00F87021"/>
    <w:rsid w:val="00F87F04"/>
    <w:rsid w:val="00F90B6B"/>
    <w:rsid w:val="00FA1729"/>
    <w:rsid w:val="00FA36D0"/>
    <w:rsid w:val="00FA3919"/>
    <w:rsid w:val="00FB0627"/>
    <w:rsid w:val="00FD78CB"/>
    <w:rsid w:val="00FE58D5"/>
    <w:rsid w:val="00FE6E8F"/>
    <w:rsid w:val="00FF4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2550"/>
  <w15:docId w15:val="{C101F83B-9F00-4EA7-B1FC-22570A5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094"/>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7C45B4"/>
    <w:pPr>
      <w:keepNext/>
      <w:keepLines/>
      <w:numPr>
        <w:numId w:val="38"/>
      </w:numPr>
      <w:spacing w:before="40" w:line="240" w:lineRule="auto"/>
      <w:ind w:left="482" w:hanging="482"/>
      <w:jc w:val="both"/>
      <w:outlineLvl w:val="0"/>
    </w:pPr>
  </w:style>
  <w:style w:type="paragraph" w:styleId="Heading2">
    <w:name w:val="heading 2"/>
    <w:basedOn w:val="Normal"/>
    <w:link w:val="Heading2Char"/>
    <w:autoRedefine/>
    <w:qFormat/>
    <w:rsid w:val="003C3B80"/>
    <w:pPr>
      <w:numPr>
        <w:ilvl w:val="1"/>
        <w:numId w:val="38"/>
      </w:numPr>
      <w:spacing w:line="240" w:lineRule="auto"/>
      <w:ind w:left="1134" w:hanging="708"/>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72375B"/>
    <w:pPr>
      <w:keepNext/>
      <w:numPr>
        <w:ilvl w:val="2"/>
        <w:numId w:val="38"/>
      </w:numPr>
      <w:tabs>
        <w:tab w:val="left" w:pos="1560"/>
      </w:tabs>
      <w:spacing w:line="240" w:lineRule="auto"/>
      <w:ind w:left="1843"/>
      <w:jc w:val="both"/>
      <w:outlineLvl w:val="2"/>
    </w:pPr>
    <w:rPr>
      <w:bCs/>
    </w:rPr>
  </w:style>
  <w:style w:type="paragraph" w:styleId="Heading4">
    <w:name w:val="heading 4"/>
    <w:basedOn w:val="Normal"/>
    <w:next w:val="Normal"/>
    <w:link w:val="Heading4Char"/>
    <w:autoRedefine/>
    <w:unhideWhenUsed/>
    <w:qFormat/>
    <w:rsid w:val="007C45B4"/>
    <w:pPr>
      <w:keepNext/>
      <w:numPr>
        <w:ilvl w:val="3"/>
        <w:numId w:val="41"/>
      </w:numPr>
      <w:spacing w:before="40"/>
      <w:ind w:left="2552" w:hanging="850"/>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C45B4"/>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3C3B80"/>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72375B"/>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B3665"/>
    <w:pPr>
      <w:spacing w:after="120" w:line="240" w:lineRule="auto"/>
      <w:jc w:val="center"/>
    </w:pPr>
    <w:rPr>
      <w:b/>
      <w:bCs/>
      <w:szCs w:val="24"/>
    </w:rPr>
  </w:style>
  <w:style w:type="character" w:customStyle="1" w:styleId="TitleChar">
    <w:name w:val="Title Char"/>
    <w:basedOn w:val="DefaultParagraphFont"/>
    <w:link w:val="Title"/>
    <w:rsid w:val="006B3665"/>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0A65AF"/>
    <w:pPr>
      <w:keepNext/>
      <w:tabs>
        <w:tab w:val="left" w:pos="709"/>
      </w:tabs>
      <w:spacing w:line="240" w:lineRule="auto"/>
      <w:ind w:right="142"/>
      <w:contextualSpacing/>
      <w:jc w:val="right"/>
    </w:pPr>
    <w:rPr>
      <w:b/>
      <w:color w:val="000000"/>
      <w:kern w:val="0"/>
      <w:szCs w:val="24"/>
    </w:rPr>
  </w:style>
  <w:style w:type="character" w:customStyle="1" w:styleId="PielikumsChar">
    <w:name w:val="Pielikums Char"/>
    <w:link w:val="Pielikums"/>
    <w:rsid w:val="000A65AF"/>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rsid w:val="007C45B4"/>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 w:type="paragraph" w:styleId="BodyText3">
    <w:name w:val="Body Text 3"/>
    <w:basedOn w:val="Normal"/>
    <w:link w:val="BodyText3Char"/>
    <w:uiPriority w:val="99"/>
    <w:semiHidden/>
    <w:unhideWhenUsed/>
    <w:rsid w:val="002E05A2"/>
    <w:pPr>
      <w:spacing w:after="120"/>
    </w:pPr>
    <w:rPr>
      <w:sz w:val="16"/>
      <w:szCs w:val="16"/>
    </w:rPr>
  </w:style>
  <w:style w:type="character" w:customStyle="1" w:styleId="BodyText3Char">
    <w:name w:val="Body Text 3 Char"/>
    <w:basedOn w:val="DefaultParagraphFont"/>
    <w:link w:val="BodyText3"/>
    <w:uiPriority w:val="99"/>
    <w:semiHidden/>
    <w:rsid w:val="002E05A2"/>
    <w:rPr>
      <w:rFonts w:ascii="Times New Roman" w:eastAsia="Times New Roman" w:hAnsi="Times New Roman" w:cs="Times New Roman"/>
      <w:kern w:val="1"/>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4E3F3-BBA5-466A-B889-774C1D06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9121</Words>
  <Characters>5200</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VEC</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A</dc:creator>
  <cp:lastModifiedBy>Janis Jakobovics</cp:lastModifiedBy>
  <cp:revision>13</cp:revision>
  <cp:lastPrinted>2016-11-16T12:49:00Z</cp:lastPrinted>
  <dcterms:created xsi:type="dcterms:W3CDTF">2016-11-15T14:14:00Z</dcterms:created>
  <dcterms:modified xsi:type="dcterms:W3CDTF">2016-11-16T12:49:00Z</dcterms:modified>
</cp:coreProperties>
</file>