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C7A59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>Iepirkuma komisijas 201</w:t>
      </w:r>
      <w:r w:rsidR="00BF7092">
        <w:rPr>
          <w:sz w:val="23"/>
          <w:szCs w:val="23"/>
        </w:rPr>
        <w:t>6</w:t>
      </w:r>
      <w:r w:rsidRPr="008C7A59">
        <w:rPr>
          <w:sz w:val="23"/>
          <w:szCs w:val="23"/>
        </w:rPr>
        <w:t xml:space="preserve">.gada </w:t>
      </w:r>
      <w:r w:rsidR="00BF7092">
        <w:rPr>
          <w:sz w:val="23"/>
          <w:szCs w:val="23"/>
        </w:rPr>
        <w:t>1</w:t>
      </w:r>
      <w:r w:rsidR="00F02FFA">
        <w:rPr>
          <w:sz w:val="23"/>
          <w:szCs w:val="23"/>
        </w:rPr>
        <w:t>6</w:t>
      </w:r>
      <w:r w:rsidRPr="008C7A59">
        <w:rPr>
          <w:sz w:val="23"/>
          <w:szCs w:val="23"/>
        </w:rPr>
        <w:t>.</w:t>
      </w:r>
      <w:r w:rsidR="0054220A">
        <w:rPr>
          <w:sz w:val="23"/>
          <w:szCs w:val="23"/>
        </w:rPr>
        <w:t>septembra</w:t>
      </w:r>
      <w:r w:rsidRPr="008C7A59">
        <w:rPr>
          <w:sz w:val="23"/>
          <w:szCs w:val="23"/>
        </w:rPr>
        <w:t xml:space="preserve"> sēdē </w:t>
      </w:r>
      <w:r w:rsidR="00835056">
        <w:rPr>
          <w:sz w:val="23"/>
          <w:szCs w:val="23"/>
        </w:rPr>
        <w:t xml:space="preserve">sniegtās </w:t>
      </w:r>
      <w:r w:rsidRPr="008C7A59">
        <w:rPr>
          <w:sz w:val="23"/>
          <w:szCs w:val="23"/>
        </w:rPr>
        <w:t xml:space="preserve">atbildes </w:t>
      </w:r>
    </w:p>
    <w:p w:rsidR="009C367D" w:rsidRDefault="008C7A59" w:rsidP="008C7A59">
      <w:pPr>
        <w:jc w:val="center"/>
        <w:rPr>
          <w:sz w:val="23"/>
          <w:szCs w:val="23"/>
        </w:rPr>
      </w:pPr>
      <w:r w:rsidRPr="008C7A59">
        <w:rPr>
          <w:sz w:val="23"/>
          <w:szCs w:val="23"/>
        </w:rPr>
        <w:t xml:space="preserve">uz ieinteresētā piegādātāja uzdotajiem jautājumiem par </w:t>
      </w:r>
    </w:p>
    <w:p w:rsidR="004D399F" w:rsidRPr="00A44AAA" w:rsidRDefault="00E3783C" w:rsidP="004D399F">
      <w:pPr>
        <w:keepNext/>
        <w:contextualSpacing/>
        <w:jc w:val="center"/>
        <w:rPr>
          <w:bCs/>
          <w:iCs/>
        </w:rPr>
      </w:pPr>
      <w:r>
        <w:rPr>
          <w:sz w:val="23"/>
          <w:szCs w:val="23"/>
        </w:rPr>
        <w:t>iepirkumu</w:t>
      </w:r>
      <w:r w:rsidR="009C367D">
        <w:rPr>
          <w:sz w:val="23"/>
          <w:szCs w:val="23"/>
        </w:rPr>
        <w:t xml:space="preserve"> </w:t>
      </w:r>
      <w:r w:rsidR="004D399F" w:rsidRPr="00A44AAA">
        <w:rPr>
          <w:b/>
          <w:color w:val="00000A"/>
        </w:rPr>
        <w:t xml:space="preserve">„Izglītojošu pasākumu izveide un īstenošana veselības veicināšanas jautājumos” </w:t>
      </w:r>
    </w:p>
    <w:p w:rsidR="004D399F" w:rsidRPr="00A44AAA" w:rsidRDefault="004D399F" w:rsidP="004D399F">
      <w:pPr>
        <w:keepNext/>
        <w:contextualSpacing/>
        <w:jc w:val="center"/>
        <w:rPr>
          <w:b/>
          <w:i/>
        </w:rPr>
      </w:pPr>
      <w:r w:rsidRPr="00A44AAA">
        <w:rPr>
          <w:bCs/>
          <w:iCs/>
        </w:rPr>
        <w:t xml:space="preserve"> (iepirkuma identifikācijas Nr. </w:t>
      </w:r>
      <w:r w:rsidR="00F02FFA">
        <w:t>SPKC 2016/17</w:t>
      </w:r>
      <w:r w:rsidRPr="00A44AAA">
        <w:rPr>
          <w:bCs/>
          <w:iCs/>
        </w:rPr>
        <w:t>)</w:t>
      </w:r>
    </w:p>
    <w:p w:rsidR="008C7A59" w:rsidRPr="008C7A59" w:rsidRDefault="008C7A59" w:rsidP="004D399F">
      <w:pPr>
        <w:jc w:val="center"/>
        <w:rPr>
          <w:rFonts w:eastAsia="Times New Roman" w:cstheme="minorBidi"/>
          <w:sz w:val="23"/>
          <w:szCs w:val="23"/>
        </w:rPr>
      </w:pPr>
    </w:p>
    <w:p w:rsidR="008C7A59" w:rsidRDefault="008C7A59" w:rsidP="00A02F79">
      <w:pPr>
        <w:jc w:val="both"/>
        <w:rPr>
          <w:rFonts w:eastAsia="Arial Unicode MS"/>
          <w:color w:val="000000" w:themeColor="text1"/>
        </w:rPr>
      </w:pPr>
    </w:p>
    <w:p w:rsidR="00083F0C" w:rsidRPr="00083F0C" w:rsidRDefault="00E67CD2" w:rsidP="00083F0C">
      <w:pPr>
        <w:pStyle w:val="PlainText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A6C0A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Jautājums:</w:t>
      </w:r>
      <w:r w:rsidR="00083F0C" w:rsidRPr="008A6C0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Iepirkuma SPKC 2016/17  11.5. punktā ir norādīts, ka ir jāiesniedz atsauksmes no pretendenta pieredzes aprakstā (Instrukcijas 3.pielikums) minētajiem pasūtītājiem. </w:t>
      </w:r>
      <w:r w:rsidR="00083F0C" w:rsidRPr="00083F0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Vai drīkst būt apliecināta atsauksmes kopija?</w:t>
      </w:r>
    </w:p>
    <w:p w:rsidR="00083F0C" w:rsidRPr="00083F0C" w:rsidRDefault="00083F0C" w:rsidP="00083F0C">
      <w:pPr>
        <w:rPr>
          <w:rFonts w:eastAsia="Calibri"/>
          <w:color w:val="000000" w:themeColor="text1"/>
          <w:lang w:eastAsia="en-US"/>
        </w:rPr>
      </w:pPr>
    </w:p>
    <w:p w:rsidR="0079133C" w:rsidRPr="008A6C0A" w:rsidRDefault="0079133C" w:rsidP="0079133C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  <w:r w:rsidRPr="008A6C0A">
        <w:rPr>
          <w:rFonts w:ascii="Times New Roman" w:hAnsi="Times New Roman"/>
          <w:b/>
          <w:color w:val="000000" w:themeColor="text1"/>
          <w:sz w:val="24"/>
          <w:szCs w:val="24"/>
        </w:rPr>
        <w:t>Atbilde:</w:t>
      </w:r>
      <w:r w:rsidRPr="008A6C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05D3">
        <w:rPr>
          <w:rFonts w:ascii="Times New Roman" w:hAnsi="Times New Roman"/>
          <w:color w:val="000000" w:themeColor="text1"/>
          <w:sz w:val="24"/>
          <w:szCs w:val="24"/>
        </w:rPr>
        <w:t>Pretendents</w:t>
      </w:r>
      <w:r w:rsidRPr="008A6C0A">
        <w:rPr>
          <w:rFonts w:ascii="Times New Roman" w:hAnsi="Times New Roman"/>
          <w:color w:val="000000" w:themeColor="text1"/>
          <w:sz w:val="24"/>
          <w:szCs w:val="24"/>
        </w:rPr>
        <w:t xml:space="preserve"> var iesniegt apliecinātu atsauksmes kopiju.</w:t>
      </w:r>
    </w:p>
    <w:p w:rsidR="009C367D" w:rsidRPr="008A6C0A" w:rsidRDefault="009C367D" w:rsidP="00A02F79">
      <w:pPr>
        <w:jc w:val="both"/>
        <w:rPr>
          <w:b/>
          <w:color w:val="000000" w:themeColor="text1"/>
        </w:rPr>
      </w:pPr>
    </w:p>
    <w:p w:rsidR="00F02FFA" w:rsidRPr="008A6C0A" w:rsidRDefault="00F02FFA" w:rsidP="00A02F79">
      <w:pPr>
        <w:jc w:val="both"/>
        <w:rPr>
          <w:color w:val="000000" w:themeColor="text1"/>
        </w:rPr>
      </w:pPr>
    </w:p>
    <w:p w:rsidR="006507AD" w:rsidRPr="008A6C0A" w:rsidRDefault="0079133C" w:rsidP="00A02F79">
      <w:pPr>
        <w:jc w:val="both"/>
        <w:rPr>
          <w:rFonts w:eastAsia="Calibri"/>
          <w:color w:val="000000" w:themeColor="text1"/>
          <w:lang w:eastAsia="en-US"/>
        </w:rPr>
      </w:pPr>
      <w:r w:rsidRPr="008A6C0A">
        <w:rPr>
          <w:rFonts w:eastAsia="Arial Unicode MS"/>
          <w:b/>
          <w:color w:val="000000" w:themeColor="text1"/>
        </w:rPr>
        <w:t>Jautājums</w:t>
      </w:r>
      <w:r w:rsidR="00E67CD2" w:rsidRPr="008A6C0A">
        <w:rPr>
          <w:rFonts w:eastAsia="Arial Unicode MS"/>
          <w:color w:val="000000" w:themeColor="text1"/>
        </w:rPr>
        <w:t>:</w:t>
      </w:r>
      <w:r w:rsidR="00083F0C" w:rsidRPr="008A6C0A">
        <w:rPr>
          <w:rFonts w:eastAsia="Arial Unicode MS"/>
          <w:color w:val="000000" w:themeColor="text1"/>
        </w:rPr>
        <w:t xml:space="preserve"> </w:t>
      </w:r>
      <w:r w:rsidR="00083F0C" w:rsidRPr="00083F0C">
        <w:rPr>
          <w:rFonts w:eastAsia="Calibri"/>
          <w:color w:val="000000" w:themeColor="text1"/>
          <w:lang w:eastAsia="en-US"/>
        </w:rPr>
        <w:t>Vai drīkst būt apliecināta CV kopija (4.pielikums)?</w:t>
      </w:r>
    </w:p>
    <w:p w:rsidR="0079133C" w:rsidRPr="008A6C0A" w:rsidRDefault="0079133C" w:rsidP="00A02F79">
      <w:pPr>
        <w:jc w:val="both"/>
        <w:rPr>
          <w:rFonts w:eastAsia="Calibri"/>
          <w:color w:val="000000" w:themeColor="text1"/>
          <w:lang w:eastAsia="en-US"/>
        </w:rPr>
      </w:pPr>
      <w:bookmarkStart w:id="0" w:name="_GoBack"/>
      <w:bookmarkEnd w:id="0"/>
    </w:p>
    <w:p w:rsidR="008A6C0A" w:rsidRPr="008A6C0A" w:rsidRDefault="0079133C" w:rsidP="008A6C0A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  <w:r w:rsidRPr="008A6C0A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Atbilde</w:t>
      </w:r>
      <w:r w:rsidRPr="008A6C0A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: </w:t>
      </w:r>
      <w:r w:rsidR="007A05D3">
        <w:rPr>
          <w:rFonts w:ascii="Times New Roman" w:hAnsi="Times New Roman"/>
          <w:color w:val="000000" w:themeColor="text1"/>
          <w:sz w:val="24"/>
          <w:szCs w:val="24"/>
        </w:rPr>
        <w:t>Pretendents</w:t>
      </w:r>
      <w:r w:rsidR="008A6C0A" w:rsidRPr="008A6C0A">
        <w:rPr>
          <w:rFonts w:ascii="Times New Roman" w:hAnsi="Times New Roman"/>
          <w:color w:val="000000" w:themeColor="text1"/>
          <w:sz w:val="24"/>
          <w:szCs w:val="24"/>
        </w:rPr>
        <w:t xml:space="preserve"> var iesniegt apliecinātu CV kopiju.</w:t>
      </w:r>
    </w:p>
    <w:p w:rsidR="0079133C" w:rsidRPr="008A6C0A" w:rsidRDefault="0079133C" w:rsidP="00A02F79">
      <w:pPr>
        <w:jc w:val="both"/>
        <w:rPr>
          <w:color w:val="000000" w:themeColor="text1"/>
        </w:rPr>
      </w:pPr>
    </w:p>
    <w:p w:rsidR="006507AD" w:rsidRPr="00083F0C" w:rsidRDefault="006507AD" w:rsidP="006507AD">
      <w:pPr>
        <w:rPr>
          <w:b/>
          <w:bCs/>
          <w:color w:val="1F497D"/>
        </w:rPr>
      </w:pPr>
    </w:p>
    <w:p w:rsidR="006507AD" w:rsidRPr="00083F0C" w:rsidRDefault="006507AD" w:rsidP="006507AD">
      <w:pPr>
        <w:autoSpaceDN w:val="0"/>
        <w:rPr>
          <w:color w:val="1F497D"/>
        </w:rPr>
      </w:pPr>
    </w:p>
    <w:p w:rsidR="00BF7092" w:rsidRPr="00083F0C" w:rsidRDefault="00BF7092" w:rsidP="009C367D">
      <w:pPr>
        <w:pStyle w:val="ListParagraph"/>
        <w:rPr>
          <w:rFonts w:eastAsia="Arial Unicode MS"/>
          <w:lang w:val="lv-LV"/>
        </w:rPr>
      </w:pPr>
    </w:p>
    <w:p w:rsidR="00BF7092" w:rsidRPr="00083F0C" w:rsidRDefault="00BF7092" w:rsidP="009C367D">
      <w:pPr>
        <w:pStyle w:val="ListParagraph"/>
        <w:rPr>
          <w:rFonts w:eastAsia="Arial Unicode MS"/>
          <w:lang w:val="lv-LV"/>
        </w:rPr>
      </w:pPr>
    </w:p>
    <w:p w:rsidR="00BF7092" w:rsidRPr="00083F0C" w:rsidRDefault="00BF7092" w:rsidP="00E67CD2">
      <w:pPr>
        <w:jc w:val="both"/>
        <w:rPr>
          <w:color w:val="000000"/>
        </w:rPr>
      </w:pPr>
    </w:p>
    <w:sectPr w:rsidR="00BF7092" w:rsidRPr="00083F0C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C6" w:rsidRDefault="005956C6" w:rsidP="00BF7092">
      <w:r>
        <w:separator/>
      </w:r>
    </w:p>
  </w:endnote>
  <w:endnote w:type="continuationSeparator" w:id="0">
    <w:p w:rsidR="005956C6" w:rsidRDefault="005956C6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C6" w:rsidRDefault="005956C6" w:rsidP="00BF7092">
      <w:r>
        <w:separator/>
      </w:r>
    </w:p>
  </w:footnote>
  <w:footnote w:type="continuationSeparator" w:id="0">
    <w:p w:rsidR="005956C6" w:rsidRDefault="005956C6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1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1ED8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214F-3CA3-4E69-9736-BA652AA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9</cp:revision>
  <cp:lastPrinted>2016-09-06T11:31:00Z</cp:lastPrinted>
  <dcterms:created xsi:type="dcterms:W3CDTF">2016-08-22T13:38:00Z</dcterms:created>
  <dcterms:modified xsi:type="dcterms:W3CDTF">2016-09-22T08:19:00Z</dcterms:modified>
</cp:coreProperties>
</file>