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ED4A1" w14:textId="77777777" w:rsidR="00572C79" w:rsidRPr="009B36BF" w:rsidRDefault="00572C79" w:rsidP="00572C79">
      <w:pPr>
        <w:pStyle w:val="Heading1"/>
      </w:pPr>
      <w:r>
        <w:t>6. NEATLIEKAMĀ</w:t>
      </w:r>
      <w:r w:rsidRPr="009B36BF">
        <w:t xml:space="preserve"> MEDICĪNISKĀ PALĪDZĪBA</w:t>
      </w:r>
    </w:p>
    <w:p w14:paraId="60500B10" w14:textId="77777777" w:rsidR="00572C79" w:rsidRDefault="00572C79" w:rsidP="00572C79">
      <w:pPr>
        <w:jc w:val="center"/>
        <w:rPr>
          <w:rFonts w:ascii="Arial Narrow" w:hAnsi="Arial Narrow"/>
          <w:sz w:val="28"/>
          <w:szCs w:val="28"/>
          <w:lang w:val="en-GB"/>
        </w:rPr>
      </w:pPr>
    </w:p>
    <w:p w14:paraId="6F5107FF" w14:textId="77777777" w:rsidR="00C305D4" w:rsidRDefault="00572C79">
      <w:pPr>
        <w:pStyle w:val="TOC1"/>
        <w:tabs>
          <w:tab w:val="right" w:leader="dot" w:pos="8296"/>
        </w:tabs>
        <w:rPr>
          <w:rFonts w:asciiTheme="minorHAnsi" w:eastAsiaTheme="minorEastAsia" w:hAnsiTheme="minorHAnsi" w:cstheme="minorBidi"/>
          <w:noProof/>
          <w:sz w:val="22"/>
          <w:szCs w:val="22"/>
        </w:rPr>
      </w:pPr>
      <w:r>
        <w:rPr>
          <w:sz w:val="28"/>
          <w:szCs w:val="28"/>
          <w:lang w:val="en-GB"/>
        </w:rPr>
        <w:fldChar w:fldCharType="begin"/>
      </w:r>
      <w:r>
        <w:rPr>
          <w:sz w:val="28"/>
          <w:szCs w:val="28"/>
          <w:lang w:val="en-GB"/>
        </w:rPr>
        <w:instrText xml:space="preserve"> TOC \h \z \u \t "Heading 2;1" </w:instrText>
      </w:r>
      <w:r>
        <w:rPr>
          <w:sz w:val="28"/>
          <w:szCs w:val="28"/>
          <w:lang w:val="en-GB"/>
        </w:rPr>
        <w:fldChar w:fldCharType="separate"/>
      </w:r>
      <w:hyperlink w:anchor="_Toc24708374" w:history="1">
        <w:r w:rsidR="00C305D4" w:rsidRPr="00D62C32">
          <w:rPr>
            <w:rStyle w:val="Hyperlink"/>
            <w:noProof/>
          </w:rPr>
          <w:t>6.1. tabula NEATLIEKAMĀ MEDICĪNISKĀ PALĪDZĪBA PĒC IZSAUKUMU REZULTĀTA</w:t>
        </w:r>
        <w:r w:rsidR="00C305D4">
          <w:rPr>
            <w:noProof/>
            <w:webHidden/>
          </w:rPr>
          <w:tab/>
        </w:r>
        <w:r w:rsidR="00C305D4">
          <w:rPr>
            <w:noProof/>
            <w:webHidden/>
          </w:rPr>
          <w:fldChar w:fldCharType="begin"/>
        </w:r>
        <w:r w:rsidR="00C305D4">
          <w:rPr>
            <w:noProof/>
            <w:webHidden/>
          </w:rPr>
          <w:instrText xml:space="preserve"> PAGEREF _Toc24708374 \h </w:instrText>
        </w:r>
        <w:r w:rsidR="00C305D4">
          <w:rPr>
            <w:noProof/>
            <w:webHidden/>
          </w:rPr>
        </w:r>
        <w:r w:rsidR="00C305D4">
          <w:rPr>
            <w:noProof/>
            <w:webHidden/>
          </w:rPr>
          <w:fldChar w:fldCharType="separate"/>
        </w:r>
        <w:r w:rsidR="00C305D4">
          <w:rPr>
            <w:noProof/>
            <w:webHidden/>
          </w:rPr>
          <w:t>128</w:t>
        </w:r>
        <w:r w:rsidR="00C305D4">
          <w:rPr>
            <w:noProof/>
            <w:webHidden/>
          </w:rPr>
          <w:fldChar w:fldCharType="end"/>
        </w:r>
      </w:hyperlink>
    </w:p>
    <w:p w14:paraId="12ACC5E3" w14:textId="77777777" w:rsidR="00C305D4" w:rsidRDefault="00C305D4">
      <w:pPr>
        <w:pStyle w:val="TOC1"/>
        <w:tabs>
          <w:tab w:val="right" w:leader="dot" w:pos="8296"/>
        </w:tabs>
        <w:rPr>
          <w:rFonts w:asciiTheme="minorHAnsi" w:eastAsiaTheme="minorEastAsia" w:hAnsiTheme="minorHAnsi" w:cstheme="minorBidi"/>
          <w:noProof/>
          <w:sz w:val="22"/>
          <w:szCs w:val="22"/>
        </w:rPr>
      </w:pPr>
      <w:hyperlink w:anchor="_Toc24708375" w:history="1">
        <w:r w:rsidRPr="00D62C32">
          <w:rPr>
            <w:rStyle w:val="Hyperlink"/>
            <w:noProof/>
          </w:rPr>
          <w:t>6.1. attēls ATSEVIŠĶI NEATLIEKAMĀS MEDICĪNISKĀS PALĪDZĪBAS IZSAUKUMU REZULTĀTI, absolūtos skaitļos</w:t>
        </w:r>
        <w:r>
          <w:rPr>
            <w:noProof/>
            <w:webHidden/>
          </w:rPr>
          <w:tab/>
        </w:r>
        <w:r>
          <w:rPr>
            <w:noProof/>
            <w:webHidden/>
          </w:rPr>
          <w:fldChar w:fldCharType="begin"/>
        </w:r>
        <w:r>
          <w:rPr>
            <w:noProof/>
            <w:webHidden/>
          </w:rPr>
          <w:instrText xml:space="preserve"> PAGEREF _Toc24708375 \h </w:instrText>
        </w:r>
        <w:r>
          <w:rPr>
            <w:noProof/>
            <w:webHidden/>
          </w:rPr>
        </w:r>
        <w:r>
          <w:rPr>
            <w:noProof/>
            <w:webHidden/>
          </w:rPr>
          <w:fldChar w:fldCharType="separate"/>
        </w:r>
        <w:r>
          <w:rPr>
            <w:noProof/>
            <w:webHidden/>
          </w:rPr>
          <w:t>129</w:t>
        </w:r>
        <w:r>
          <w:rPr>
            <w:noProof/>
            <w:webHidden/>
          </w:rPr>
          <w:fldChar w:fldCharType="end"/>
        </w:r>
      </w:hyperlink>
    </w:p>
    <w:p w14:paraId="09305FDF" w14:textId="77777777" w:rsidR="00C305D4" w:rsidRDefault="00C305D4">
      <w:pPr>
        <w:pStyle w:val="TOC1"/>
        <w:tabs>
          <w:tab w:val="right" w:leader="dot" w:pos="8296"/>
        </w:tabs>
        <w:rPr>
          <w:rFonts w:asciiTheme="minorHAnsi" w:eastAsiaTheme="minorEastAsia" w:hAnsiTheme="minorHAnsi" w:cstheme="minorBidi"/>
          <w:noProof/>
          <w:sz w:val="22"/>
          <w:szCs w:val="22"/>
        </w:rPr>
      </w:pPr>
      <w:hyperlink w:anchor="_Toc24708376" w:history="1">
        <w:r w:rsidRPr="00D62C32">
          <w:rPr>
            <w:rStyle w:val="Hyperlink"/>
            <w:noProof/>
          </w:rPr>
          <w:t>6.2. tabula NEATLIEKAMĀ MEDICĪNISKĀ PALĪDZĪBA PĒC IZSAUKUMU MOTĪVA</w:t>
        </w:r>
        <w:r>
          <w:rPr>
            <w:noProof/>
            <w:webHidden/>
          </w:rPr>
          <w:tab/>
        </w:r>
        <w:r>
          <w:rPr>
            <w:noProof/>
            <w:webHidden/>
          </w:rPr>
          <w:fldChar w:fldCharType="begin"/>
        </w:r>
        <w:r>
          <w:rPr>
            <w:noProof/>
            <w:webHidden/>
          </w:rPr>
          <w:instrText xml:space="preserve"> PAGEREF _Toc24708376 \h </w:instrText>
        </w:r>
        <w:r>
          <w:rPr>
            <w:noProof/>
            <w:webHidden/>
          </w:rPr>
        </w:r>
        <w:r>
          <w:rPr>
            <w:noProof/>
            <w:webHidden/>
          </w:rPr>
          <w:fldChar w:fldCharType="separate"/>
        </w:r>
        <w:r>
          <w:rPr>
            <w:noProof/>
            <w:webHidden/>
          </w:rPr>
          <w:t>129</w:t>
        </w:r>
        <w:r>
          <w:rPr>
            <w:noProof/>
            <w:webHidden/>
          </w:rPr>
          <w:fldChar w:fldCharType="end"/>
        </w:r>
      </w:hyperlink>
    </w:p>
    <w:p w14:paraId="1FDAAFA7" w14:textId="77777777" w:rsidR="00C305D4" w:rsidRDefault="00C305D4">
      <w:pPr>
        <w:pStyle w:val="TOC1"/>
        <w:tabs>
          <w:tab w:val="right" w:leader="dot" w:pos="8296"/>
        </w:tabs>
        <w:rPr>
          <w:rFonts w:asciiTheme="minorHAnsi" w:eastAsiaTheme="minorEastAsia" w:hAnsiTheme="minorHAnsi" w:cstheme="minorBidi"/>
          <w:noProof/>
          <w:sz w:val="22"/>
          <w:szCs w:val="22"/>
        </w:rPr>
      </w:pPr>
      <w:hyperlink w:anchor="_Toc24708377" w:history="1">
        <w:r w:rsidRPr="00D62C32">
          <w:rPr>
            <w:rStyle w:val="Hyperlink"/>
            <w:noProof/>
          </w:rPr>
          <w:t>6.3. tabula NEATLIEKAMĀ MEDICĪNISKĀ PALĪDZĪBA DZĪVĪBAI UN VESELĪBAI KRITISKOS STĀVOKĻOS (PĒC IZSAUKUMA MOTĪVA) SADALĪJUMĀ PĒC IZSAUKUMA VIETAS</w:t>
        </w:r>
        <w:r>
          <w:rPr>
            <w:noProof/>
            <w:webHidden/>
          </w:rPr>
          <w:tab/>
        </w:r>
        <w:r>
          <w:rPr>
            <w:noProof/>
            <w:webHidden/>
          </w:rPr>
          <w:fldChar w:fldCharType="begin"/>
        </w:r>
        <w:r>
          <w:rPr>
            <w:noProof/>
            <w:webHidden/>
          </w:rPr>
          <w:instrText xml:space="preserve"> PAGEREF _Toc24708377 \h </w:instrText>
        </w:r>
        <w:r>
          <w:rPr>
            <w:noProof/>
            <w:webHidden/>
          </w:rPr>
        </w:r>
        <w:r>
          <w:rPr>
            <w:noProof/>
            <w:webHidden/>
          </w:rPr>
          <w:fldChar w:fldCharType="separate"/>
        </w:r>
        <w:r>
          <w:rPr>
            <w:noProof/>
            <w:webHidden/>
          </w:rPr>
          <w:t>130</w:t>
        </w:r>
        <w:r>
          <w:rPr>
            <w:noProof/>
            <w:webHidden/>
          </w:rPr>
          <w:fldChar w:fldCharType="end"/>
        </w:r>
      </w:hyperlink>
    </w:p>
    <w:p w14:paraId="239151A4" w14:textId="77777777" w:rsidR="00C305D4" w:rsidRDefault="00C305D4">
      <w:pPr>
        <w:pStyle w:val="TOC1"/>
        <w:tabs>
          <w:tab w:val="right" w:leader="dot" w:pos="8296"/>
        </w:tabs>
        <w:rPr>
          <w:rFonts w:asciiTheme="minorHAnsi" w:eastAsiaTheme="minorEastAsia" w:hAnsiTheme="minorHAnsi" w:cstheme="minorBidi"/>
          <w:noProof/>
          <w:sz w:val="22"/>
          <w:szCs w:val="22"/>
        </w:rPr>
      </w:pPr>
      <w:hyperlink w:anchor="_Toc24708378" w:history="1">
        <w:r w:rsidRPr="00D62C32">
          <w:rPr>
            <w:rStyle w:val="Hyperlink"/>
            <w:noProof/>
            <w:lang w:val="en-GB"/>
          </w:rPr>
          <w:t xml:space="preserve">6.4. tabula </w:t>
        </w:r>
        <w:r w:rsidRPr="00D62C32">
          <w:rPr>
            <w:rStyle w:val="Hyperlink"/>
            <w:noProof/>
          </w:rPr>
          <w:t>NEATLIEKAMĀS MEDICĪNISKĀS PALĪDZĪBAS BRIGĀŽU SKAITS UN DARBA APJOMS</w:t>
        </w:r>
        <w:r>
          <w:rPr>
            <w:noProof/>
            <w:webHidden/>
          </w:rPr>
          <w:tab/>
        </w:r>
        <w:r>
          <w:rPr>
            <w:noProof/>
            <w:webHidden/>
          </w:rPr>
          <w:fldChar w:fldCharType="begin"/>
        </w:r>
        <w:r>
          <w:rPr>
            <w:noProof/>
            <w:webHidden/>
          </w:rPr>
          <w:instrText xml:space="preserve"> PAGEREF _Toc24708378 \h </w:instrText>
        </w:r>
        <w:r>
          <w:rPr>
            <w:noProof/>
            <w:webHidden/>
          </w:rPr>
        </w:r>
        <w:r>
          <w:rPr>
            <w:noProof/>
            <w:webHidden/>
          </w:rPr>
          <w:fldChar w:fldCharType="separate"/>
        </w:r>
        <w:r>
          <w:rPr>
            <w:noProof/>
            <w:webHidden/>
          </w:rPr>
          <w:t>130</w:t>
        </w:r>
        <w:r>
          <w:rPr>
            <w:noProof/>
            <w:webHidden/>
          </w:rPr>
          <w:fldChar w:fldCharType="end"/>
        </w:r>
      </w:hyperlink>
    </w:p>
    <w:p w14:paraId="18F5CE5B" w14:textId="77777777" w:rsidR="00C305D4" w:rsidRDefault="00C305D4">
      <w:pPr>
        <w:pStyle w:val="TOC1"/>
        <w:tabs>
          <w:tab w:val="right" w:leader="dot" w:pos="8296"/>
        </w:tabs>
        <w:rPr>
          <w:rFonts w:asciiTheme="minorHAnsi" w:eastAsiaTheme="minorEastAsia" w:hAnsiTheme="minorHAnsi" w:cstheme="minorBidi"/>
          <w:noProof/>
          <w:sz w:val="22"/>
          <w:szCs w:val="22"/>
        </w:rPr>
      </w:pPr>
      <w:hyperlink w:anchor="_Toc24708379" w:history="1">
        <w:r w:rsidRPr="00D62C32">
          <w:rPr>
            <w:rStyle w:val="Hyperlink"/>
            <w:noProof/>
          </w:rPr>
          <w:t>6.5. tabula NEATLIEKAMĀS MEDICĪNISKĀS PALĪDZĪBAS DIENESTA IZPILDĪTO NEATLIEKAMĀS MEDICĪNISKĀS PALĪDZĪBAS IZSAUKUMU SKAITS 2016. – 2018. GADĀ</w:t>
        </w:r>
        <w:r>
          <w:rPr>
            <w:noProof/>
            <w:webHidden/>
          </w:rPr>
          <w:tab/>
        </w:r>
        <w:r>
          <w:rPr>
            <w:noProof/>
            <w:webHidden/>
          </w:rPr>
          <w:fldChar w:fldCharType="begin"/>
        </w:r>
        <w:r>
          <w:rPr>
            <w:noProof/>
            <w:webHidden/>
          </w:rPr>
          <w:instrText xml:space="preserve"> PAGEREF _Toc24708379 \h </w:instrText>
        </w:r>
        <w:r>
          <w:rPr>
            <w:noProof/>
            <w:webHidden/>
          </w:rPr>
        </w:r>
        <w:r>
          <w:rPr>
            <w:noProof/>
            <w:webHidden/>
          </w:rPr>
          <w:fldChar w:fldCharType="separate"/>
        </w:r>
        <w:r>
          <w:rPr>
            <w:noProof/>
            <w:webHidden/>
          </w:rPr>
          <w:t>131</w:t>
        </w:r>
        <w:r>
          <w:rPr>
            <w:noProof/>
            <w:webHidden/>
          </w:rPr>
          <w:fldChar w:fldCharType="end"/>
        </w:r>
      </w:hyperlink>
    </w:p>
    <w:p w14:paraId="28FA415E" w14:textId="77777777" w:rsidR="00C305D4" w:rsidRDefault="00C305D4">
      <w:pPr>
        <w:pStyle w:val="TOC1"/>
        <w:tabs>
          <w:tab w:val="right" w:leader="dot" w:pos="8296"/>
        </w:tabs>
        <w:rPr>
          <w:rFonts w:asciiTheme="minorHAnsi" w:eastAsiaTheme="minorEastAsia" w:hAnsiTheme="minorHAnsi" w:cstheme="minorBidi"/>
          <w:noProof/>
          <w:sz w:val="22"/>
          <w:szCs w:val="22"/>
        </w:rPr>
      </w:pPr>
      <w:hyperlink w:anchor="_Toc24708380" w:history="1">
        <w:r w:rsidRPr="00D62C32">
          <w:rPr>
            <w:rStyle w:val="Hyperlink"/>
            <w:noProof/>
          </w:rPr>
          <w:t>6.6. tabula NEATLIEKAMĀS MEDICĪNISKĀS PALĪDZĪBAS DIENESTA SAVLAICĪGI IZPILDĪTO REZULTATĪVO IZSAUKUMU ĪPATSVARS NO VISIEM NEATLIEKAMĀS MEDICĪNISKĀS PALĪDZĪBAS IZSAUKUMIEM DZĪVĪBAI UN VESELĪBAI KRITISKOS STĀVOKĻOS 2016. – 2018.GADĀ</w:t>
        </w:r>
        <w:r>
          <w:rPr>
            <w:noProof/>
            <w:webHidden/>
          </w:rPr>
          <w:tab/>
        </w:r>
        <w:r>
          <w:rPr>
            <w:noProof/>
            <w:webHidden/>
          </w:rPr>
          <w:fldChar w:fldCharType="begin"/>
        </w:r>
        <w:r>
          <w:rPr>
            <w:noProof/>
            <w:webHidden/>
          </w:rPr>
          <w:instrText xml:space="preserve"> PAGEREF _Toc24708380 \h </w:instrText>
        </w:r>
        <w:r>
          <w:rPr>
            <w:noProof/>
            <w:webHidden/>
          </w:rPr>
        </w:r>
        <w:r>
          <w:rPr>
            <w:noProof/>
            <w:webHidden/>
          </w:rPr>
          <w:fldChar w:fldCharType="separate"/>
        </w:r>
        <w:r>
          <w:rPr>
            <w:noProof/>
            <w:webHidden/>
          </w:rPr>
          <w:t>134</w:t>
        </w:r>
        <w:r>
          <w:rPr>
            <w:noProof/>
            <w:webHidden/>
          </w:rPr>
          <w:fldChar w:fldCharType="end"/>
        </w:r>
      </w:hyperlink>
    </w:p>
    <w:p w14:paraId="12D9D3F1" w14:textId="77777777" w:rsidR="00572C79" w:rsidRDefault="00572C79" w:rsidP="00572C79">
      <w:pPr>
        <w:jc w:val="center"/>
        <w:rPr>
          <w:rFonts w:ascii="Arial Narrow" w:hAnsi="Arial Narrow"/>
          <w:sz w:val="28"/>
          <w:szCs w:val="28"/>
          <w:lang w:val="en-GB"/>
        </w:rPr>
      </w:pPr>
      <w:r>
        <w:rPr>
          <w:rFonts w:ascii="Arial Narrow" w:hAnsi="Arial Narrow"/>
          <w:sz w:val="28"/>
          <w:szCs w:val="28"/>
          <w:lang w:val="en-GB"/>
        </w:rPr>
        <w:fldChar w:fldCharType="end"/>
      </w:r>
    </w:p>
    <w:p w14:paraId="49A46F2F" w14:textId="77777777" w:rsidR="00572C79" w:rsidRPr="00753390" w:rsidRDefault="00572C79" w:rsidP="00572C79">
      <w:pPr>
        <w:pStyle w:val="Heading4"/>
      </w:pPr>
      <w:r>
        <w:t xml:space="preserve">6. </w:t>
      </w:r>
      <w:r w:rsidRPr="00753390">
        <w:t>EMERGENCY MEDICAL AID</w:t>
      </w:r>
    </w:p>
    <w:p w14:paraId="444A457A" w14:textId="77777777" w:rsidR="00572C79" w:rsidRDefault="00572C79" w:rsidP="00572C79">
      <w:pPr>
        <w:ind w:firstLine="180"/>
        <w:jc w:val="both"/>
        <w:rPr>
          <w:rFonts w:ascii="Arial Narrow" w:hAnsi="Arial Narrow"/>
          <w:lang w:val="en-GB"/>
        </w:rPr>
      </w:pPr>
    </w:p>
    <w:bookmarkStart w:id="0" w:name="_GoBack"/>
    <w:bookmarkEnd w:id="0"/>
    <w:p w14:paraId="5B11B759" w14:textId="77777777" w:rsidR="00C305D4" w:rsidRDefault="00572C79">
      <w:pPr>
        <w:pStyle w:val="TOC1"/>
        <w:tabs>
          <w:tab w:val="right" w:leader="dot" w:pos="8296"/>
        </w:tabs>
        <w:rPr>
          <w:rFonts w:asciiTheme="minorHAnsi" w:eastAsiaTheme="minorEastAsia" w:hAnsiTheme="minorHAnsi" w:cstheme="minorBidi"/>
          <w:noProof/>
          <w:sz w:val="22"/>
          <w:szCs w:val="22"/>
        </w:rPr>
      </w:pPr>
      <w:r>
        <w:rPr>
          <w:lang w:val="en-GB"/>
        </w:rPr>
        <w:fldChar w:fldCharType="begin"/>
      </w:r>
      <w:r>
        <w:rPr>
          <w:lang w:val="en-GB"/>
        </w:rPr>
        <w:instrText xml:space="preserve"> TOC \h \z \u \t "Heading 5;1" </w:instrText>
      </w:r>
      <w:r>
        <w:rPr>
          <w:lang w:val="en-GB"/>
        </w:rPr>
        <w:fldChar w:fldCharType="separate"/>
      </w:r>
      <w:hyperlink w:anchor="_Toc24708381" w:history="1">
        <w:r w:rsidR="00C305D4" w:rsidRPr="00A41CC7">
          <w:rPr>
            <w:rStyle w:val="Hyperlink"/>
            <w:noProof/>
            <w:lang w:val="en-GB"/>
          </w:rPr>
          <w:t>Table</w:t>
        </w:r>
        <w:r w:rsidR="00C305D4" w:rsidRPr="00A41CC7">
          <w:rPr>
            <w:rStyle w:val="Hyperlink"/>
            <w:noProof/>
          </w:rPr>
          <w:t xml:space="preserve"> 6.1 EMERGENCY MEDICAL AID BY THE OUTCOME</w:t>
        </w:r>
        <w:r w:rsidR="00C305D4">
          <w:rPr>
            <w:noProof/>
            <w:webHidden/>
          </w:rPr>
          <w:tab/>
        </w:r>
        <w:r w:rsidR="00C305D4">
          <w:rPr>
            <w:noProof/>
            <w:webHidden/>
          </w:rPr>
          <w:fldChar w:fldCharType="begin"/>
        </w:r>
        <w:r w:rsidR="00C305D4">
          <w:rPr>
            <w:noProof/>
            <w:webHidden/>
          </w:rPr>
          <w:instrText xml:space="preserve"> PAGEREF _Toc24708381 \h </w:instrText>
        </w:r>
        <w:r w:rsidR="00C305D4">
          <w:rPr>
            <w:noProof/>
            <w:webHidden/>
          </w:rPr>
        </w:r>
        <w:r w:rsidR="00C305D4">
          <w:rPr>
            <w:noProof/>
            <w:webHidden/>
          </w:rPr>
          <w:fldChar w:fldCharType="separate"/>
        </w:r>
        <w:r w:rsidR="00C305D4">
          <w:rPr>
            <w:noProof/>
            <w:webHidden/>
          </w:rPr>
          <w:t>128</w:t>
        </w:r>
        <w:r w:rsidR="00C305D4">
          <w:rPr>
            <w:noProof/>
            <w:webHidden/>
          </w:rPr>
          <w:fldChar w:fldCharType="end"/>
        </w:r>
      </w:hyperlink>
    </w:p>
    <w:p w14:paraId="51B3C4CC" w14:textId="77777777" w:rsidR="00C305D4" w:rsidRDefault="00C305D4">
      <w:pPr>
        <w:pStyle w:val="TOC1"/>
        <w:tabs>
          <w:tab w:val="right" w:leader="dot" w:pos="8296"/>
        </w:tabs>
        <w:rPr>
          <w:rFonts w:asciiTheme="minorHAnsi" w:eastAsiaTheme="minorEastAsia" w:hAnsiTheme="minorHAnsi" w:cstheme="minorBidi"/>
          <w:noProof/>
          <w:sz w:val="22"/>
          <w:szCs w:val="22"/>
        </w:rPr>
      </w:pPr>
      <w:hyperlink w:anchor="_Toc24708382" w:history="1">
        <w:r w:rsidRPr="00A41CC7">
          <w:rPr>
            <w:rStyle w:val="Hyperlink"/>
            <w:noProof/>
            <w:lang w:val="en-GB"/>
          </w:rPr>
          <w:t>Chart 6.1 PARTICULAR OUTCOMES OF EMERGENCY MEDICAL AID VISITS, total numbers</w:t>
        </w:r>
        <w:r>
          <w:rPr>
            <w:noProof/>
            <w:webHidden/>
          </w:rPr>
          <w:tab/>
        </w:r>
        <w:r>
          <w:rPr>
            <w:noProof/>
            <w:webHidden/>
          </w:rPr>
          <w:fldChar w:fldCharType="begin"/>
        </w:r>
        <w:r>
          <w:rPr>
            <w:noProof/>
            <w:webHidden/>
          </w:rPr>
          <w:instrText xml:space="preserve"> PAGEREF _Toc24708382 \h </w:instrText>
        </w:r>
        <w:r>
          <w:rPr>
            <w:noProof/>
            <w:webHidden/>
          </w:rPr>
        </w:r>
        <w:r>
          <w:rPr>
            <w:noProof/>
            <w:webHidden/>
          </w:rPr>
          <w:fldChar w:fldCharType="separate"/>
        </w:r>
        <w:r>
          <w:rPr>
            <w:noProof/>
            <w:webHidden/>
          </w:rPr>
          <w:t>129</w:t>
        </w:r>
        <w:r>
          <w:rPr>
            <w:noProof/>
            <w:webHidden/>
          </w:rPr>
          <w:fldChar w:fldCharType="end"/>
        </w:r>
      </w:hyperlink>
    </w:p>
    <w:p w14:paraId="78919C6C" w14:textId="77777777" w:rsidR="00C305D4" w:rsidRDefault="00C305D4">
      <w:pPr>
        <w:pStyle w:val="TOC1"/>
        <w:tabs>
          <w:tab w:val="right" w:leader="dot" w:pos="8296"/>
        </w:tabs>
        <w:rPr>
          <w:rFonts w:asciiTheme="minorHAnsi" w:eastAsiaTheme="minorEastAsia" w:hAnsiTheme="minorHAnsi" w:cstheme="minorBidi"/>
          <w:noProof/>
          <w:sz w:val="22"/>
          <w:szCs w:val="22"/>
        </w:rPr>
      </w:pPr>
      <w:hyperlink w:anchor="_Toc24708383" w:history="1">
        <w:r w:rsidRPr="00A41CC7">
          <w:rPr>
            <w:rStyle w:val="Hyperlink"/>
            <w:noProof/>
            <w:lang w:val="en-GB"/>
          </w:rPr>
          <w:t xml:space="preserve">Table </w:t>
        </w:r>
        <w:r w:rsidRPr="00A41CC7">
          <w:rPr>
            <w:rStyle w:val="Hyperlink"/>
            <w:noProof/>
          </w:rPr>
          <w:t>6.2 EMERGENCY MEDICAL AID BY CAUSE</w:t>
        </w:r>
        <w:r>
          <w:rPr>
            <w:noProof/>
            <w:webHidden/>
          </w:rPr>
          <w:tab/>
        </w:r>
        <w:r>
          <w:rPr>
            <w:noProof/>
            <w:webHidden/>
          </w:rPr>
          <w:fldChar w:fldCharType="begin"/>
        </w:r>
        <w:r>
          <w:rPr>
            <w:noProof/>
            <w:webHidden/>
          </w:rPr>
          <w:instrText xml:space="preserve"> PAGEREF _Toc24708383 \h </w:instrText>
        </w:r>
        <w:r>
          <w:rPr>
            <w:noProof/>
            <w:webHidden/>
          </w:rPr>
        </w:r>
        <w:r>
          <w:rPr>
            <w:noProof/>
            <w:webHidden/>
          </w:rPr>
          <w:fldChar w:fldCharType="separate"/>
        </w:r>
        <w:r>
          <w:rPr>
            <w:noProof/>
            <w:webHidden/>
          </w:rPr>
          <w:t>129</w:t>
        </w:r>
        <w:r>
          <w:rPr>
            <w:noProof/>
            <w:webHidden/>
          </w:rPr>
          <w:fldChar w:fldCharType="end"/>
        </w:r>
      </w:hyperlink>
    </w:p>
    <w:p w14:paraId="052AE508" w14:textId="77777777" w:rsidR="00C305D4" w:rsidRDefault="00C305D4">
      <w:pPr>
        <w:pStyle w:val="TOC1"/>
        <w:tabs>
          <w:tab w:val="right" w:leader="dot" w:pos="8296"/>
        </w:tabs>
        <w:rPr>
          <w:rFonts w:asciiTheme="minorHAnsi" w:eastAsiaTheme="minorEastAsia" w:hAnsiTheme="minorHAnsi" w:cstheme="minorBidi"/>
          <w:noProof/>
          <w:sz w:val="22"/>
          <w:szCs w:val="22"/>
        </w:rPr>
      </w:pPr>
      <w:hyperlink w:anchor="_Toc24708384" w:history="1">
        <w:r w:rsidRPr="00A41CC7">
          <w:rPr>
            <w:rStyle w:val="Hyperlink"/>
            <w:noProof/>
            <w:lang w:val="en-GB"/>
          </w:rPr>
          <w:t>Table 6.3 EMERGENCY MEDICAL AID IN CRITICAL SITUATIONS BY CAUSE AND PLACE OF EVENT</w:t>
        </w:r>
        <w:r>
          <w:rPr>
            <w:noProof/>
            <w:webHidden/>
          </w:rPr>
          <w:tab/>
        </w:r>
        <w:r>
          <w:rPr>
            <w:noProof/>
            <w:webHidden/>
          </w:rPr>
          <w:fldChar w:fldCharType="begin"/>
        </w:r>
        <w:r>
          <w:rPr>
            <w:noProof/>
            <w:webHidden/>
          </w:rPr>
          <w:instrText xml:space="preserve"> PAGEREF _Toc24708384 \h </w:instrText>
        </w:r>
        <w:r>
          <w:rPr>
            <w:noProof/>
            <w:webHidden/>
          </w:rPr>
        </w:r>
        <w:r>
          <w:rPr>
            <w:noProof/>
            <w:webHidden/>
          </w:rPr>
          <w:fldChar w:fldCharType="separate"/>
        </w:r>
        <w:r>
          <w:rPr>
            <w:noProof/>
            <w:webHidden/>
          </w:rPr>
          <w:t>130</w:t>
        </w:r>
        <w:r>
          <w:rPr>
            <w:noProof/>
            <w:webHidden/>
          </w:rPr>
          <w:fldChar w:fldCharType="end"/>
        </w:r>
      </w:hyperlink>
    </w:p>
    <w:p w14:paraId="59A118E1" w14:textId="77777777" w:rsidR="00C305D4" w:rsidRDefault="00C305D4">
      <w:pPr>
        <w:pStyle w:val="TOC1"/>
        <w:tabs>
          <w:tab w:val="right" w:leader="dot" w:pos="8296"/>
        </w:tabs>
        <w:rPr>
          <w:rFonts w:asciiTheme="minorHAnsi" w:eastAsiaTheme="minorEastAsia" w:hAnsiTheme="minorHAnsi" w:cstheme="minorBidi"/>
          <w:noProof/>
          <w:sz w:val="22"/>
          <w:szCs w:val="22"/>
        </w:rPr>
      </w:pPr>
      <w:hyperlink w:anchor="_Toc24708385" w:history="1">
        <w:r w:rsidRPr="00A41CC7">
          <w:rPr>
            <w:rStyle w:val="Hyperlink"/>
            <w:noProof/>
            <w:lang w:val="en-GB"/>
          </w:rPr>
          <w:t>Table</w:t>
        </w:r>
        <w:r w:rsidRPr="00A41CC7">
          <w:rPr>
            <w:rStyle w:val="Hyperlink"/>
            <w:noProof/>
          </w:rPr>
          <w:t xml:space="preserve"> 6.4 TEAMS OF EMERGENCY MEDICAL AID AND VISITS MADE</w:t>
        </w:r>
        <w:r>
          <w:rPr>
            <w:noProof/>
            <w:webHidden/>
          </w:rPr>
          <w:tab/>
        </w:r>
        <w:r>
          <w:rPr>
            <w:noProof/>
            <w:webHidden/>
          </w:rPr>
          <w:fldChar w:fldCharType="begin"/>
        </w:r>
        <w:r>
          <w:rPr>
            <w:noProof/>
            <w:webHidden/>
          </w:rPr>
          <w:instrText xml:space="preserve"> PAGEREF _Toc24708385 \h </w:instrText>
        </w:r>
        <w:r>
          <w:rPr>
            <w:noProof/>
            <w:webHidden/>
          </w:rPr>
        </w:r>
        <w:r>
          <w:rPr>
            <w:noProof/>
            <w:webHidden/>
          </w:rPr>
          <w:fldChar w:fldCharType="separate"/>
        </w:r>
        <w:r>
          <w:rPr>
            <w:noProof/>
            <w:webHidden/>
          </w:rPr>
          <w:t>130</w:t>
        </w:r>
        <w:r>
          <w:rPr>
            <w:noProof/>
            <w:webHidden/>
          </w:rPr>
          <w:fldChar w:fldCharType="end"/>
        </w:r>
      </w:hyperlink>
    </w:p>
    <w:p w14:paraId="144459B1" w14:textId="77777777" w:rsidR="00C305D4" w:rsidRDefault="00C305D4">
      <w:pPr>
        <w:pStyle w:val="TOC1"/>
        <w:tabs>
          <w:tab w:val="right" w:leader="dot" w:pos="8296"/>
        </w:tabs>
        <w:rPr>
          <w:rFonts w:asciiTheme="minorHAnsi" w:eastAsiaTheme="minorEastAsia" w:hAnsiTheme="minorHAnsi" w:cstheme="minorBidi"/>
          <w:noProof/>
          <w:sz w:val="22"/>
          <w:szCs w:val="22"/>
        </w:rPr>
      </w:pPr>
      <w:hyperlink w:anchor="_Toc24708386" w:history="1">
        <w:r w:rsidRPr="00A41CC7">
          <w:rPr>
            <w:rStyle w:val="Hyperlink"/>
            <w:noProof/>
            <w:lang w:val="en-GB"/>
          </w:rPr>
          <w:t>Table</w:t>
        </w:r>
        <w:r w:rsidRPr="00A41CC7">
          <w:rPr>
            <w:rStyle w:val="Hyperlink"/>
            <w:noProof/>
          </w:rPr>
          <w:t xml:space="preserve"> 6.5 EMERGENCY MEDICAL AID VISITS BY THE STATE EMERGENCY MEDICAL SERVICE IN 2016 – 2018</w:t>
        </w:r>
        <w:r>
          <w:rPr>
            <w:noProof/>
            <w:webHidden/>
          </w:rPr>
          <w:tab/>
        </w:r>
        <w:r>
          <w:rPr>
            <w:noProof/>
            <w:webHidden/>
          </w:rPr>
          <w:fldChar w:fldCharType="begin"/>
        </w:r>
        <w:r>
          <w:rPr>
            <w:noProof/>
            <w:webHidden/>
          </w:rPr>
          <w:instrText xml:space="preserve"> PAGEREF _Toc24708386 \h </w:instrText>
        </w:r>
        <w:r>
          <w:rPr>
            <w:noProof/>
            <w:webHidden/>
          </w:rPr>
        </w:r>
        <w:r>
          <w:rPr>
            <w:noProof/>
            <w:webHidden/>
          </w:rPr>
          <w:fldChar w:fldCharType="separate"/>
        </w:r>
        <w:r>
          <w:rPr>
            <w:noProof/>
            <w:webHidden/>
          </w:rPr>
          <w:t>131</w:t>
        </w:r>
        <w:r>
          <w:rPr>
            <w:noProof/>
            <w:webHidden/>
          </w:rPr>
          <w:fldChar w:fldCharType="end"/>
        </w:r>
      </w:hyperlink>
    </w:p>
    <w:p w14:paraId="1D3188A3" w14:textId="77777777" w:rsidR="00C305D4" w:rsidRDefault="00C305D4">
      <w:pPr>
        <w:pStyle w:val="TOC1"/>
        <w:tabs>
          <w:tab w:val="right" w:leader="dot" w:pos="8296"/>
        </w:tabs>
        <w:rPr>
          <w:rFonts w:asciiTheme="minorHAnsi" w:eastAsiaTheme="minorEastAsia" w:hAnsiTheme="minorHAnsi" w:cstheme="minorBidi"/>
          <w:noProof/>
          <w:sz w:val="22"/>
          <w:szCs w:val="22"/>
        </w:rPr>
      </w:pPr>
      <w:hyperlink w:anchor="_Toc24708387" w:history="1">
        <w:r w:rsidRPr="00A41CC7">
          <w:rPr>
            <w:rStyle w:val="Hyperlink"/>
            <w:noProof/>
            <w:lang w:val="en-GB"/>
          </w:rPr>
          <w:t>Table</w:t>
        </w:r>
        <w:r w:rsidRPr="00A41CC7">
          <w:rPr>
            <w:rStyle w:val="Hyperlink"/>
            <w:noProof/>
          </w:rPr>
          <w:t xml:space="preserve"> 6.6 ACCOMPLISHED EMERGENCY MEDICAL AID VISITS PERFORMED IN TIME AS PERCENTAGE FROM THE TOTAL EMERGENCY MEDICAL AID VISITS IN CRITICAL SITUATIONS, BY THE STATE EMERGENCY MEDICAL SERVICE IN 2016 – 2018</w:t>
        </w:r>
        <w:r>
          <w:rPr>
            <w:noProof/>
            <w:webHidden/>
          </w:rPr>
          <w:tab/>
        </w:r>
        <w:r>
          <w:rPr>
            <w:noProof/>
            <w:webHidden/>
          </w:rPr>
          <w:fldChar w:fldCharType="begin"/>
        </w:r>
        <w:r>
          <w:rPr>
            <w:noProof/>
            <w:webHidden/>
          </w:rPr>
          <w:instrText xml:space="preserve"> PAGEREF _Toc24708387 \h </w:instrText>
        </w:r>
        <w:r>
          <w:rPr>
            <w:noProof/>
            <w:webHidden/>
          </w:rPr>
        </w:r>
        <w:r>
          <w:rPr>
            <w:noProof/>
            <w:webHidden/>
          </w:rPr>
          <w:fldChar w:fldCharType="separate"/>
        </w:r>
        <w:r>
          <w:rPr>
            <w:noProof/>
            <w:webHidden/>
          </w:rPr>
          <w:t>134</w:t>
        </w:r>
        <w:r>
          <w:rPr>
            <w:noProof/>
            <w:webHidden/>
          </w:rPr>
          <w:fldChar w:fldCharType="end"/>
        </w:r>
      </w:hyperlink>
    </w:p>
    <w:p w14:paraId="021FA9E2" w14:textId="77777777" w:rsidR="00572C79" w:rsidRDefault="00572C79" w:rsidP="00572C79">
      <w:pPr>
        <w:ind w:firstLine="180"/>
        <w:jc w:val="both"/>
        <w:rPr>
          <w:rFonts w:ascii="Arial Narrow" w:hAnsi="Arial Narrow"/>
          <w:lang w:val="en-GB"/>
        </w:rPr>
      </w:pPr>
      <w:r>
        <w:rPr>
          <w:rFonts w:ascii="Arial Narrow" w:hAnsi="Arial Narrow"/>
          <w:lang w:val="en-GB"/>
        </w:rPr>
        <w:fldChar w:fldCharType="end"/>
      </w:r>
    </w:p>
    <w:p w14:paraId="13C4EF89" w14:textId="77777777" w:rsidR="00572C79" w:rsidRDefault="00572C79" w:rsidP="00572C79">
      <w:pPr>
        <w:rPr>
          <w:rFonts w:ascii="Arial Narrow" w:hAnsi="Arial Narrow"/>
          <w:lang w:val="en-GB"/>
        </w:rPr>
      </w:pPr>
      <w:r>
        <w:rPr>
          <w:rFonts w:ascii="Arial Narrow" w:hAnsi="Arial Narrow"/>
          <w:lang w:val="en-GB"/>
        </w:rPr>
        <w:br w:type="page"/>
      </w:r>
    </w:p>
    <w:p w14:paraId="0526299A" w14:textId="77777777" w:rsidR="00572C79" w:rsidRPr="00710F5C" w:rsidRDefault="00572C79" w:rsidP="00572C79">
      <w:pPr>
        <w:pStyle w:val="Heading2"/>
      </w:pPr>
      <w:bookmarkStart w:id="1" w:name="_Toc24708374"/>
      <w:r>
        <w:lastRenderedPageBreak/>
        <w:t>6</w:t>
      </w:r>
      <w:r w:rsidRPr="00BC1035">
        <w:t>.</w:t>
      </w:r>
      <w:r>
        <w:t>1</w:t>
      </w:r>
      <w:r w:rsidRPr="00BC1035">
        <w:t xml:space="preserve">. </w:t>
      </w:r>
      <w:r>
        <w:t xml:space="preserve">tabula </w:t>
      </w:r>
      <w:r w:rsidRPr="00BC1035">
        <w:t>NEATLIEKAMĀ MEDICĪNISKĀ PALĪDZĪBA PĒC IZSAUKUMU REZULTĀTA</w:t>
      </w:r>
      <w:bookmarkEnd w:id="1"/>
    </w:p>
    <w:p w14:paraId="2416A05C" w14:textId="77777777" w:rsidR="00572C79" w:rsidRPr="00BC1035" w:rsidRDefault="00572C79" w:rsidP="00572C79">
      <w:pPr>
        <w:pStyle w:val="Heading5"/>
      </w:pPr>
      <w:bookmarkStart w:id="2" w:name="_Toc24708381"/>
      <w:r w:rsidRPr="00AD0647">
        <w:rPr>
          <w:lang w:val="en-GB"/>
        </w:rPr>
        <w:t>Table</w:t>
      </w:r>
      <w:r>
        <w:t xml:space="preserve"> 6</w:t>
      </w:r>
      <w:r w:rsidRPr="00BC1035">
        <w:t>.</w:t>
      </w:r>
      <w:r>
        <w:t>1</w:t>
      </w:r>
      <w:r w:rsidRPr="00BC1035">
        <w:t xml:space="preserve"> EMERGENCY MEDICAL AID BY THE OUTCOME</w:t>
      </w:r>
      <w:bookmarkEnd w:id="2"/>
    </w:p>
    <w:p w14:paraId="1312B1BB" w14:textId="77777777" w:rsidR="00572C79" w:rsidRPr="001A42AA" w:rsidRDefault="00572C79" w:rsidP="00572C79">
      <w:pPr>
        <w:ind w:firstLine="180"/>
        <w:jc w:val="center"/>
        <w:rPr>
          <w:rFonts w:ascii="Arial Narrow" w:hAnsi="Arial Narrow"/>
          <w:sz w:val="20"/>
          <w:szCs w:val="20"/>
        </w:rPr>
      </w:pPr>
    </w:p>
    <w:tbl>
      <w:tblPr>
        <w:tblW w:w="85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9"/>
        <w:gridCol w:w="1457"/>
        <w:gridCol w:w="1089"/>
        <w:gridCol w:w="1017"/>
        <w:gridCol w:w="1018"/>
        <w:gridCol w:w="1017"/>
        <w:gridCol w:w="1017"/>
        <w:gridCol w:w="1018"/>
      </w:tblGrid>
      <w:tr w:rsidR="00572C79" w:rsidRPr="00C97700" w14:paraId="1C28C585" w14:textId="77777777" w:rsidTr="00572C79">
        <w:trPr>
          <w:trHeight w:val="227"/>
          <w:jc w:val="center"/>
        </w:trPr>
        <w:tc>
          <w:tcPr>
            <w:tcW w:w="929" w:type="dxa"/>
            <w:vMerge w:val="restart"/>
            <w:tcBorders>
              <w:bottom w:val="single" w:sz="2" w:space="0" w:color="FFFFFF" w:themeColor="background1"/>
              <w:right w:val="single" w:sz="2" w:space="0" w:color="FFFFFF" w:themeColor="background1"/>
            </w:tcBorders>
            <w:shd w:val="clear" w:color="auto" w:fill="0070C0"/>
            <w:vAlign w:val="center"/>
          </w:tcPr>
          <w:p w14:paraId="4F391146" w14:textId="77777777"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Gads</w:t>
            </w:r>
          </w:p>
        </w:tc>
        <w:tc>
          <w:tcPr>
            <w:tcW w:w="1457"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5B588910" w14:textId="77777777"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Kopējais izpildīto NMP izsaukumu skaits</w:t>
            </w:r>
            <w:r>
              <w:rPr>
                <w:rStyle w:val="FootnoteReference"/>
                <w:rFonts w:ascii="Arial Narrow" w:hAnsi="Arial Narrow" w:cs="Tahoma"/>
                <w:color w:val="FFFFFF" w:themeColor="background1"/>
                <w:sz w:val="20"/>
                <w:szCs w:val="20"/>
              </w:rPr>
              <w:footnoteReference w:id="1"/>
            </w:r>
          </w:p>
        </w:tc>
        <w:tc>
          <w:tcPr>
            <w:tcW w:w="2106"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6E8F1475" w14:textId="77777777"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Traumas un nelaimes gadījumi</w:t>
            </w:r>
          </w:p>
        </w:tc>
        <w:tc>
          <w:tcPr>
            <w:tcW w:w="2035"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0210D10E" w14:textId="77777777"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Pēkšņas saslimšanas un akūti stāvokļi</w:t>
            </w:r>
          </w:p>
        </w:tc>
        <w:tc>
          <w:tcPr>
            <w:tcW w:w="2035" w:type="dxa"/>
            <w:gridSpan w:val="2"/>
            <w:tcBorders>
              <w:left w:val="single" w:sz="2" w:space="0" w:color="FFFFFF" w:themeColor="background1"/>
              <w:bottom w:val="single" w:sz="2" w:space="0" w:color="FFFFFF" w:themeColor="background1"/>
            </w:tcBorders>
            <w:shd w:val="clear" w:color="auto" w:fill="0070C0"/>
            <w:vAlign w:val="center"/>
          </w:tcPr>
          <w:p w14:paraId="5A30C600" w14:textId="77777777"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Dzemdības un grūtniecības patoloģija</w:t>
            </w:r>
          </w:p>
        </w:tc>
      </w:tr>
      <w:tr w:rsidR="00572C79" w:rsidRPr="00C97700" w14:paraId="4DD8A822" w14:textId="77777777" w:rsidTr="00572C79">
        <w:trPr>
          <w:trHeight w:val="227"/>
          <w:jc w:val="center"/>
        </w:trPr>
        <w:tc>
          <w:tcPr>
            <w:tcW w:w="929"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632E4FCA" w14:textId="77777777" w:rsidR="00572C79" w:rsidRPr="00C97700" w:rsidRDefault="00572C79" w:rsidP="00572C79">
            <w:pPr>
              <w:jc w:val="center"/>
              <w:rPr>
                <w:rFonts w:ascii="Arial Narrow" w:hAnsi="Arial Narrow" w:cs="Tahoma"/>
                <w:color w:val="FFFFFF" w:themeColor="background1"/>
                <w:sz w:val="20"/>
                <w:szCs w:val="20"/>
              </w:rPr>
            </w:pPr>
          </w:p>
        </w:tc>
        <w:tc>
          <w:tcPr>
            <w:tcW w:w="1457"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02B7D55F" w14:textId="77777777" w:rsidR="00572C79" w:rsidRPr="00C97700" w:rsidRDefault="00572C79" w:rsidP="00572C79">
            <w:pPr>
              <w:jc w:val="center"/>
              <w:rPr>
                <w:rFonts w:ascii="Arial Narrow" w:hAnsi="Arial Narrow" w:cs="Tahoma"/>
                <w:color w:val="FFFFFF" w:themeColor="background1"/>
                <w:sz w:val="20"/>
                <w:szCs w:val="20"/>
              </w:rPr>
            </w:pPr>
          </w:p>
        </w:tc>
        <w:tc>
          <w:tcPr>
            <w:tcW w:w="108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618160F2" w14:textId="77777777" w:rsidR="00572C79" w:rsidRPr="00C97700"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7700">
              <w:rPr>
                <w:rFonts w:ascii="Arial Narrow" w:hAnsi="Arial Narrow" w:cs="Tahoma"/>
                <w:color w:val="FFFFFF" w:themeColor="background1"/>
                <w:sz w:val="20"/>
                <w:szCs w:val="20"/>
              </w:rPr>
              <w:t>kaits</w:t>
            </w:r>
          </w:p>
        </w:tc>
        <w:tc>
          <w:tcPr>
            <w:tcW w:w="10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3B71100A" w14:textId="77777777" w:rsidR="00572C79" w:rsidRPr="00C97700"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7700">
              <w:rPr>
                <w:rFonts w:ascii="Arial Narrow" w:hAnsi="Arial Narrow" w:cs="Tahoma"/>
                <w:color w:val="FFFFFF" w:themeColor="background1"/>
                <w:sz w:val="20"/>
                <w:szCs w:val="20"/>
              </w:rPr>
              <w:t>patsvars, %</w:t>
            </w:r>
          </w:p>
        </w:tc>
        <w:tc>
          <w:tcPr>
            <w:tcW w:w="101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7B811E3B" w14:textId="77777777" w:rsidR="00572C79" w:rsidRPr="00C97700"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7700">
              <w:rPr>
                <w:rFonts w:ascii="Arial Narrow" w:hAnsi="Arial Narrow" w:cs="Tahoma"/>
                <w:color w:val="FFFFFF" w:themeColor="background1"/>
                <w:sz w:val="20"/>
                <w:szCs w:val="20"/>
              </w:rPr>
              <w:t>kaits</w:t>
            </w:r>
          </w:p>
        </w:tc>
        <w:tc>
          <w:tcPr>
            <w:tcW w:w="10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2371AC08" w14:textId="77777777" w:rsidR="00572C79" w:rsidRPr="00C97700"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7700">
              <w:rPr>
                <w:rFonts w:ascii="Arial Narrow" w:hAnsi="Arial Narrow" w:cs="Tahoma"/>
                <w:color w:val="FFFFFF" w:themeColor="background1"/>
                <w:sz w:val="20"/>
                <w:szCs w:val="20"/>
              </w:rPr>
              <w:t>patsvars, %</w:t>
            </w:r>
          </w:p>
        </w:tc>
        <w:tc>
          <w:tcPr>
            <w:tcW w:w="10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5AE16647" w14:textId="77777777" w:rsidR="00572C79" w:rsidRPr="00C97700"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7700">
              <w:rPr>
                <w:rFonts w:ascii="Arial Narrow" w:hAnsi="Arial Narrow" w:cs="Tahoma"/>
                <w:color w:val="FFFFFF" w:themeColor="background1"/>
                <w:sz w:val="20"/>
                <w:szCs w:val="20"/>
              </w:rPr>
              <w:t>kaits</w:t>
            </w:r>
          </w:p>
        </w:tc>
        <w:tc>
          <w:tcPr>
            <w:tcW w:w="1018" w:type="dxa"/>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14:paraId="141D948D" w14:textId="77777777" w:rsidR="00572C79" w:rsidRPr="00C97700"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7700">
              <w:rPr>
                <w:rFonts w:ascii="Arial Narrow" w:hAnsi="Arial Narrow" w:cs="Tahoma"/>
                <w:color w:val="FFFFFF" w:themeColor="background1"/>
                <w:sz w:val="20"/>
                <w:szCs w:val="20"/>
              </w:rPr>
              <w:t>patsvars, %</w:t>
            </w:r>
          </w:p>
        </w:tc>
      </w:tr>
      <w:tr w:rsidR="00572C79" w:rsidRPr="00C97700" w14:paraId="45BFE16A" w14:textId="77777777" w:rsidTr="00572C79">
        <w:trPr>
          <w:trHeight w:val="227"/>
          <w:jc w:val="center"/>
        </w:trPr>
        <w:tc>
          <w:tcPr>
            <w:tcW w:w="929"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0BB70210" w14:textId="77777777" w:rsidR="00572C79" w:rsidRPr="00C97700" w:rsidRDefault="00572C79" w:rsidP="00572C79">
            <w:pPr>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Year</w:t>
            </w:r>
          </w:p>
        </w:tc>
        <w:tc>
          <w:tcPr>
            <w:tcW w:w="1457"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06D6CDE6" w14:textId="77777777" w:rsidR="00572C79" w:rsidRPr="00112A16" w:rsidRDefault="00572C79" w:rsidP="00572C79">
            <w:pPr>
              <w:jc w:val="center"/>
              <w:rPr>
                <w:rFonts w:ascii="Arial Narrow" w:hAnsi="Arial Narrow" w:cs="Tahoma"/>
                <w:color w:val="FFFFFF" w:themeColor="background1"/>
                <w:sz w:val="20"/>
                <w:szCs w:val="20"/>
                <w:vertAlign w:val="superscript"/>
                <w:lang w:val="en-GB"/>
              </w:rPr>
            </w:pPr>
            <w:r w:rsidRPr="00C97700">
              <w:rPr>
                <w:rFonts w:ascii="Arial Narrow" w:hAnsi="Arial Narrow" w:cs="Tahoma"/>
                <w:color w:val="FFFFFF" w:themeColor="background1"/>
                <w:sz w:val="20"/>
                <w:szCs w:val="20"/>
                <w:lang w:val="en-GB"/>
              </w:rPr>
              <w:t>Total emergency aid visits</w:t>
            </w:r>
            <w:r>
              <w:rPr>
                <w:rFonts w:ascii="Arial Narrow" w:hAnsi="Arial Narrow" w:cs="Tahoma"/>
                <w:color w:val="FFFFFF" w:themeColor="background1"/>
                <w:sz w:val="20"/>
                <w:szCs w:val="20"/>
                <w:vertAlign w:val="superscript"/>
                <w:lang w:val="en-GB"/>
              </w:rPr>
              <w:t>1</w:t>
            </w:r>
          </w:p>
        </w:tc>
        <w:tc>
          <w:tcPr>
            <w:tcW w:w="210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79A598DD" w14:textId="77777777" w:rsidR="00572C79" w:rsidRPr="00C97700" w:rsidRDefault="00572C79" w:rsidP="00572C79">
            <w:pPr>
              <w:ind w:left="-57" w:right="-57"/>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Injuries and accidents</w:t>
            </w:r>
          </w:p>
        </w:tc>
        <w:tc>
          <w:tcPr>
            <w:tcW w:w="203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60E64BD9" w14:textId="77777777" w:rsidR="00572C79" w:rsidRPr="00C97700" w:rsidRDefault="00572C79" w:rsidP="00572C79">
            <w:pPr>
              <w:ind w:left="-57" w:right="-57"/>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Sudden illnesses and acute conditions</w:t>
            </w:r>
          </w:p>
        </w:tc>
        <w:tc>
          <w:tcPr>
            <w:tcW w:w="2035" w:type="dxa"/>
            <w:gridSpan w:val="2"/>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14:paraId="7DF89D85" w14:textId="77777777" w:rsidR="00572C79" w:rsidRPr="00C97700" w:rsidRDefault="00572C79" w:rsidP="00572C79">
            <w:pPr>
              <w:ind w:left="-57" w:right="-57"/>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Childbirth and pregnancy complications</w:t>
            </w:r>
          </w:p>
        </w:tc>
      </w:tr>
      <w:tr w:rsidR="00572C79" w:rsidRPr="00C97700" w14:paraId="3F2908D5" w14:textId="77777777" w:rsidTr="00572C79">
        <w:trPr>
          <w:trHeight w:val="227"/>
          <w:jc w:val="center"/>
        </w:trPr>
        <w:tc>
          <w:tcPr>
            <w:tcW w:w="929" w:type="dxa"/>
            <w:vMerge/>
            <w:tcBorders>
              <w:top w:val="single" w:sz="2" w:space="0" w:color="FFFFFF" w:themeColor="background1"/>
              <w:right w:val="single" w:sz="2" w:space="0" w:color="FFFFFF" w:themeColor="background1"/>
            </w:tcBorders>
            <w:shd w:val="clear" w:color="auto" w:fill="0070C0"/>
            <w:vAlign w:val="center"/>
          </w:tcPr>
          <w:p w14:paraId="6D378123" w14:textId="77777777" w:rsidR="00572C79" w:rsidRPr="00C97700" w:rsidRDefault="00572C79" w:rsidP="00572C79">
            <w:pPr>
              <w:jc w:val="center"/>
              <w:rPr>
                <w:rFonts w:ascii="Arial Narrow" w:hAnsi="Arial Narrow" w:cs="Tahoma"/>
                <w:color w:val="FFFFFF" w:themeColor="background1"/>
                <w:sz w:val="20"/>
                <w:szCs w:val="20"/>
                <w:lang w:val="en-GB"/>
              </w:rPr>
            </w:pPr>
          </w:p>
        </w:tc>
        <w:tc>
          <w:tcPr>
            <w:tcW w:w="1457"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05620F8F" w14:textId="77777777" w:rsidR="00572C79" w:rsidRPr="00C97700" w:rsidRDefault="00572C79" w:rsidP="00572C79">
            <w:pPr>
              <w:jc w:val="center"/>
              <w:rPr>
                <w:rFonts w:ascii="Arial Narrow" w:hAnsi="Arial Narrow" w:cs="Tahoma"/>
                <w:color w:val="FFFFFF" w:themeColor="background1"/>
                <w:sz w:val="20"/>
                <w:szCs w:val="20"/>
                <w:lang w:val="en-GB"/>
              </w:rPr>
            </w:pPr>
          </w:p>
        </w:tc>
        <w:tc>
          <w:tcPr>
            <w:tcW w:w="1089"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1DFB8D89" w14:textId="77777777" w:rsidR="00572C79" w:rsidRPr="00C97700"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7700">
              <w:rPr>
                <w:rFonts w:ascii="Arial Narrow" w:hAnsi="Arial Narrow" w:cs="Tahoma"/>
                <w:color w:val="FFFFFF" w:themeColor="background1"/>
                <w:sz w:val="20"/>
                <w:szCs w:val="20"/>
                <w:lang w:val="en-GB"/>
              </w:rPr>
              <w:t>otal numbers</w:t>
            </w:r>
          </w:p>
        </w:tc>
        <w:tc>
          <w:tcPr>
            <w:tcW w:w="101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5671772B" w14:textId="77777777" w:rsidR="00572C79" w:rsidRPr="00C97700"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7700">
              <w:rPr>
                <w:rFonts w:ascii="Arial Narrow" w:hAnsi="Arial Narrow" w:cs="Tahoma"/>
                <w:color w:val="FFFFFF" w:themeColor="background1"/>
                <w:sz w:val="20"/>
                <w:szCs w:val="20"/>
                <w:lang w:val="en-GB"/>
              </w:rPr>
              <w:t>ercentage, %</w:t>
            </w:r>
          </w:p>
        </w:tc>
        <w:tc>
          <w:tcPr>
            <w:tcW w:w="101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59F58183" w14:textId="77777777" w:rsidR="00572C79" w:rsidRPr="00C97700"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7700">
              <w:rPr>
                <w:rFonts w:ascii="Arial Narrow" w:hAnsi="Arial Narrow" w:cs="Tahoma"/>
                <w:color w:val="FFFFFF" w:themeColor="background1"/>
                <w:sz w:val="20"/>
                <w:szCs w:val="20"/>
                <w:lang w:val="en-GB"/>
              </w:rPr>
              <w:t>otal numbers</w:t>
            </w:r>
          </w:p>
        </w:tc>
        <w:tc>
          <w:tcPr>
            <w:tcW w:w="101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3A767713" w14:textId="77777777" w:rsidR="00572C79" w:rsidRPr="00C97700"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7700">
              <w:rPr>
                <w:rFonts w:ascii="Arial Narrow" w:hAnsi="Arial Narrow" w:cs="Tahoma"/>
                <w:color w:val="FFFFFF" w:themeColor="background1"/>
                <w:sz w:val="20"/>
                <w:szCs w:val="20"/>
                <w:lang w:val="en-GB"/>
              </w:rPr>
              <w:t>ercentage, %</w:t>
            </w:r>
          </w:p>
        </w:tc>
        <w:tc>
          <w:tcPr>
            <w:tcW w:w="101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6DC2F0BC" w14:textId="77777777" w:rsidR="00572C79" w:rsidRPr="00C97700"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7700">
              <w:rPr>
                <w:rFonts w:ascii="Arial Narrow" w:hAnsi="Arial Narrow" w:cs="Tahoma"/>
                <w:color w:val="FFFFFF" w:themeColor="background1"/>
                <w:sz w:val="20"/>
                <w:szCs w:val="20"/>
                <w:lang w:val="en-GB"/>
              </w:rPr>
              <w:t>otal numbers</w:t>
            </w:r>
          </w:p>
        </w:tc>
        <w:tc>
          <w:tcPr>
            <w:tcW w:w="1018" w:type="dxa"/>
            <w:tcBorders>
              <w:top w:val="single" w:sz="2" w:space="0" w:color="FFFFFF" w:themeColor="background1"/>
              <w:left w:val="single" w:sz="2" w:space="0" w:color="FFFFFF" w:themeColor="background1"/>
            </w:tcBorders>
            <w:shd w:val="clear" w:color="auto" w:fill="0070C0"/>
            <w:vAlign w:val="center"/>
          </w:tcPr>
          <w:p w14:paraId="6A9A5E85" w14:textId="77777777" w:rsidR="00572C79" w:rsidRPr="00C97700"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7700">
              <w:rPr>
                <w:rFonts w:ascii="Arial Narrow" w:hAnsi="Arial Narrow" w:cs="Tahoma"/>
                <w:color w:val="FFFFFF" w:themeColor="background1"/>
                <w:sz w:val="20"/>
                <w:szCs w:val="20"/>
                <w:lang w:val="en-GB"/>
              </w:rPr>
              <w:t>ercentage, %</w:t>
            </w:r>
          </w:p>
        </w:tc>
      </w:tr>
      <w:tr w:rsidR="00EC1E8A" w:rsidRPr="00C97700" w14:paraId="787B57DB" w14:textId="77777777" w:rsidTr="00572C79">
        <w:trPr>
          <w:trHeight w:val="227"/>
          <w:jc w:val="center"/>
        </w:trPr>
        <w:tc>
          <w:tcPr>
            <w:tcW w:w="929" w:type="dxa"/>
            <w:vAlign w:val="center"/>
          </w:tcPr>
          <w:p w14:paraId="2444982A" w14:textId="77777777" w:rsidR="00EC1E8A" w:rsidRPr="00C97700" w:rsidRDefault="00EC1E8A"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2007</w:t>
            </w:r>
          </w:p>
        </w:tc>
        <w:tc>
          <w:tcPr>
            <w:tcW w:w="1457" w:type="dxa"/>
            <w:vAlign w:val="center"/>
          </w:tcPr>
          <w:p w14:paraId="768E535A" w14:textId="77777777" w:rsidR="00EC1E8A" w:rsidRPr="00C97700" w:rsidRDefault="00EC1E8A"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479 442</w:t>
            </w:r>
          </w:p>
        </w:tc>
        <w:tc>
          <w:tcPr>
            <w:tcW w:w="1089" w:type="dxa"/>
            <w:vAlign w:val="center"/>
          </w:tcPr>
          <w:p w14:paraId="4D20AA91" w14:textId="77777777" w:rsidR="00EC1E8A" w:rsidRPr="00C97700" w:rsidRDefault="00EC1E8A"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68 472</w:t>
            </w:r>
          </w:p>
        </w:tc>
        <w:tc>
          <w:tcPr>
            <w:tcW w:w="1017" w:type="dxa"/>
            <w:vAlign w:val="center"/>
          </w:tcPr>
          <w:p w14:paraId="793C54B7" w14:textId="2C45AFE8" w:rsidR="00EC1E8A" w:rsidRPr="00C97700" w:rsidRDefault="00EC1E8A" w:rsidP="00572C79">
            <w:pPr>
              <w:ind w:right="227"/>
              <w:jc w:val="right"/>
              <w:rPr>
                <w:rFonts w:ascii="Arial Narrow" w:hAnsi="Arial Narrow"/>
                <w:color w:val="000000"/>
                <w:sz w:val="20"/>
                <w:szCs w:val="20"/>
              </w:rPr>
            </w:pPr>
            <w:r>
              <w:rPr>
                <w:rFonts w:ascii="Arial Narrow" w:hAnsi="Arial Narrow" w:cs="Calibri"/>
                <w:color w:val="000000"/>
                <w:sz w:val="20"/>
                <w:szCs w:val="20"/>
              </w:rPr>
              <w:t>14,3</w:t>
            </w:r>
          </w:p>
        </w:tc>
        <w:tc>
          <w:tcPr>
            <w:tcW w:w="1018" w:type="dxa"/>
            <w:vAlign w:val="center"/>
          </w:tcPr>
          <w:p w14:paraId="1A8ADABB" w14:textId="77777777" w:rsidR="00EC1E8A" w:rsidRPr="00C97700" w:rsidRDefault="00EC1E8A"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213 222</w:t>
            </w:r>
          </w:p>
        </w:tc>
        <w:tc>
          <w:tcPr>
            <w:tcW w:w="1017" w:type="dxa"/>
            <w:vAlign w:val="center"/>
          </w:tcPr>
          <w:p w14:paraId="5BF60149" w14:textId="7EBAF772" w:rsidR="00EC1E8A" w:rsidRPr="00C97700" w:rsidRDefault="00EC1E8A" w:rsidP="00572C79">
            <w:pPr>
              <w:ind w:right="227"/>
              <w:jc w:val="right"/>
              <w:rPr>
                <w:rFonts w:ascii="Arial Narrow" w:hAnsi="Arial Narrow"/>
                <w:color w:val="000000"/>
                <w:sz w:val="20"/>
                <w:szCs w:val="20"/>
              </w:rPr>
            </w:pPr>
            <w:r>
              <w:rPr>
                <w:rFonts w:ascii="Arial Narrow" w:hAnsi="Arial Narrow" w:cs="Calibri"/>
                <w:color w:val="000000"/>
                <w:sz w:val="20"/>
                <w:szCs w:val="20"/>
              </w:rPr>
              <w:t>44,5</w:t>
            </w:r>
          </w:p>
        </w:tc>
        <w:tc>
          <w:tcPr>
            <w:tcW w:w="1017" w:type="dxa"/>
            <w:vAlign w:val="center"/>
          </w:tcPr>
          <w:p w14:paraId="079C470F" w14:textId="77777777" w:rsidR="00EC1E8A" w:rsidRPr="00C97700" w:rsidRDefault="00EC1E8A"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5 285</w:t>
            </w:r>
          </w:p>
        </w:tc>
        <w:tc>
          <w:tcPr>
            <w:tcW w:w="1018" w:type="dxa"/>
            <w:vAlign w:val="center"/>
          </w:tcPr>
          <w:p w14:paraId="115EAF64" w14:textId="00F79A0E" w:rsidR="00EC1E8A" w:rsidRPr="00C97700" w:rsidRDefault="00EC1E8A" w:rsidP="00572C79">
            <w:pPr>
              <w:ind w:right="227"/>
              <w:jc w:val="right"/>
              <w:rPr>
                <w:rFonts w:ascii="Arial Narrow" w:hAnsi="Arial Narrow"/>
                <w:color w:val="000000"/>
                <w:sz w:val="20"/>
                <w:szCs w:val="20"/>
              </w:rPr>
            </w:pPr>
            <w:r>
              <w:rPr>
                <w:rFonts w:ascii="Arial Narrow" w:hAnsi="Arial Narrow" w:cs="Calibri"/>
                <w:color w:val="000000"/>
                <w:sz w:val="20"/>
                <w:szCs w:val="20"/>
              </w:rPr>
              <w:t>1,1</w:t>
            </w:r>
          </w:p>
        </w:tc>
      </w:tr>
      <w:tr w:rsidR="00EC1E8A" w:rsidRPr="00C97700" w14:paraId="30A561C7" w14:textId="77777777" w:rsidTr="00572C79">
        <w:trPr>
          <w:trHeight w:val="227"/>
          <w:jc w:val="center"/>
        </w:trPr>
        <w:tc>
          <w:tcPr>
            <w:tcW w:w="929" w:type="dxa"/>
            <w:vAlign w:val="center"/>
          </w:tcPr>
          <w:p w14:paraId="2EE6662B" w14:textId="77777777" w:rsidR="00EC1E8A" w:rsidRPr="00C97700" w:rsidRDefault="00EC1E8A"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2008</w:t>
            </w:r>
          </w:p>
        </w:tc>
        <w:tc>
          <w:tcPr>
            <w:tcW w:w="1457" w:type="dxa"/>
            <w:vAlign w:val="center"/>
          </w:tcPr>
          <w:p w14:paraId="57EA51F7" w14:textId="77777777" w:rsidR="00EC1E8A" w:rsidRPr="00C97700" w:rsidRDefault="00EC1E8A"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427 881</w:t>
            </w:r>
          </w:p>
        </w:tc>
        <w:tc>
          <w:tcPr>
            <w:tcW w:w="1089" w:type="dxa"/>
            <w:vAlign w:val="center"/>
          </w:tcPr>
          <w:p w14:paraId="53576279" w14:textId="77777777" w:rsidR="00EC1E8A" w:rsidRPr="00C97700" w:rsidRDefault="00EC1E8A"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63 149</w:t>
            </w:r>
          </w:p>
        </w:tc>
        <w:tc>
          <w:tcPr>
            <w:tcW w:w="1017" w:type="dxa"/>
            <w:vAlign w:val="center"/>
          </w:tcPr>
          <w:p w14:paraId="5A698B74" w14:textId="087A11BB" w:rsidR="00EC1E8A" w:rsidRPr="00C97700" w:rsidRDefault="00EC1E8A" w:rsidP="00572C79">
            <w:pPr>
              <w:ind w:right="227"/>
              <w:jc w:val="right"/>
              <w:rPr>
                <w:rFonts w:ascii="Arial Narrow" w:hAnsi="Arial Narrow"/>
                <w:color w:val="000000"/>
                <w:sz w:val="20"/>
                <w:szCs w:val="20"/>
              </w:rPr>
            </w:pPr>
            <w:r>
              <w:rPr>
                <w:rFonts w:ascii="Arial Narrow" w:hAnsi="Arial Narrow" w:cs="Calibri"/>
                <w:color w:val="000000"/>
                <w:sz w:val="20"/>
                <w:szCs w:val="20"/>
              </w:rPr>
              <w:t>14,8</w:t>
            </w:r>
          </w:p>
        </w:tc>
        <w:tc>
          <w:tcPr>
            <w:tcW w:w="1018" w:type="dxa"/>
            <w:vAlign w:val="center"/>
          </w:tcPr>
          <w:p w14:paraId="1E17D6A1" w14:textId="77777777" w:rsidR="00EC1E8A" w:rsidRPr="00C97700" w:rsidRDefault="00EC1E8A"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198 854</w:t>
            </w:r>
          </w:p>
        </w:tc>
        <w:tc>
          <w:tcPr>
            <w:tcW w:w="1017" w:type="dxa"/>
            <w:vAlign w:val="center"/>
          </w:tcPr>
          <w:p w14:paraId="1391B123" w14:textId="40149B06" w:rsidR="00EC1E8A" w:rsidRPr="00C97700" w:rsidRDefault="00EC1E8A" w:rsidP="00572C79">
            <w:pPr>
              <w:ind w:right="227"/>
              <w:jc w:val="right"/>
              <w:rPr>
                <w:rFonts w:ascii="Arial Narrow" w:hAnsi="Arial Narrow"/>
                <w:color w:val="000000"/>
                <w:sz w:val="20"/>
                <w:szCs w:val="20"/>
              </w:rPr>
            </w:pPr>
            <w:r>
              <w:rPr>
                <w:rFonts w:ascii="Arial Narrow" w:hAnsi="Arial Narrow" w:cs="Calibri"/>
                <w:color w:val="000000"/>
                <w:sz w:val="20"/>
                <w:szCs w:val="20"/>
              </w:rPr>
              <w:t>46,5</w:t>
            </w:r>
          </w:p>
        </w:tc>
        <w:tc>
          <w:tcPr>
            <w:tcW w:w="1017" w:type="dxa"/>
            <w:vAlign w:val="center"/>
          </w:tcPr>
          <w:p w14:paraId="57454C9A" w14:textId="77777777" w:rsidR="00EC1E8A" w:rsidRPr="00C97700" w:rsidRDefault="00EC1E8A"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5 195</w:t>
            </w:r>
          </w:p>
        </w:tc>
        <w:tc>
          <w:tcPr>
            <w:tcW w:w="1018" w:type="dxa"/>
            <w:vAlign w:val="center"/>
          </w:tcPr>
          <w:p w14:paraId="18989553" w14:textId="18D2D5BF" w:rsidR="00EC1E8A" w:rsidRPr="00C97700" w:rsidRDefault="00EC1E8A" w:rsidP="00572C79">
            <w:pPr>
              <w:ind w:right="227"/>
              <w:jc w:val="right"/>
              <w:rPr>
                <w:rFonts w:ascii="Arial Narrow" w:hAnsi="Arial Narrow"/>
                <w:color w:val="000000"/>
                <w:sz w:val="20"/>
                <w:szCs w:val="20"/>
              </w:rPr>
            </w:pPr>
            <w:r>
              <w:rPr>
                <w:rFonts w:ascii="Arial Narrow" w:hAnsi="Arial Narrow" w:cs="Calibri"/>
                <w:color w:val="000000"/>
                <w:sz w:val="20"/>
                <w:szCs w:val="20"/>
              </w:rPr>
              <w:t>1,2</w:t>
            </w:r>
          </w:p>
        </w:tc>
      </w:tr>
      <w:tr w:rsidR="00EC1E8A" w:rsidRPr="00C97700" w14:paraId="199F6723" w14:textId="77777777" w:rsidTr="00572C79">
        <w:trPr>
          <w:trHeight w:val="227"/>
          <w:jc w:val="center"/>
        </w:trPr>
        <w:tc>
          <w:tcPr>
            <w:tcW w:w="929" w:type="dxa"/>
            <w:vAlign w:val="center"/>
          </w:tcPr>
          <w:p w14:paraId="53A4D3DA" w14:textId="77777777" w:rsidR="00EC1E8A" w:rsidRPr="00C97700" w:rsidRDefault="00EC1E8A"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2009</w:t>
            </w:r>
          </w:p>
        </w:tc>
        <w:tc>
          <w:tcPr>
            <w:tcW w:w="1457" w:type="dxa"/>
            <w:vAlign w:val="center"/>
          </w:tcPr>
          <w:p w14:paraId="756033C0" w14:textId="77777777" w:rsidR="00EC1E8A" w:rsidRPr="00C97700" w:rsidRDefault="00EC1E8A"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371 209</w:t>
            </w:r>
          </w:p>
        </w:tc>
        <w:tc>
          <w:tcPr>
            <w:tcW w:w="1089" w:type="dxa"/>
            <w:vAlign w:val="center"/>
          </w:tcPr>
          <w:p w14:paraId="06AE39A0" w14:textId="77777777" w:rsidR="00EC1E8A" w:rsidRPr="00C97700" w:rsidRDefault="00EC1E8A"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51 739</w:t>
            </w:r>
          </w:p>
        </w:tc>
        <w:tc>
          <w:tcPr>
            <w:tcW w:w="1017" w:type="dxa"/>
            <w:vAlign w:val="center"/>
          </w:tcPr>
          <w:p w14:paraId="64E55FC0" w14:textId="4E06DA1F" w:rsidR="00EC1E8A" w:rsidRPr="00C97700" w:rsidRDefault="00EC1E8A" w:rsidP="00572C79">
            <w:pPr>
              <w:ind w:right="227"/>
              <w:jc w:val="right"/>
              <w:rPr>
                <w:rFonts w:ascii="Arial Narrow" w:hAnsi="Arial Narrow"/>
                <w:color w:val="000000"/>
                <w:sz w:val="20"/>
                <w:szCs w:val="20"/>
              </w:rPr>
            </w:pPr>
            <w:r>
              <w:rPr>
                <w:rFonts w:ascii="Arial Narrow" w:hAnsi="Arial Narrow" w:cs="Calibri"/>
                <w:color w:val="000000"/>
                <w:sz w:val="20"/>
                <w:szCs w:val="20"/>
              </w:rPr>
              <w:t>13,9</w:t>
            </w:r>
          </w:p>
        </w:tc>
        <w:tc>
          <w:tcPr>
            <w:tcW w:w="1018" w:type="dxa"/>
            <w:vAlign w:val="center"/>
          </w:tcPr>
          <w:p w14:paraId="4E974488" w14:textId="77777777" w:rsidR="00EC1E8A" w:rsidRPr="00C97700" w:rsidRDefault="00EC1E8A"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176 071</w:t>
            </w:r>
          </w:p>
        </w:tc>
        <w:tc>
          <w:tcPr>
            <w:tcW w:w="1017" w:type="dxa"/>
            <w:vAlign w:val="center"/>
          </w:tcPr>
          <w:p w14:paraId="1C2CF1F2" w14:textId="271A4E1E" w:rsidR="00EC1E8A" w:rsidRPr="00C97700" w:rsidRDefault="00EC1E8A" w:rsidP="00572C79">
            <w:pPr>
              <w:ind w:right="227"/>
              <w:jc w:val="right"/>
              <w:rPr>
                <w:rFonts w:ascii="Arial Narrow" w:hAnsi="Arial Narrow"/>
                <w:color w:val="000000"/>
                <w:sz w:val="20"/>
                <w:szCs w:val="20"/>
              </w:rPr>
            </w:pPr>
            <w:r>
              <w:rPr>
                <w:rFonts w:ascii="Arial Narrow" w:hAnsi="Arial Narrow" w:cs="Calibri"/>
                <w:color w:val="000000"/>
                <w:sz w:val="20"/>
                <w:szCs w:val="20"/>
              </w:rPr>
              <w:t>47,4</w:t>
            </w:r>
          </w:p>
        </w:tc>
        <w:tc>
          <w:tcPr>
            <w:tcW w:w="1017" w:type="dxa"/>
            <w:vAlign w:val="center"/>
          </w:tcPr>
          <w:p w14:paraId="034A90E8" w14:textId="77777777" w:rsidR="00EC1E8A" w:rsidRPr="00C97700" w:rsidRDefault="00EC1E8A"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4 765</w:t>
            </w:r>
          </w:p>
        </w:tc>
        <w:tc>
          <w:tcPr>
            <w:tcW w:w="1018" w:type="dxa"/>
            <w:vAlign w:val="center"/>
          </w:tcPr>
          <w:p w14:paraId="5EA5CC67" w14:textId="2A102381" w:rsidR="00EC1E8A" w:rsidRPr="00C97700" w:rsidRDefault="00EC1E8A" w:rsidP="00572C79">
            <w:pPr>
              <w:ind w:right="227"/>
              <w:jc w:val="right"/>
              <w:rPr>
                <w:rFonts w:ascii="Arial Narrow" w:hAnsi="Arial Narrow"/>
                <w:color w:val="000000"/>
                <w:sz w:val="20"/>
                <w:szCs w:val="20"/>
              </w:rPr>
            </w:pPr>
            <w:r>
              <w:rPr>
                <w:rFonts w:ascii="Arial Narrow" w:hAnsi="Arial Narrow" w:cs="Calibri"/>
                <w:color w:val="000000"/>
                <w:sz w:val="20"/>
                <w:szCs w:val="20"/>
              </w:rPr>
              <w:t>1,3</w:t>
            </w:r>
          </w:p>
        </w:tc>
      </w:tr>
      <w:tr w:rsidR="00EC1E8A" w:rsidRPr="00C97700" w14:paraId="10E75918" w14:textId="77777777" w:rsidTr="00572C79">
        <w:trPr>
          <w:trHeight w:val="227"/>
          <w:jc w:val="center"/>
        </w:trPr>
        <w:tc>
          <w:tcPr>
            <w:tcW w:w="929" w:type="dxa"/>
            <w:vAlign w:val="center"/>
          </w:tcPr>
          <w:p w14:paraId="13445A6C" w14:textId="77777777" w:rsidR="00EC1E8A" w:rsidRPr="00C97700" w:rsidRDefault="00EC1E8A"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2010</w:t>
            </w:r>
          </w:p>
        </w:tc>
        <w:tc>
          <w:tcPr>
            <w:tcW w:w="1457" w:type="dxa"/>
            <w:vAlign w:val="center"/>
          </w:tcPr>
          <w:p w14:paraId="404D9742" w14:textId="77777777" w:rsidR="00EC1E8A" w:rsidRPr="00C97700" w:rsidRDefault="00EC1E8A"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432 360</w:t>
            </w:r>
          </w:p>
        </w:tc>
        <w:tc>
          <w:tcPr>
            <w:tcW w:w="1089" w:type="dxa"/>
            <w:vAlign w:val="center"/>
          </w:tcPr>
          <w:p w14:paraId="7BB09763" w14:textId="77777777" w:rsidR="00EC1E8A" w:rsidRPr="00C97700" w:rsidRDefault="00EC1E8A" w:rsidP="00572C79">
            <w:pPr>
              <w:ind w:right="113"/>
              <w:jc w:val="right"/>
              <w:rPr>
                <w:rFonts w:ascii="Arial Narrow" w:hAnsi="Arial Narrow"/>
                <w:color w:val="000000"/>
                <w:sz w:val="20"/>
                <w:szCs w:val="20"/>
              </w:rPr>
            </w:pPr>
            <w:r w:rsidRPr="00C97700">
              <w:rPr>
                <w:rFonts w:ascii="Arial Narrow" w:hAnsi="Arial Narrow"/>
                <w:color w:val="000000"/>
                <w:sz w:val="20"/>
                <w:szCs w:val="20"/>
              </w:rPr>
              <w:t>60 142</w:t>
            </w:r>
          </w:p>
        </w:tc>
        <w:tc>
          <w:tcPr>
            <w:tcW w:w="1017" w:type="dxa"/>
            <w:vAlign w:val="center"/>
          </w:tcPr>
          <w:p w14:paraId="40ACBE0E" w14:textId="77EAB106" w:rsidR="00EC1E8A" w:rsidRPr="00C97700" w:rsidRDefault="00EC1E8A" w:rsidP="00572C79">
            <w:pPr>
              <w:ind w:right="227"/>
              <w:jc w:val="right"/>
              <w:rPr>
                <w:rFonts w:ascii="Arial Narrow" w:hAnsi="Arial Narrow"/>
                <w:color w:val="000000"/>
                <w:sz w:val="20"/>
                <w:szCs w:val="20"/>
              </w:rPr>
            </w:pPr>
            <w:r>
              <w:rPr>
                <w:rFonts w:ascii="Arial Narrow" w:hAnsi="Arial Narrow" w:cs="Calibri"/>
                <w:color w:val="000000"/>
                <w:sz w:val="20"/>
                <w:szCs w:val="20"/>
              </w:rPr>
              <w:t>13,9</w:t>
            </w:r>
          </w:p>
        </w:tc>
        <w:tc>
          <w:tcPr>
            <w:tcW w:w="1018" w:type="dxa"/>
            <w:vAlign w:val="center"/>
          </w:tcPr>
          <w:p w14:paraId="3E03FA20" w14:textId="77777777" w:rsidR="00EC1E8A" w:rsidRPr="00C97700" w:rsidRDefault="00EC1E8A" w:rsidP="00572C79">
            <w:pPr>
              <w:ind w:right="113"/>
              <w:jc w:val="right"/>
              <w:rPr>
                <w:rFonts w:ascii="Arial Narrow" w:hAnsi="Arial Narrow"/>
                <w:color w:val="000000"/>
                <w:sz w:val="20"/>
                <w:szCs w:val="20"/>
              </w:rPr>
            </w:pPr>
            <w:r w:rsidRPr="00C97700">
              <w:rPr>
                <w:rFonts w:ascii="Arial Narrow" w:hAnsi="Arial Narrow"/>
                <w:color w:val="000000"/>
                <w:sz w:val="20"/>
                <w:szCs w:val="20"/>
              </w:rPr>
              <w:t>187 744</w:t>
            </w:r>
          </w:p>
        </w:tc>
        <w:tc>
          <w:tcPr>
            <w:tcW w:w="1017" w:type="dxa"/>
            <w:vAlign w:val="center"/>
          </w:tcPr>
          <w:p w14:paraId="399F6BB3" w14:textId="515981A5" w:rsidR="00EC1E8A" w:rsidRPr="00C97700" w:rsidRDefault="00EC1E8A" w:rsidP="00572C79">
            <w:pPr>
              <w:ind w:right="227"/>
              <w:jc w:val="right"/>
              <w:rPr>
                <w:rFonts w:ascii="Arial Narrow" w:hAnsi="Arial Narrow"/>
                <w:color w:val="000000"/>
                <w:sz w:val="20"/>
                <w:szCs w:val="20"/>
              </w:rPr>
            </w:pPr>
            <w:r>
              <w:rPr>
                <w:rFonts w:ascii="Arial Narrow" w:hAnsi="Arial Narrow" w:cs="Calibri"/>
                <w:color w:val="000000"/>
                <w:sz w:val="20"/>
                <w:szCs w:val="20"/>
              </w:rPr>
              <w:t>43,5</w:t>
            </w:r>
          </w:p>
        </w:tc>
        <w:tc>
          <w:tcPr>
            <w:tcW w:w="1017" w:type="dxa"/>
            <w:vAlign w:val="center"/>
          </w:tcPr>
          <w:p w14:paraId="33F39635" w14:textId="77777777" w:rsidR="00EC1E8A" w:rsidRPr="00C97700" w:rsidRDefault="00EC1E8A" w:rsidP="00572C79">
            <w:pPr>
              <w:ind w:right="113"/>
              <w:jc w:val="right"/>
              <w:rPr>
                <w:rFonts w:ascii="Arial Narrow" w:hAnsi="Arial Narrow"/>
                <w:color w:val="000000"/>
                <w:sz w:val="20"/>
                <w:szCs w:val="20"/>
              </w:rPr>
            </w:pPr>
            <w:r w:rsidRPr="00C97700">
              <w:rPr>
                <w:rFonts w:ascii="Arial Narrow" w:hAnsi="Arial Narrow"/>
                <w:color w:val="000000"/>
                <w:sz w:val="20"/>
                <w:szCs w:val="20"/>
              </w:rPr>
              <w:t>4 933</w:t>
            </w:r>
          </w:p>
        </w:tc>
        <w:tc>
          <w:tcPr>
            <w:tcW w:w="1018" w:type="dxa"/>
            <w:vAlign w:val="center"/>
          </w:tcPr>
          <w:p w14:paraId="22D6437A" w14:textId="46CAE31E" w:rsidR="00EC1E8A" w:rsidRPr="00C97700" w:rsidRDefault="00EC1E8A" w:rsidP="00572C79">
            <w:pPr>
              <w:ind w:right="227"/>
              <w:jc w:val="right"/>
              <w:rPr>
                <w:rFonts w:ascii="Arial Narrow" w:hAnsi="Arial Narrow"/>
                <w:color w:val="000000"/>
                <w:sz w:val="20"/>
                <w:szCs w:val="20"/>
              </w:rPr>
            </w:pPr>
            <w:r>
              <w:rPr>
                <w:rFonts w:ascii="Arial Narrow" w:hAnsi="Arial Narrow" w:cs="Calibri"/>
                <w:color w:val="000000"/>
                <w:sz w:val="20"/>
                <w:szCs w:val="20"/>
              </w:rPr>
              <w:t>1,1</w:t>
            </w:r>
          </w:p>
        </w:tc>
      </w:tr>
      <w:tr w:rsidR="00EC1E8A" w:rsidRPr="00C97700" w14:paraId="201DFA39" w14:textId="77777777" w:rsidTr="00572C79">
        <w:trPr>
          <w:trHeight w:val="227"/>
          <w:jc w:val="center"/>
        </w:trPr>
        <w:tc>
          <w:tcPr>
            <w:tcW w:w="929" w:type="dxa"/>
            <w:vAlign w:val="center"/>
          </w:tcPr>
          <w:p w14:paraId="1651A2EC" w14:textId="77777777" w:rsidR="00EC1E8A" w:rsidRPr="00C97700" w:rsidRDefault="00EC1E8A"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2011</w:t>
            </w:r>
          </w:p>
        </w:tc>
        <w:tc>
          <w:tcPr>
            <w:tcW w:w="1457" w:type="dxa"/>
            <w:vAlign w:val="center"/>
          </w:tcPr>
          <w:p w14:paraId="54E3E9DC" w14:textId="77777777" w:rsidR="00EC1E8A" w:rsidRPr="00C97700" w:rsidRDefault="00EC1E8A"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461 258</w:t>
            </w:r>
          </w:p>
        </w:tc>
        <w:tc>
          <w:tcPr>
            <w:tcW w:w="1089" w:type="dxa"/>
            <w:vAlign w:val="center"/>
          </w:tcPr>
          <w:p w14:paraId="468F8A9E" w14:textId="77777777" w:rsidR="00EC1E8A" w:rsidRPr="00C97700" w:rsidRDefault="00EC1E8A" w:rsidP="00572C79">
            <w:pPr>
              <w:ind w:right="113"/>
              <w:jc w:val="right"/>
              <w:rPr>
                <w:rFonts w:ascii="Arial Narrow" w:hAnsi="Arial Narrow"/>
                <w:color w:val="000000"/>
                <w:sz w:val="20"/>
                <w:szCs w:val="20"/>
              </w:rPr>
            </w:pPr>
            <w:r w:rsidRPr="00C97700">
              <w:rPr>
                <w:rFonts w:ascii="Arial Narrow" w:hAnsi="Arial Narrow"/>
                <w:color w:val="000000"/>
                <w:sz w:val="20"/>
                <w:szCs w:val="20"/>
              </w:rPr>
              <w:t>66 180</w:t>
            </w:r>
          </w:p>
        </w:tc>
        <w:tc>
          <w:tcPr>
            <w:tcW w:w="1017" w:type="dxa"/>
            <w:vAlign w:val="center"/>
          </w:tcPr>
          <w:p w14:paraId="0BC5A63E" w14:textId="01962440" w:rsidR="00EC1E8A" w:rsidRPr="00C97700"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14,3</w:t>
            </w:r>
          </w:p>
        </w:tc>
        <w:tc>
          <w:tcPr>
            <w:tcW w:w="1018" w:type="dxa"/>
            <w:vAlign w:val="center"/>
          </w:tcPr>
          <w:p w14:paraId="38876001" w14:textId="77777777" w:rsidR="00EC1E8A" w:rsidRPr="00C97700" w:rsidRDefault="00EC1E8A" w:rsidP="00572C79">
            <w:pPr>
              <w:ind w:right="113"/>
              <w:jc w:val="right"/>
              <w:rPr>
                <w:rFonts w:ascii="Arial Narrow" w:hAnsi="Arial Narrow"/>
                <w:color w:val="000000"/>
                <w:sz w:val="20"/>
                <w:szCs w:val="20"/>
              </w:rPr>
            </w:pPr>
            <w:r w:rsidRPr="00C97700">
              <w:rPr>
                <w:rFonts w:ascii="Arial Narrow" w:hAnsi="Arial Narrow"/>
                <w:color w:val="000000"/>
                <w:sz w:val="20"/>
                <w:szCs w:val="20"/>
              </w:rPr>
              <w:t>183 669</w:t>
            </w:r>
          </w:p>
        </w:tc>
        <w:tc>
          <w:tcPr>
            <w:tcW w:w="1017" w:type="dxa"/>
            <w:vAlign w:val="center"/>
          </w:tcPr>
          <w:p w14:paraId="3C7AEB24" w14:textId="41DB0FA7" w:rsidR="00EC1E8A" w:rsidRPr="00C97700"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39,8</w:t>
            </w:r>
          </w:p>
        </w:tc>
        <w:tc>
          <w:tcPr>
            <w:tcW w:w="1017" w:type="dxa"/>
            <w:vAlign w:val="center"/>
          </w:tcPr>
          <w:p w14:paraId="529BA9AE" w14:textId="77777777" w:rsidR="00EC1E8A" w:rsidRPr="00C97700" w:rsidRDefault="00EC1E8A" w:rsidP="00572C79">
            <w:pPr>
              <w:ind w:right="113"/>
              <w:jc w:val="right"/>
              <w:rPr>
                <w:rFonts w:ascii="Arial Narrow" w:hAnsi="Arial Narrow"/>
                <w:color w:val="000000"/>
                <w:sz w:val="20"/>
                <w:szCs w:val="20"/>
              </w:rPr>
            </w:pPr>
            <w:r w:rsidRPr="00C97700">
              <w:rPr>
                <w:rFonts w:ascii="Arial Narrow" w:hAnsi="Arial Narrow"/>
                <w:color w:val="000000"/>
                <w:sz w:val="20"/>
                <w:szCs w:val="20"/>
              </w:rPr>
              <w:t>4 012</w:t>
            </w:r>
          </w:p>
        </w:tc>
        <w:tc>
          <w:tcPr>
            <w:tcW w:w="1018" w:type="dxa"/>
            <w:vAlign w:val="center"/>
          </w:tcPr>
          <w:p w14:paraId="38C95DBD" w14:textId="41E1BAE1" w:rsidR="00EC1E8A" w:rsidRPr="00C97700"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0,9</w:t>
            </w:r>
          </w:p>
        </w:tc>
      </w:tr>
      <w:tr w:rsidR="00EC1E8A" w:rsidRPr="006F295D" w14:paraId="75196983" w14:textId="77777777" w:rsidTr="00572C79">
        <w:trPr>
          <w:trHeight w:val="227"/>
          <w:jc w:val="center"/>
        </w:trPr>
        <w:tc>
          <w:tcPr>
            <w:tcW w:w="929" w:type="dxa"/>
            <w:vAlign w:val="center"/>
          </w:tcPr>
          <w:p w14:paraId="39151906" w14:textId="77777777" w:rsidR="00EC1E8A" w:rsidRPr="006F295D" w:rsidRDefault="00EC1E8A" w:rsidP="00572C79">
            <w:pPr>
              <w:jc w:val="center"/>
              <w:rPr>
                <w:rFonts w:ascii="Arial Narrow" w:hAnsi="Arial Narrow" w:cs="Tahoma"/>
                <w:color w:val="000000"/>
                <w:sz w:val="20"/>
                <w:szCs w:val="20"/>
              </w:rPr>
            </w:pPr>
            <w:r w:rsidRPr="006F295D">
              <w:rPr>
                <w:rFonts w:ascii="Arial Narrow" w:hAnsi="Arial Narrow" w:cs="Tahoma"/>
                <w:color w:val="000000"/>
                <w:sz w:val="20"/>
                <w:szCs w:val="20"/>
              </w:rPr>
              <w:t>2012</w:t>
            </w:r>
          </w:p>
        </w:tc>
        <w:tc>
          <w:tcPr>
            <w:tcW w:w="1457" w:type="dxa"/>
            <w:vAlign w:val="center"/>
          </w:tcPr>
          <w:p w14:paraId="796DDD7C" w14:textId="77777777" w:rsidR="00EC1E8A" w:rsidRPr="006F295D" w:rsidRDefault="00EC1E8A"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460 229</w:t>
            </w:r>
          </w:p>
        </w:tc>
        <w:tc>
          <w:tcPr>
            <w:tcW w:w="1089" w:type="dxa"/>
            <w:vAlign w:val="center"/>
          </w:tcPr>
          <w:p w14:paraId="06D6C3E1" w14:textId="77777777" w:rsidR="00EC1E8A" w:rsidRPr="006F295D" w:rsidRDefault="00EC1E8A" w:rsidP="00572C79">
            <w:pPr>
              <w:ind w:right="113"/>
              <w:jc w:val="right"/>
              <w:rPr>
                <w:rFonts w:ascii="Arial Narrow" w:hAnsi="Arial Narrow" w:cs="Arial"/>
                <w:color w:val="000000"/>
                <w:sz w:val="20"/>
                <w:szCs w:val="20"/>
              </w:rPr>
            </w:pPr>
            <w:r w:rsidRPr="006F295D">
              <w:rPr>
                <w:rFonts w:ascii="Arial Narrow" w:hAnsi="Arial Narrow" w:cs="Arial"/>
                <w:color w:val="000000"/>
                <w:sz w:val="20"/>
                <w:szCs w:val="20"/>
              </w:rPr>
              <w:t>67 144</w:t>
            </w:r>
          </w:p>
        </w:tc>
        <w:tc>
          <w:tcPr>
            <w:tcW w:w="1017" w:type="dxa"/>
            <w:vAlign w:val="center"/>
          </w:tcPr>
          <w:p w14:paraId="78253C84" w14:textId="77F96278"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14,6</w:t>
            </w:r>
          </w:p>
        </w:tc>
        <w:tc>
          <w:tcPr>
            <w:tcW w:w="1018" w:type="dxa"/>
            <w:vAlign w:val="center"/>
          </w:tcPr>
          <w:p w14:paraId="478F937B" w14:textId="77777777" w:rsidR="00EC1E8A" w:rsidRPr="006F295D" w:rsidRDefault="00EC1E8A" w:rsidP="00572C79">
            <w:pPr>
              <w:ind w:right="113"/>
              <w:jc w:val="right"/>
              <w:rPr>
                <w:rFonts w:ascii="Arial Narrow" w:hAnsi="Arial Narrow"/>
                <w:color w:val="000000"/>
                <w:sz w:val="20"/>
                <w:szCs w:val="20"/>
              </w:rPr>
            </w:pPr>
            <w:r w:rsidRPr="006F295D">
              <w:rPr>
                <w:rFonts w:ascii="Arial Narrow" w:hAnsi="Arial Narrow"/>
                <w:color w:val="000000"/>
                <w:sz w:val="20"/>
                <w:szCs w:val="20"/>
              </w:rPr>
              <w:t>194 493</w:t>
            </w:r>
          </w:p>
        </w:tc>
        <w:tc>
          <w:tcPr>
            <w:tcW w:w="1017" w:type="dxa"/>
            <w:vAlign w:val="center"/>
          </w:tcPr>
          <w:p w14:paraId="6A19B584" w14:textId="348E126C"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42,3</w:t>
            </w:r>
          </w:p>
        </w:tc>
        <w:tc>
          <w:tcPr>
            <w:tcW w:w="1017" w:type="dxa"/>
            <w:vAlign w:val="center"/>
          </w:tcPr>
          <w:p w14:paraId="77556F01" w14:textId="77777777" w:rsidR="00EC1E8A" w:rsidRPr="006F295D" w:rsidRDefault="00EC1E8A" w:rsidP="00572C79">
            <w:pPr>
              <w:ind w:right="113"/>
              <w:jc w:val="right"/>
              <w:rPr>
                <w:rFonts w:ascii="Arial Narrow" w:hAnsi="Arial Narrow"/>
                <w:color w:val="000000"/>
                <w:sz w:val="20"/>
                <w:szCs w:val="20"/>
              </w:rPr>
            </w:pPr>
            <w:r w:rsidRPr="006F295D">
              <w:rPr>
                <w:rFonts w:ascii="Arial Narrow" w:hAnsi="Arial Narrow"/>
                <w:color w:val="000000"/>
                <w:sz w:val="20"/>
                <w:szCs w:val="20"/>
              </w:rPr>
              <w:t>4 000</w:t>
            </w:r>
          </w:p>
        </w:tc>
        <w:tc>
          <w:tcPr>
            <w:tcW w:w="1018" w:type="dxa"/>
            <w:vAlign w:val="center"/>
          </w:tcPr>
          <w:p w14:paraId="23906257" w14:textId="0D2BDEE7"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0,9</w:t>
            </w:r>
          </w:p>
        </w:tc>
      </w:tr>
      <w:tr w:rsidR="00EC1E8A" w:rsidRPr="006F295D" w14:paraId="12276EE9" w14:textId="77777777" w:rsidTr="00572C79">
        <w:trPr>
          <w:trHeight w:val="227"/>
          <w:jc w:val="center"/>
        </w:trPr>
        <w:tc>
          <w:tcPr>
            <w:tcW w:w="929" w:type="dxa"/>
            <w:vAlign w:val="center"/>
          </w:tcPr>
          <w:p w14:paraId="6AF1B27C" w14:textId="77777777" w:rsidR="00EC1E8A" w:rsidRPr="006F295D" w:rsidRDefault="00EC1E8A" w:rsidP="00572C79">
            <w:pPr>
              <w:jc w:val="center"/>
              <w:rPr>
                <w:rFonts w:ascii="Arial Narrow" w:hAnsi="Arial Narrow" w:cs="Tahoma"/>
                <w:color w:val="000000"/>
                <w:sz w:val="20"/>
                <w:szCs w:val="20"/>
              </w:rPr>
            </w:pPr>
            <w:r w:rsidRPr="006F295D">
              <w:rPr>
                <w:rFonts w:ascii="Arial Narrow" w:hAnsi="Arial Narrow" w:cs="Tahoma"/>
                <w:color w:val="000000"/>
                <w:sz w:val="20"/>
                <w:szCs w:val="20"/>
              </w:rPr>
              <w:t>2013</w:t>
            </w:r>
          </w:p>
        </w:tc>
        <w:tc>
          <w:tcPr>
            <w:tcW w:w="1457" w:type="dxa"/>
            <w:vAlign w:val="center"/>
          </w:tcPr>
          <w:p w14:paraId="55592E77" w14:textId="77777777" w:rsidR="00EC1E8A" w:rsidRPr="006F295D" w:rsidRDefault="00EC1E8A"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451 972</w:t>
            </w:r>
          </w:p>
        </w:tc>
        <w:tc>
          <w:tcPr>
            <w:tcW w:w="1089" w:type="dxa"/>
            <w:vAlign w:val="center"/>
          </w:tcPr>
          <w:p w14:paraId="595868F7" w14:textId="77777777" w:rsidR="00EC1E8A" w:rsidRPr="006F295D" w:rsidRDefault="00EC1E8A" w:rsidP="00572C79">
            <w:pPr>
              <w:ind w:right="113"/>
              <w:jc w:val="right"/>
              <w:rPr>
                <w:rFonts w:ascii="Arial Narrow" w:hAnsi="Arial Narrow" w:cs="Arial"/>
                <w:color w:val="000000"/>
                <w:sz w:val="20"/>
                <w:szCs w:val="20"/>
              </w:rPr>
            </w:pPr>
            <w:r w:rsidRPr="006F295D">
              <w:rPr>
                <w:rFonts w:ascii="Arial Narrow" w:hAnsi="Arial Narrow" w:cs="Arial"/>
                <w:color w:val="000000"/>
                <w:sz w:val="20"/>
                <w:szCs w:val="20"/>
              </w:rPr>
              <w:t>67 244</w:t>
            </w:r>
          </w:p>
        </w:tc>
        <w:tc>
          <w:tcPr>
            <w:tcW w:w="1017" w:type="dxa"/>
            <w:vAlign w:val="center"/>
          </w:tcPr>
          <w:p w14:paraId="2FBFAE7D" w14:textId="354390C7"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14,9</w:t>
            </w:r>
          </w:p>
        </w:tc>
        <w:tc>
          <w:tcPr>
            <w:tcW w:w="1018" w:type="dxa"/>
            <w:vAlign w:val="center"/>
          </w:tcPr>
          <w:p w14:paraId="6795B452" w14:textId="77777777" w:rsidR="00EC1E8A" w:rsidRPr="006F295D" w:rsidRDefault="00EC1E8A" w:rsidP="00572C79">
            <w:pPr>
              <w:ind w:right="113"/>
              <w:jc w:val="right"/>
              <w:rPr>
                <w:rFonts w:ascii="Arial Narrow" w:hAnsi="Arial Narrow"/>
                <w:color w:val="000000"/>
                <w:sz w:val="20"/>
                <w:szCs w:val="20"/>
              </w:rPr>
            </w:pPr>
            <w:r w:rsidRPr="006F295D">
              <w:rPr>
                <w:rFonts w:ascii="Arial Narrow" w:hAnsi="Arial Narrow"/>
                <w:color w:val="000000"/>
                <w:sz w:val="20"/>
                <w:szCs w:val="20"/>
              </w:rPr>
              <w:t>187 625</w:t>
            </w:r>
          </w:p>
        </w:tc>
        <w:tc>
          <w:tcPr>
            <w:tcW w:w="1017" w:type="dxa"/>
            <w:vAlign w:val="center"/>
          </w:tcPr>
          <w:p w14:paraId="75338F7E" w14:textId="54FC7D49"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41,5</w:t>
            </w:r>
          </w:p>
        </w:tc>
        <w:tc>
          <w:tcPr>
            <w:tcW w:w="1017" w:type="dxa"/>
            <w:vAlign w:val="center"/>
          </w:tcPr>
          <w:p w14:paraId="5614CF94" w14:textId="77777777" w:rsidR="00EC1E8A" w:rsidRPr="006F295D" w:rsidRDefault="00EC1E8A" w:rsidP="00572C79">
            <w:pPr>
              <w:ind w:right="113"/>
              <w:jc w:val="right"/>
              <w:rPr>
                <w:rFonts w:ascii="Arial Narrow" w:hAnsi="Arial Narrow"/>
                <w:color w:val="000000"/>
                <w:sz w:val="20"/>
                <w:szCs w:val="20"/>
              </w:rPr>
            </w:pPr>
            <w:r w:rsidRPr="006F295D">
              <w:rPr>
                <w:rFonts w:ascii="Arial Narrow" w:hAnsi="Arial Narrow"/>
                <w:color w:val="000000"/>
                <w:sz w:val="20"/>
                <w:szCs w:val="20"/>
              </w:rPr>
              <w:t>7 671</w:t>
            </w:r>
          </w:p>
        </w:tc>
        <w:tc>
          <w:tcPr>
            <w:tcW w:w="1018" w:type="dxa"/>
            <w:vAlign w:val="center"/>
          </w:tcPr>
          <w:p w14:paraId="776C55E0" w14:textId="602D9265"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1,7</w:t>
            </w:r>
          </w:p>
        </w:tc>
      </w:tr>
      <w:tr w:rsidR="00EC1E8A" w:rsidRPr="006F295D" w14:paraId="62D31226" w14:textId="77777777" w:rsidTr="00572C79">
        <w:trPr>
          <w:trHeight w:val="227"/>
          <w:jc w:val="center"/>
        </w:trPr>
        <w:tc>
          <w:tcPr>
            <w:tcW w:w="929" w:type="dxa"/>
            <w:tcBorders>
              <w:bottom w:val="single" w:sz="2" w:space="0" w:color="auto"/>
            </w:tcBorders>
            <w:vAlign w:val="center"/>
          </w:tcPr>
          <w:p w14:paraId="0DD68FED" w14:textId="77777777" w:rsidR="00EC1E8A" w:rsidRPr="006F295D" w:rsidRDefault="00EC1E8A" w:rsidP="00572C79">
            <w:pPr>
              <w:jc w:val="center"/>
              <w:rPr>
                <w:rFonts w:ascii="Arial Narrow" w:hAnsi="Arial Narrow" w:cs="Tahoma"/>
                <w:color w:val="000000"/>
                <w:sz w:val="20"/>
                <w:szCs w:val="20"/>
              </w:rPr>
            </w:pPr>
            <w:r w:rsidRPr="006F295D">
              <w:rPr>
                <w:rFonts w:ascii="Arial Narrow" w:hAnsi="Arial Narrow" w:cs="Tahoma"/>
                <w:color w:val="000000"/>
                <w:sz w:val="20"/>
                <w:szCs w:val="20"/>
              </w:rPr>
              <w:t>2014</w:t>
            </w:r>
          </w:p>
        </w:tc>
        <w:tc>
          <w:tcPr>
            <w:tcW w:w="1457" w:type="dxa"/>
            <w:tcBorders>
              <w:bottom w:val="single" w:sz="2" w:space="0" w:color="auto"/>
            </w:tcBorders>
            <w:vAlign w:val="center"/>
          </w:tcPr>
          <w:p w14:paraId="7B5C422C" w14:textId="77777777" w:rsidR="00EC1E8A" w:rsidRPr="006F295D" w:rsidRDefault="00EC1E8A"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436 245</w:t>
            </w:r>
          </w:p>
        </w:tc>
        <w:tc>
          <w:tcPr>
            <w:tcW w:w="1089" w:type="dxa"/>
            <w:tcBorders>
              <w:bottom w:val="single" w:sz="2" w:space="0" w:color="auto"/>
            </w:tcBorders>
            <w:vAlign w:val="center"/>
          </w:tcPr>
          <w:p w14:paraId="1D639257" w14:textId="77777777" w:rsidR="00EC1E8A" w:rsidRPr="006F295D" w:rsidRDefault="00EC1E8A" w:rsidP="00572C79">
            <w:pPr>
              <w:ind w:right="113"/>
              <w:jc w:val="right"/>
              <w:rPr>
                <w:rFonts w:ascii="Arial Narrow" w:hAnsi="Arial Narrow" w:cs="Arial"/>
                <w:color w:val="000000"/>
                <w:sz w:val="20"/>
                <w:szCs w:val="20"/>
              </w:rPr>
            </w:pPr>
            <w:r w:rsidRPr="006F295D">
              <w:rPr>
                <w:rFonts w:ascii="Arial Narrow" w:hAnsi="Arial Narrow" w:cs="Arial"/>
                <w:color w:val="000000"/>
                <w:sz w:val="20"/>
                <w:szCs w:val="20"/>
              </w:rPr>
              <w:t>70 752</w:t>
            </w:r>
          </w:p>
        </w:tc>
        <w:tc>
          <w:tcPr>
            <w:tcW w:w="1017" w:type="dxa"/>
            <w:tcBorders>
              <w:bottom w:val="single" w:sz="2" w:space="0" w:color="auto"/>
            </w:tcBorders>
            <w:vAlign w:val="center"/>
          </w:tcPr>
          <w:p w14:paraId="0FF1CCEE" w14:textId="7C15F8FB"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16,2</w:t>
            </w:r>
          </w:p>
        </w:tc>
        <w:tc>
          <w:tcPr>
            <w:tcW w:w="1018" w:type="dxa"/>
            <w:tcBorders>
              <w:bottom w:val="single" w:sz="2" w:space="0" w:color="auto"/>
            </w:tcBorders>
            <w:vAlign w:val="center"/>
          </w:tcPr>
          <w:p w14:paraId="4A4F7837" w14:textId="77777777" w:rsidR="00EC1E8A" w:rsidRPr="006F295D" w:rsidRDefault="00EC1E8A" w:rsidP="00572C79">
            <w:pPr>
              <w:ind w:right="113"/>
              <w:jc w:val="right"/>
              <w:rPr>
                <w:rFonts w:ascii="Arial Narrow" w:hAnsi="Arial Narrow"/>
                <w:color w:val="000000"/>
                <w:sz w:val="20"/>
                <w:szCs w:val="20"/>
              </w:rPr>
            </w:pPr>
            <w:r w:rsidRPr="006F295D">
              <w:rPr>
                <w:rFonts w:ascii="Arial Narrow" w:hAnsi="Arial Narrow"/>
                <w:color w:val="000000"/>
                <w:sz w:val="20"/>
                <w:szCs w:val="20"/>
              </w:rPr>
              <w:t>159 580</w:t>
            </w:r>
          </w:p>
        </w:tc>
        <w:tc>
          <w:tcPr>
            <w:tcW w:w="1017" w:type="dxa"/>
            <w:tcBorders>
              <w:bottom w:val="single" w:sz="2" w:space="0" w:color="auto"/>
            </w:tcBorders>
            <w:vAlign w:val="center"/>
          </w:tcPr>
          <w:p w14:paraId="65C3A0D5" w14:textId="61F70E6F"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36,6</w:t>
            </w:r>
          </w:p>
        </w:tc>
        <w:tc>
          <w:tcPr>
            <w:tcW w:w="1017" w:type="dxa"/>
            <w:tcBorders>
              <w:bottom w:val="single" w:sz="2" w:space="0" w:color="auto"/>
            </w:tcBorders>
            <w:vAlign w:val="center"/>
          </w:tcPr>
          <w:p w14:paraId="1CFDF6D4" w14:textId="77777777" w:rsidR="00EC1E8A" w:rsidRPr="006F295D" w:rsidRDefault="00EC1E8A" w:rsidP="00572C79">
            <w:pPr>
              <w:ind w:right="113"/>
              <w:jc w:val="right"/>
              <w:rPr>
                <w:rFonts w:ascii="Arial Narrow" w:hAnsi="Arial Narrow"/>
                <w:color w:val="000000"/>
                <w:sz w:val="20"/>
                <w:szCs w:val="20"/>
              </w:rPr>
            </w:pPr>
            <w:r w:rsidRPr="006F295D">
              <w:rPr>
                <w:rFonts w:ascii="Arial Narrow" w:hAnsi="Arial Narrow"/>
                <w:color w:val="000000"/>
                <w:sz w:val="20"/>
                <w:szCs w:val="20"/>
              </w:rPr>
              <w:t>8 110</w:t>
            </w:r>
          </w:p>
        </w:tc>
        <w:tc>
          <w:tcPr>
            <w:tcW w:w="1018" w:type="dxa"/>
            <w:tcBorders>
              <w:bottom w:val="single" w:sz="2" w:space="0" w:color="auto"/>
            </w:tcBorders>
            <w:vAlign w:val="center"/>
          </w:tcPr>
          <w:p w14:paraId="55F2E89F" w14:textId="31D825FE"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1,9</w:t>
            </w:r>
          </w:p>
        </w:tc>
      </w:tr>
      <w:tr w:rsidR="00EC1E8A" w:rsidRPr="006F295D" w14:paraId="1D7D5235" w14:textId="77777777" w:rsidTr="00572C79">
        <w:trPr>
          <w:trHeight w:val="227"/>
          <w:jc w:val="center"/>
        </w:trPr>
        <w:tc>
          <w:tcPr>
            <w:tcW w:w="929" w:type="dxa"/>
            <w:vAlign w:val="center"/>
          </w:tcPr>
          <w:p w14:paraId="566C1558" w14:textId="77777777" w:rsidR="00EC1E8A" w:rsidRPr="006F295D" w:rsidRDefault="00EC1E8A" w:rsidP="00572C79">
            <w:pPr>
              <w:jc w:val="center"/>
              <w:rPr>
                <w:rFonts w:ascii="Arial Narrow" w:hAnsi="Arial Narrow" w:cs="Tahoma"/>
                <w:color w:val="000000"/>
                <w:sz w:val="20"/>
                <w:szCs w:val="20"/>
              </w:rPr>
            </w:pPr>
            <w:r w:rsidRPr="006F295D">
              <w:rPr>
                <w:rFonts w:ascii="Arial Narrow" w:hAnsi="Arial Narrow" w:cs="Tahoma"/>
                <w:color w:val="000000"/>
                <w:sz w:val="20"/>
                <w:szCs w:val="20"/>
              </w:rPr>
              <w:t>2015</w:t>
            </w:r>
          </w:p>
        </w:tc>
        <w:tc>
          <w:tcPr>
            <w:tcW w:w="1457" w:type="dxa"/>
            <w:vAlign w:val="center"/>
          </w:tcPr>
          <w:p w14:paraId="0B7BAD22" w14:textId="77777777" w:rsidR="00EC1E8A" w:rsidRPr="006F295D" w:rsidRDefault="00EC1E8A"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443 215</w:t>
            </w:r>
          </w:p>
        </w:tc>
        <w:tc>
          <w:tcPr>
            <w:tcW w:w="1089" w:type="dxa"/>
            <w:vAlign w:val="center"/>
          </w:tcPr>
          <w:p w14:paraId="22ADB4DD" w14:textId="77777777" w:rsidR="00EC1E8A" w:rsidRPr="006F295D" w:rsidRDefault="00EC1E8A" w:rsidP="00572C79">
            <w:pPr>
              <w:ind w:right="113"/>
              <w:jc w:val="right"/>
              <w:rPr>
                <w:rFonts w:ascii="Arial Narrow" w:hAnsi="Arial Narrow" w:cs="Arial"/>
                <w:color w:val="000000"/>
                <w:sz w:val="20"/>
                <w:szCs w:val="20"/>
              </w:rPr>
            </w:pPr>
            <w:r w:rsidRPr="006F295D">
              <w:rPr>
                <w:rFonts w:ascii="Arial Narrow" w:hAnsi="Arial Narrow" w:cs="Arial"/>
                <w:color w:val="000000"/>
                <w:sz w:val="20"/>
                <w:szCs w:val="20"/>
              </w:rPr>
              <w:t>64 851</w:t>
            </w:r>
          </w:p>
        </w:tc>
        <w:tc>
          <w:tcPr>
            <w:tcW w:w="1017" w:type="dxa"/>
            <w:vAlign w:val="center"/>
          </w:tcPr>
          <w:p w14:paraId="7D004F02" w14:textId="71FDBB74"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14,6</w:t>
            </w:r>
          </w:p>
        </w:tc>
        <w:tc>
          <w:tcPr>
            <w:tcW w:w="1018" w:type="dxa"/>
            <w:vAlign w:val="center"/>
          </w:tcPr>
          <w:p w14:paraId="0FE3FFEF" w14:textId="77777777" w:rsidR="00EC1E8A" w:rsidRPr="006F295D" w:rsidRDefault="00EC1E8A" w:rsidP="00572C79">
            <w:pPr>
              <w:ind w:right="113"/>
              <w:jc w:val="right"/>
              <w:rPr>
                <w:rFonts w:ascii="Arial Narrow" w:hAnsi="Arial Narrow"/>
                <w:color w:val="000000"/>
                <w:sz w:val="20"/>
                <w:szCs w:val="20"/>
              </w:rPr>
            </w:pPr>
            <w:r w:rsidRPr="006F295D">
              <w:rPr>
                <w:rFonts w:ascii="Arial Narrow" w:hAnsi="Arial Narrow"/>
                <w:color w:val="000000"/>
                <w:sz w:val="20"/>
                <w:szCs w:val="20"/>
              </w:rPr>
              <w:t>150 434</w:t>
            </w:r>
          </w:p>
        </w:tc>
        <w:tc>
          <w:tcPr>
            <w:tcW w:w="1017" w:type="dxa"/>
            <w:vAlign w:val="center"/>
          </w:tcPr>
          <w:p w14:paraId="38DE1F35" w14:textId="1B4CBB38"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33,9</w:t>
            </w:r>
          </w:p>
        </w:tc>
        <w:tc>
          <w:tcPr>
            <w:tcW w:w="1017" w:type="dxa"/>
            <w:vAlign w:val="center"/>
          </w:tcPr>
          <w:p w14:paraId="3C60149D" w14:textId="77777777" w:rsidR="00EC1E8A" w:rsidRPr="006F295D" w:rsidRDefault="00EC1E8A" w:rsidP="00572C79">
            <w:pPr>
              <w:ind w:right="113"/>
              <w:jc w:val="right"/>
              <w:rPr>
                <w:rFonts w:ascii="Arial Narrow" w:hAnsi="Arial Narrow"/>
                <w:color w:val="000000"/>
                <w:sz w:val="20"/>
                <w:szCs w:val="20"/>
              </w:rPr>
            </w:pPr>
            <w:r w:rsidRPr="006F295D">
              <w:rPr>
                <w:rFonts w:ascii="Arial Narrow" w:hAnsi="Arial Narrow"/>
                <w:color w:val="000000"/>
                <w:sz w:val="20"/>
                <w:szCs w:val="20"/>
              </w:rPr>
              <w:t>7 750</w:t>
            </w:r>
          </w:p>
        </w:tc>
        <w:tc>
          <w:tcPr>
            <w:tcW w:w="1018" w:type="dxa"/>
            <w:vAlign w:val="center"/>
          </w:tcPr>
          <w:p w14:paraId="4D039524" w14:textId="5CB9B48D"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1,8</w:t>
            </w:r>
          </w:p>
        </w:tc>
      </w:tr>
      <w:tr w:rsidR="00EC1E8A" w:rsidRPr="006F295D" w14:paraId="3BAD07E2" w14:textId="77777777" w:rsidTr="00572C79">
        <w:trPr>
          <w:trHeight w:val="227"/>
          <w:jc w:val="center"/>
        </w:trPr>
        <w:tc>
          <w:tcPr>
            <w:tcW w:w="929" w:type="dxa"/>
            <w:vAlign w:val="center"/>
          </w:tcPr>
          <w:p w14:paraId="6BC783B5" w14:textId="77777777" w:rsidR="00EC1E8A" w:rsidRPr="006F295D" w:rsidRDefault="00EC1E8A" w:rsidP="00572C79">
            <w:pPr>
              <w:jc w:val="center"/>
              <w:rPr>
                <w:rFonts w:ascii="Arial Narrow" w:hAnsi="Arial Narrow" w:cs="Tahoma"/>
                <w:color w:val="000000"/>
                <w:sz w:val="20"/>
                <w:szCs w:val="20"/>
              </w:rPr>
            </w:pPr>
            <w:r w:rsidRPr="006F295D">
              <w:rPr>
                <w:rFonts w:ascii="Arial Narrow" w:hAnsi="Arial Narrow" w:cs="Tahoma"/>
                <w:color w:val="000000"/>
                <w:sz w:val="20"/>
                <w:szCs w:val="20"/>
              </w:rPr>
              <w:t>2016</w:t>
            </w:r>
          </w:p>
        </w:tc>
        <w:tc>
          <w:tcPr>
            <w:tcW w:w="1457" w:type="dxa"/>
            <w:vAlign w:val="center"/>
          </w:tcPr>
          <w:p w14:paraId="6014A964" w14:textId="77777777" w:rsidR="00EC1E8A" w:rsidRPr="006F295D" w:rsidRDefault="00EC1E8A"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438 888</w:t>
            </w:r>
          </w:p>
        </w:tc>
        <w:tc>
          <w:tcPr>
            <w:tcW w:w="1089" w:type="dxa"/>
            <w:vAlign w:val="center"/>
          </w:tcPr>
          <w:p w14:paraId="13B35E3D" w14:textId="77777777" w:rsidR="00EC1E8A" w:rsidRPr="006F295D" w:rsidRDefault="00EC1E8A" w:rsidP="00572C79">
            <w:pPr>
              <w:ind w:right="113"/>
              <w:jc w:val="right"/>
              <w:rPr>
                <w:rFonts w:ascii="Arial Narrow" w:hAnsi="Arial Narrow" w:cs="Arial"/>
                <w:color w:val="000000"/>
                <w:sz w:val="20"/>
                <w:szCs w:val="20"/>
              </w:rPr>
            </w:pPr>
            <w:r w:rsidRPr="006F295D">
              <w:rPr>
                <w:rFonts w:ascii="Arial Narrow" w:hAnsi="Arial Narrow" w:cs="Arial"/>
                <w:color w:val="000000"/>
                <w:sz w:val="20"/>
                <w:szCs w:val="20"/>
              </w:rPr>
              <w:t>63 628</w:t>
            </w:r>
          </w:p>
        </w:tc>
        <w:tc>
          <w:tcPr>
            <w:tcW w:w="1017" w:type="dxa"/>
            <w:vAlign w:val="center"/>
          </w:tcPr>
          <w:p w14:paraId="6332F5C4" w14:textId="2E0D3E2A"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14,5</w:t>
            </w:r>
          </w:p>
        </w:tc>
        <w:tc>
          <w:tcPr>
            <w:tcW w:w="1018" w:type="dxa"/>
            <w:vAlign w:val="center"/>
          </w:tcPr>
          <w:p w14:paraId="350B5578" w14:textId="77777777" w:rsidR="00EC1E8A" w:rsidRPr="006F295D" w:rsidRDefault="00EC1E8A" w:rsidP="00572C79">
            <w:pPr>
              <w:ind w:right="113"/>
              <w:jc w:val="right"/>
              <w:rPr>
                <w:rFonts w:ascii="Arial Narrow" w:hAnsi="Arial Narrow"/>
                <w:color w:val="000000"/>
                <w:sz w:val="20"/>
                <w:szCs w:val="20"/>
              </w:rPr>
            </w:pPr>
            <w:r w:rsidRPr="006F295D">
              <w:rPr>
                <w:rFonts w:ascii="Arial Narrow" w:hAnsi="Arial Narrow"/>
                <w:color w:val="000000"/>
                <w:sz w:val="20"/>
                <w:szCs w:val="20"/>
              </w:rPr>
              <w:t>148 293</w:t>
            </w:r>
          </w:p>
        </w:tc>
        <w:tc>
          <w:tcPr>
            <w:tcW w:w="1017" w:type="dxa"/>
            <w:vAlign w:val="center"/>
          </w:tcPr>
          <w:p w14:paraId="0EDA9A57" w14:textId="3175CAF5"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33,8</w:t>
            </w:r>
          </w:p>
        </w:tc>
        <w:tc>
          <w:tcPr>
            <w:tcW w:w="1017" w:type="dxa"/>
            <w:vAlign w:val="center"/>
          </w:tcPr>
          <w:p w14:paraId="735FA27E" w14:textId="77777777" w:rsidR="00EC1E8A" w:rsidRPr="006F295D" w:rsidRDefault="00EC1E8A" w:rsidP="00572C79">
            <w:pPr>
              <w:ind w:right="113"/>
              <w:jc w:val="right"/>
              <w:rPr>
                <w:rFonts w:ascii="Arial Narrow" w:hAnsi="Arial Narrow"/>
                <w:color w:val="000000"/>
                <w:sz w:val="20"/>
                <w:szCs w:val="20"/>
              </w:rPr>
            </w:pPr>
            <w:r w:rsidRPr="006F295D">
              <w:rPr>
                <w:rFonts w:ascii="Arial Narrow" w:hAnsi="Arial Narrow"/>
                <w:color w:val="000000"/>
                <w:sz w:val="20"/>
                <w:szCs w:val="20"/>
              </w:rPr>
              <w:t>7 227</w:t>
            </w:r>
          </w:p>
        </w:tc>
        <w:tc>
          <w:tcPr>
            <w:tcW w:w="1018" w:type="dxa"/>
            <w:vAlign w:val="center"/>
          </w:tcPr>
          <w:p w14:paraId="36E9A007" w14:textId="360DF278"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1,7</w:t>
            </w:r>
          </w:p>
        </w:tc>
      </w:tr>
      <w:tr w:rsidR="00EC1E8A" w:rsidRPr="00C97700" w14:paraId="13E83020" w14:textId="77777777" w:rsidTr="00572C79">
        <w:trPr>
          <w:trHeight w:val="227"/>
          <w:jc w:val="center"/>
        </w:trPr>
        <w:tc>
          <w:tcPr>
            <w:tcW w:w="929" w:type="dxa"/>
            <w:vAlign w:val="center"/>
          </w:tcPr>
          <w:p w14:paraId="78142CAF" w14:textId="77777777" w:rsidR="00EC1E8A" w:rsidRPr="006F295D" w:rsidRDefault="00EC1E8A" w:rsidP="00572C79">
            <w:pPr>
              <w:jc w:val="center"/>
              <w:rPr>
                <w:rFonts w:ascii="Arial Narrow" w:hAnsi="Arial Narrow" w:cs="Tahoma"/>
                <w:color w:val="000000"/>
                <w:sz w:val="20"/>
                <w:szCs w:val="20"/>
              </w:rPr>
            </w:pPr>
            <w:r w:rsidRPr="006F295D">
              <w:rPr>
                <w:rFonts w:ascii="Arial Narrow" w:hAnsi="Arial Narrow" w:cs="Tahoma"/>
                <w:color w:val="000000"/>
                <w:sz w:val="20"/>
                <w:szCs w:val="20"/>
              </w:rPr>
              <w:t>2017</w:t>
            </w:r>
          </w:p>
        </w:tc>
        <w:tc>
          <w:tcPr>
            <w:tcW w:w="1457" w:type="dxa"/>
            <w:vAlign w:val="center"/>
          </w:tcPr>
          <w:p w14:paraId="39032FA2" w14:textId="77777777" w:rsidR="00EC1E8A" w:rsidRPr="006F295D" w:rsidRDefault="00EC1E8A"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443 737</w:t>
            </w:r>
          </w:p>
        </w:tc>
        <w:tc>
          <w:tcPr>
            <w:tcW w:w="1089" w:type="dxa"/>
            <w:vAlign w:val="center"/>
          </w:tcPr>
          <w:p w14:paraId="4A472FA5" w14:textId="77777777" w:rsidR="00EC1E8A" w:rsidRPr="006F295D" w:rsidRDefault="00EC1E8A" w:rsidP="00572C79">
            <w:pPr>
              <w:ind w:right="113"/>
              <w:jc w:val="right"/>
              <w:rPr>
                <w:rFonts w:ascii="Arial Narrow" w:hAnsi="Arial Narrow" w:cs="Arial"/>
                <w:color w:val="000000"/>
                <w:sz w:val="20"/>
                <w:szCs w:val="20"/>
              </w:rPr>
            </w:pPr>
            <w:r w:rsidRPr="006F295D">
              <w:rPr>
                <w:rFonts w:ascii="Arial Narrow" w:hAnsi="Arial Narrow" w:cs="Arial"/>
                <w:color w:val="000000"/>
                <w:sz w:val="20"/>
                <w:szCs w:val="20"/>
              </w:rPr>
              <w:t>63 996</w:t>
            </w:r>
          </w:p>
        </w:tc>
        <w:tc>
          <w:tcPr>
            <w:tcW w:w="1017" w:type="dxa"/>
            <w:vAlign w:val="center"/>
          </w:tcPr>
          <w:p w14:paraId="27FBA5F5" w14:textId="4D168FD3"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14,4</w:t>
            </w:r>
          </w:p>
        </w:tc>
        <w:tc>
          <w:tcPr>
            <w:tcW w:w="1018" w:type="dxa"/>
            <w:vAlign w:val="center"/>
          </w:tcPr>
          <w:p w14:paraId="7C1A79BF" w14:textId="77777777" w:rsidR="00EC1E8A" w:rsidRPr="006F295D" w:rsidRDefault="00EC1E8A" w:rsidP="00572C79">
            <w:pPr>
              <w:ind w:right="113"/>
              <w:jc w:val="right"/>
              <w:rPr>
                <w:rFonts w:ascii="Arial Narrow" w:hAnsi="Arial Narrow"/>
                <w:color w:val="000000"/>
                <w:sz w:val="20"/>
                <w:szCs w:val="20"/>
              </w:rPr>
            </w:pPr>
            <w:r w:rsidRPr="006F295D">
              <w:rPr>
                <w:rFonts w:ascii="Arial Narrow" w:hAnsi="Arial Narrow"/>
                <w:color w:val="000000"/>
                <w:sz w:val="20"/>
                <w:szCs w:val="20"/>
              </w:rPr>
              <w:t>146 581</w:t>
            </w:r>
          </w:p>
        </w:tc>
        <w:tc>
          <w:tcPr>
            <w:tcW w:w="1017" w:type="dxa"/>
            <w:vAlign w:val="center"/>
          </w:tcPr>
          <w:p w14:paraId="1EBD9B1C" w14:textId="562C9B8A" w:rsidR="00EC1E8A" w:rsidRPr="006F295D"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33,0</w:t>
            </w:r>
          </w:p>
        </w:tc>
        <w:tc>
          <w:tcPr>
            <w:tcW w:w="1017" w:type="dxa"/>
            <w:vAlign w:val="center"/>
          </w:tcPr>
          <w:p w14:paraId="6AF44B6C" w14:textId="77777777" w:rsidR="00EC1E8A" w:rsidRPr="006F295D" w:rsidRDefault="00EC1E8A" w:rsidP="00572C79">
            <w:pPr>
              <w:ind w:right="113"/>
              <w:jc w:val="right"/>
              <w:rPr>
                <w:rFonts w:ascii="Arial Narrow" w:hAnsi="Arial Narrow"/>
                <w:color w:val="000000"/>
                <w:sz w:val="20"/>
                <w:szCs w:val="20"/>
              </w:rPr>
            </w:pPr>
            <w:r w:rsidRPr="006F295D">
              <w:rPr>
                <w:rFonts w:ascii="Arial Narrow" w:hAnsi="Arial Narrow"/>
                <w:color w:val="000000"/>
                <w:sz w:val="20"/>
                <w:szCs w:val="20"/>
              </w:rPr>
              <w:t>6 613</w:t>
            </w:r>
          </w:p>
        </w:tc>
        <w:tc>
          <w:tcPr>
            <w:tcW w:w="1018" w:type="dxa"/>
            <w:vAlign w:val="center"/>
          </w:tcPr>
          <w:p w14:paraId="38FE6EAA" w14:textId="4FAF037C" w:rsidR="00EC1E8A" w:rsidRDefault="00EC1E8A" w:rsidP="00572C79">
            <w:pPr>
              <w:ind w:right="227"/>
              <w:jc w:val="right"/>
              <w:rPr>
                <w:rFonts w:ascii="Arial Narrow" w:hAnsi="Arial Narrow" w:cs="Tahoma"/>
                <w:color w:val="000000"/>
                <w:sz w:val="20"/>
                <w:szCs w:val="20"/>
              </w:rPr>
            </w:pPr>
            <w:r>
              <w:rPr>
                <w:rFonts w:ascii="Arial Narrow" w:hAnsi="Arial Narrow" w:cs="Calibri"/>
                <w:color w:val="000000"/>
                <w:sz w:val="20"/>
                <w:szCs w:val="20"/>
              </w:rPr>
              <w:t>1,5</w:t>
            </w:r>
          </w:p>
        </w:tc>
      </w:tr>
      <w:tr w:rsidR="00EC1E8A" w:rsidRPr="00C97700" w14:paraId="1FA48ABF" w14:textId="77777777" w:rsidTr="00572C79">
        <w:trPr>
          <w:trHeight w:val="227"/>
          <w:jc w:val="center"/>
        </w:trPr>
        <w:tc>
          <w:tcPr>
            <w:tcW w:w="929" w:type="dxa"/>
            <w:vAlign w:val="center"/>
          </w:tcPr>
          <w:p w14:paraId="4D8AF039" w14:textId="77777777" w:rsidR="00EC1E8A" w:rsidRPr="006F295D" w:rsidRDefault="00EC1E8A" w:rsidP="00572C79">
            <w:pPr>
              <w:jc w:val="center"/>
              <w:rPr>
                <w:rFonts w:ascii="Arial Narrow" w:hAnsi="Arial Narrow" w:cs="Tahoma"/>
                <w:color w:val="000000"/>
                <w:sz w:val="20"/>
                <w:szCs w:val="20"/>
              </w:rPr>
            </w:pPr>
            <w:r>
              <w:rPr>
                <w:rFonts w:ascii="Arial Narrow" w:hAnsi="Arial Narrow" w:cs="Tahoma"/>
                <w:color w:val="000000"/>
                <w:sz w:val="20"/>
                <w:szCs w:val="20"/>
              </w:rPr>
              <w:t>2018</w:t>
            </w:r>
          </w:p>
        </w:tc>
        <w:tc>
          <w:tcPr>
            <w:tcW w:w="1457" w:type="dxa"/>
            <w:vAlign w:val="center"/>
          </w:tcPr>
          <w:p w14:paraId="662EA82D" w14:textId="77777777" w:rsidR="00EC1E8A" w:rsidRPr="006F295D" w:rsidRDefault="00EC1E8A" w:rsidP="00572C79">
            <w:pPr>
              <w:ind w:right="227"/>
              <w:jc w:val="right"/>
              <w:rPr>
                <w:rFonts w:ascii="Arial Narrow" w:hAnsi="Arial Narrow" w:cs="Tahoma"/>
                <w:color w:val="000000"/>
                <w:sz w:val="20"/>
                <w:szCs w:val="20"/>
              </w:rPr>
            </w:pPr>
            <w:r w:rsidRPr="0066113F">
              <w:rPr>
                <w:rFonts w:ascii="Arial Narrow" w:hAnsi="Arial Narrow" w:cs="Tahoma"/>
                <w:color w:val="000000"/>
                <w:sz w:val="20"/>
                <w:szCs w:val="20"/>
              </w:rPr>
              <w:t>407</w:t>
            </w:r>
            <w:r>
              <w:rPr>
                <w:rFonts w:ascii="Arial Narrow" w:hAnsi="Arial Narrow" w:cs="Tahoma"/>
                <w:color w:val="000000"/>
                <w:sz w:val="20"/>
                <w:szCs w:val="20"/>
              </w:rPr>
              <w:t xml:space="preserve"> </w:t>
            </w:r>
            <w:r w:rsidRPr="0066113F">
              <w:rPr>
                <w:rFonts w:ascii="Arial Narrow" w:hAnsi="Arial Narrow" w:cs="Tahoma"/>
                <w:color w:val="000000"/>
                <w:sz w:val="20"/>
                <w:szCs w:val="20"/>
              </w:rPr>
              <w:t>984</w:t>
            </w:r>
          </w:p>
        </w:tc>
        <w:tc>
          <w:tcPr>
            <w:tcW w:w="1089" w:type="dxa"/>
            <w:vAlign w:val="center"/>
          </w:tcPr>
          <w:p w14:paraId="26F6AEA6" w14:textId="77777777" w:rsidR="00EC1E8A" w:rsidRPr="006F295D" w:rsidRDefault="00EC1E8A" w:rsidP="00572C79">
            <w:pPr>
              <w:ind w:right="113"/>
              <w:jc w:val="right"/>
              <w:rPr>
                <w:rFonts w:ascii="Arial Narrow" w:hAnsi="Arial Narrow" w:cs="Arial"/>
                <w:color w:val="000000"/>
                <w:sz w:val="20"/>
                <w:szCs w:val="20"/>
              </w:rPr>
            </w:pPr>
            <w:r w:rsidRPr="0066113F">
              <w:rPr>
                <w:rFonts w:ascii="Arial Narrow" w:hAnsi="Arial Narrow" w:cs="Arial"/>
                <w:color w:val="000000"/>
                <w:sz w:val="20"/>
                <w:szCs w:val="20"/>
              </w:rPr>
              <w:t>61</w:t>
            </w:r>
            <w:r>
              <w:rPr>
                <w:rFonts w:ascii="Arial Narrow" w:hAnsi="Arial Narrow" w:cs="Arial"/>
                <w:color w:val="000000"/>
                <w:sz w:val="20"/>
                <w:szCs w:val="20"/>
              </w:rPr>
              <w:t xml:space="preserve"> </w:t>
            </w:r>
            <w:r w:rsidRPr="0066113F">
              <w:rPr>
                <w:rFonts w:ascii="Arial Narrow" w:hAnsi="Arial Narrow" w:cs="Arial"/>
                <w:color w:val="000000"/>
                <w:sz w:val="20"/>
                <w:szCs w:val="20"/>
              </w:rPr>
              <w:t>064</w:t>
            </w:r>
          </w:p>
        </w:tc>
        <w:tc>
          <w:tcPr>
            <w:tcW w:w="1017" w:type="dxa"/>
            <w:vAlign w:val="center"/>
          </w:tcPr>
          <w:p w14:paraId="6096EA26" w14:textId="75985ED3" w:rsidR="00EC1E8A" w:rsidRPr="006F295D" w:rsidRDefault="00EC1E8A" w:rsidP="00572C79">
            <w:pPr>
              <w:ind w:right="227"/>
              <w:jc w:val="right"/>
              <w:rPr>
                <w:rFonts w:ascii="Arial Narrow" w:hAnsi="Arial Narrow" w:cs="Tahoma"/>
                <w:color w:val="000000"/>
                <w:sz w:val="20"/>
                <w:szCs w:val="20"/>
              </w:rPr>
            </w:pPr>
            <w:r>
              <w:rPr>
                <w:rFonts w:ascii="Arial Narrow" w:hAnsi="Arial Narrow" w:cs="Tahoma"/>
                <w:color w:val="000000"/>
                <w:sz w:val="20"/>
                <w:szCs w:val="20"/>
              </w:rPr>
              <w:t>15,0</w:t>
            </w:r>
          </w:p>
        </w:tc>
        <w:tc>
          <w:tcPr>
            <w:tcW w:w="1018" w:type="dxa"/>
            <w:vAlign w:val="center"/>
          </w:tcPr>
          <w:p w14:paraId="18A19776" w14:textId="77777777" w:rsidR="00EC1E8A" w:rsidRPr="006F295D" w:rsidRDefault="00EC1E8A" w:rsidP="00572C79">
            <w:pPr>
              <w:ind w:right="113"/>
              <w:jc w:val="right"/>
              <w:rPr>
                <w:rFonts w:ascii="Arial Narrow" w:hAnsi="Arial Narrow"/>
                <w:color w:val="000000"/>
                <w:sz w:val="20"/>
                <w:szCs w:val="20"/>
              </w:rPr>
            </w:pPr>
            <w:r w:rsidRPr="0066113F">
              <w:rPr>
                <w:rFonts w:ascii="Arial Narrow" w:hAnsi="Arial Narrow"/>
                <w:color w:val="000000"/>
                <w:sz w:val="20"/>
                <w:szCs w:val="20"/>
              </w:rPr>
              <w:t>135</w:t>
            </w:r>
            <w:r>
              <w:rPr>
                <w:rFonts w:ascii="Arial Narrow" w:hAnsi="Arial Narrow"/>
                <w:color w:val="000000"/>
                <w:sz w:val="20"/>
                <w:szCs w:val="20"/>
              </w:rPr>
              <w:t xml:space="preserve"> </w:t>
            </w:r>
            <w:r w:rsidRPr="0066113F">
              <w:rPr>
                <w:rFonts w:ascii="Arial Narrow" w:hAnsi="Arial Narrow"/>
                <w:color w:val="000000"/>
                <w:sz w:val="20"/>
                <w:szCs w:val="20"/>
              </w:rPr>
              <w:t>938</w:t>
            </w:r>
          </w:p>
        </w:tc>
        <w:tc>
          <w:tcPr>
            <w:tcW w:w="1017" w:type="dxa"/>
            <w:vAlign w:val="center"/>
          </w:tcPr>
          <w:p w14:paraId="0A3C53AD" w14:textId="048E70DD" w:rsidR="00EC1E8A" w:rsidRPr="006F295D" w:rsidRDefault="00EC1E8A" w:rsidP="00572C79">
            <w:pPr>
              <w:ind w:right="227"/>
              <w:jc w:val="right"/>
              <w:rPr>
                <w:rFonts w:ascii="Arial Narrow" w:hAnsi="Arial Narrow" w:cs="Tahoma"/>
                <w:color w:val="000000"/>
                <w:sz w:val="20"/>
                <w:szCs w:val="20"/>
              </w:rPr>
            </w:pPr>
            <w:r>
              <w:rPr>
                <w:rFonts w:ascii="Arial Narrow" w:hAnsi="Arial Narrow" w:cs="Tahoma"/>
                <w:color w:val="000000"/>
                <w:sz w:val="20"/>
                <w:szCs w:val="20"/>
              </w:rPr>
              <w:t>33,3</w:t>
            </w:r>
          </w:p>
        </w:tc>
        <w:tc>
          <w:tcPr>
            <w:tcW w:w="1017" w:type="dxa"/>
            <w:vAlign w:val="center"/>
          </w:tcPr>
          <w:p w14:paraId="4762C41A" w14:textId="77777777" w:rsidR="00EC1E8A" w:rsidRPr="006F295D" w:rsidRDefault="00EC1E8A" w:rsidP="00572C79">
            <w:pPr>
              <w:ind w:right="113"/>
              <w:jc w:val="right"/>
              <w:rPr>
                <w:rFonts w:ascii="Arial Narrow" w:hAnsi="Arial Narrow"/>
                <w:color w:val="000000"/>
                <w:sz w:val="20"/>
                <w:szCs w:val="20"/>
              </w:rPr>
            </w:pPr>
            <w:r w:rsidRPr="0066113F">
              <w:rPr>
                <w:rFonts w:ascii="Arial Narrow" w:hAnsi="Arial Narrow"/>
                <w:color w:val="000000"/>
                <w:sz w:val="20"/>
                <w:szCs w:val="20"/>
              </w:rPr>
              <w:t>5</w:t>
            </w:r>
            <w:r>
              <w:rPr>
                <w:rFonts w:ascii="Arial Narrow" w:hAnsi="Arial Narrow"/>
                <w:color w:val="000000"/>
                <w:sz w:val="20"/>
                <w:szCs w:val="20"/>
              </w:rPr>
              <w:t xml:space="preserve"> </w:t>
            </w:r>
            <w:r w:rsidRPr="0066113F">
              <w:rPr>
                <w:rFonts w:ascii="Arial Narrow" w:hAnsi="Arial Narrow"/>
                <w:color w:val="000000"/>
                <w:sz w:val="20"/>
                <w:szCs w:val="20"/>
              </w:rPr>
              <w:t>720</w:t>
            </w:r>
          </w:p>
        </w:tc>
        <w:tc>
          <w:tcPr>
            <w:tcW w:w="1018" w:type="dxa"/>
            <w:vAlign w:val="center"/>
          </w:tcPr>
          <w:p w14:paraId="3309F263" w14:textId="2237EB05" w:rsidR="00EC1E8A" w:rsidRPr="006F295D" w:rsidRDefault="00EC1E8A" w:rsidP="00572C79">
            <w:pPr>
              <w:ind w:right="227"/>
              <w:jc w:val="right"/>
              <w:rPr>
                <w:rFonts w:ascii="Arial Narrow" w:hAnsi="Arial Narrow" w:cs="Tahoma"/>
                <w:color w:val="000000"/>
                <w:sz w:val="20"/>
                <w:szCs w:val="20"/>
              </w:rPr>
            </w:pPr>
            <w:r>
              <w:rPr>
                <w:rFonts w:ascii="Arial Narrow" w:hAnsi="Arial Narrow" w:cs="Tahoma"/>
                <w:color w:val="000000"/>
                <w:sz w:val="20"/>
                <w:szCs w:val="20"/>
              </w:rPr>
              <w:t>1,4</w:t>
            </w:r>
          </w:p>
        </w:tc>
      </w:tr>
    </w:tbl>
    <w:p w14:paraId="066B7F82" w14:textId="77777777" w:rsidR="00572C79" w:rsidRPr="004F5E71" w:rsidRDefault="00572C79" w:rsidP="00572C79">
      <w:pPr>
        <w:ind w:firstLine="180"/>
        <w:jc w:val="center"/>
        <w:rPr>
          <w:rFonts w:ascii="Arial Narrow" w:hAnsi="Arial Narrow"/>
          <w:sz w:val="20"/>
          <w:szCs w:val="20"/>
        </w:rPr>
      </w:pPr>
    </w:p>
    <w:p w14:paraId="65074197" w14:textId="77777777" w:rsidR="00572C79" w:rsidRPr="008766C8" w:rsidRDefault="00572C79" w:rsidP="00572C79">
      <w:pPr>
        <w:rPr>
          <w:rFonts w:ascii="Arial Narrow" w:hAnsi="Arial Narrow"/>
          <w:i/>
          <w:sz w:val="18"/>
          <w:szCs w:val="18"/>
        </w:rPr>
      </w:pPr>
      <w:r w:rsidRPr="008766C8">
        <w:rPr>
          <w:rFonts w:ascii="Arial Narrow" w:hAnsi="Arial Narrow"/>
          <w:i/>
          <w:sz w:val="18"/>
          <w:szCs w:val="18"/>
        </w:rPr>
        <w:t xml:space="preserve">turpinājums / </w:t>
      </w:r>
      <w:r w:rsidRPr="008766C8">
        <w:rPr>
          <w:rFonts w:ascii="Arial Narrow" w:hAnsi="Arial Narrow"/>
          <w:i/>
          <w:sz w:val="18"/>
          <w:szCs w:val="18"/>
          <w:lang w:val="en-GB"/>
        </w:rPr>
        <w:t>continued</w:t>
      </w:r>
    </w:p>
    <w:p w14:paraId="626C33DE" w14:textId="77777777" w:rsidR="00572C79" w:rsidRPr="004F5E71" w:rsidRDefault="00572C79" w:rsidP="00572C79">
      <w:pPr>
        <w:ind w:firstLine="180"/>
        <w:jc w:val="center"/>
        <w:rPr>
          <w:rFonts w:ascii="Arial Narrow" w:hAnsi="Arial Narrow"/>
          <w:sz w:val="20"/>
          <w:szCs w:val="20"/>
        </w:rPr>
      </w:pPr>
    </w:p>
    <w:tbl>
      <w:tblPr>
        <w:tblW w:w="66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74"/>
        <w:gridCol w:w="935"/>
        <w:gridCol w:w="987"/>
        <w:gridCol w:w="935"/>
        <w:gridCol w:w="987"/>
        <w:gridCol w:w="935"/>
        <w:gridCol w:w="987"/>
      </w:tblGrid>
      <w:tr w:rsidR="0082636D" w:rsidRPr="00C97700" w14:paraId="0CE282E9" w14:textId="77777777" w:rsidTr="0082636D">
        <w:trPr>
          <w:trHeight w:val="227"/>
          <w:jc w:val="center"/>
        </w:trPr>
        <w:tc>
          <w:tcPr>
            <w:tcW w:w="874" w:type="dxa"/>
            <w:vMerge w:val="restart"/>
            <w:tcBorders>
              <w:bottom w:val="single" w:sz="2" w:space="0" w:color="FFFFFF" w:themeColor="background1"/>
              <w:right w:val="single" w:sz="2" w:space="0" w:color="FFFFFF" w:themeColor="background1"/>
            </w:tcBorders>
            <w:shd w:val="clear" w:color="auto" w:fill="0070C0"/>
            <w:vAlign w:val="center"/>
          </w:tcPr>
          <w:p w14:paraId="6C0EA8B5" w14:textId="77777777" w:rsidR="0082636D" w:rsidRPr="00C97700" w:rsidRDefault="0082636D"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Gads</w:t>
            </w:r>
          </w:p>
        </w:tc>
        <w:tc>
          <w:tcPr>
            <w:tcW w:w="1922"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096B1886" w14:textId="77777777" w:rsidR="0082636D" w:rsidRPr="00C97700" w:rsidRDefault="0082636D"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Pārvešanas (dzīvībai un veselībai kritiskos stāvokļos)</w:t>
            </w:r>
          </w:p>
        </w:tc>
        <w:tc>
          <w:tcPr>
            <w:tcW w:w="1922"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6C988E64" w14:textId="6BED85AE" w:rsidR="0082636D" w:rsidRPr="00C97700" w:rsidRDefault="0082636D"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NMP pārējos gadījumos</w:t>
            </w:r>
          </w:p>
        </w:tc>
        <w:tc>
          <w:tcPr>
            <w:tcW w:w="1922" w:type="dxa"/>
            <w:gridSpan w:val="2"/>
            <w:tcBorders>
              <w:left w:val="single" w:sz="2" w:space="0" w:color="FFFFFF" w:themeColor="background1"/>
              <w:bottom w:val="single" w:sz="2" w:space="0" w:color="FFFFFF" w:themeColor="background1"/>
            </w:tcBorders>
            <w:shd w:val="clear" w:color="auto" w:fill="0070C0"/>
            <w:vAlign w:val="center"/>
          </w:tcPr>
          <w:p w14:paraId="6E494B81" w14:textId="77777777" w:rsidR="0082636D" w:rsidRPr="00C97700" w:rsidRDefault="0082636D"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Bezrezultāta izsaukumi</w:t>
            </w:r>
          </w:p>
        </w:tc>
      </w:tr>
      <w:tr w:rsidR="0082636D" w:rsidRPr="00C97700" w14:paraId="74DE2DA6" w14:textId="77777777" w:rsidTr="0082636D">
        <w:trPr>
          <w:trHeight w:val="227"/>
          <w:jc w:val="center"/>
        </w:trPr>
        <w:tc>
          <w:tcPr>
            <w:tcW w:w="874"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68C4DF9C" w14:textId="77777777" w:rsidR="0082636D" w:rsidRPr="00C97700" w:rsidRDefault="0082636D" w:rsidP="00572C79">
            <w:pPr>
              <w:jc w:val="center"/>
              <w:rPr>
                <w:rFonts w:ascii="Arial Narrow" w:hAnsi="Arial Narrow" w:cs="Tahoma"/>
                <w:color w:val="FFFFFF" w:themeColor="background1"/>
                <w:sz w:val="20"/>
                <w:szCs w:val="20"/>
              </w:rPr>
            </w:pPr>
          </w:p>
        </w:tc>
        <w:tc>
          <w:tcPr>
            <w:tcW w:w="9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14:paraId="63C36200" w14:textId="77777777" w:rsidR="0082636D" w:rsidRPr="00C97700" w:rsidRDefault="0082636D"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7700">
              <w:rPr>
                <w:rFonts w:ascii="Arial Narrow" w:hAnsi="Arial Narrow" w:cs="Tahoma"/>
                <w:color w:val="FFFFFF" w:themeColor="background1"/>
                <w:sz w:val="20"/>
                <w:szCs w:val="20"/>
              </w:rPr>
              <w:t>kaits</w:t>
            </w:r>
          </w:p>
        </w:tc>
        <w:tc>
          <w:tcPr>
            <w:tcW w:w="9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14:paraId="59937D47" w14:textId="77777777" w:rsidR="0082636D" w:rsidRPr="00C97700" w:rsidRDefault="0082636D"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7700">
              <w:rPr>
                <w:rFonts w:ascii="Arial Narrow" w:hAnsi="Arial Narrow" w:cs="Tahoma"/>
                <w:color w:val="FFFFFF" w:themeColor="background1"/>
                <w:sz w:val="20"/>
                <w:szCs w:val="20"/>
              </w:rPr>
              <w:t>patsvars, %</w:t>
            </w:r>
          </w:p>
        </w:tc>
        <w:tc>
          <w:tcPr>
            <w:tcW w:w="9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14:paraId="0A3A007C" w14:textId="77777777" w:rsidR="0082636D" w:rsidRPr="00C97700" w:rsidRDefault="0082636D"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7700">
              <w:rPr>
                <w:rFonts w:ascii="Arial Narrow" w:hAnsi="Arial Narrow" w:cs="Tahoma"/>
                <w:color w:val="FFFFFF" w:themeColor="background1"/>
                <w:sz w:val="20"/>
                <w:szCs w:val="20"/>
              </w:rPr>
              <w:t>kaits</w:t>
            </w:r>
          </w:p>
        </w:tc>
        <w:tc>
          <w:tcPr>
            <w:tcW w:w="9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14:paraId="6E3159E7" w14:textId="77777777" w:rsidR="0082636D" w:rsidRPr="00C97700" w:rsidRDefault="0082636D"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7700">
              <w:rPr>
                <w:rFonts w:ascii="Arial Narrow" w:hAnsi="Arial Narrow" w:cs="Tahoma"/>
                <w:color w:val="FFFFFF" w:themeColor="background1"/>
                <w:sz w:val="20"/>
                <w:szCs w:val="20"/>
              </w:rPr>
              <w:t>patsvars, %</w:t>
            </w:r>
          </w:p>
        </w:tc>
        <w:tc>
          <w:tcPr>
            <w:tcW w:w="9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14:paraId="096CC514" w14:textId="77777777" w:rsidR="0082636D" w:rsidRPr="00C97700" w:rsidRDefault="0082636D"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7700">
              <w:rPr>
                <w:rFonts w:ascii="Arial Narrow" w:hAnsi="Arial Narrow" w:cs="Tahoma"/>
                <w:color w:val="FFFFFF" w:themeColor="background1"/>
                <w:sz w:val="20"/>
                <w:szCs w:val="20"/>
              </w:rPr>
              <w:t>kaits</w:t>
            </w:r>
          </w:p>
        </w:tc>
        <w:tc>
          <w:tcPr>
            <w:tcW w:w="987" w:type="dxa"/>
            <w:tcBorders>
              <w:top w:val="single" w:sz="2" w:space="0" w:color="FFFFFF" w:themeColor="background1"/>
              <w:left w:val="single" w:sz="2" w:space="0" w:color="FFFFFF" w:themeColor="background1"/>
              <w:bottom w:val="single" w:sz="2" w:space="0" w:color="FFFFFF" w:themeColor="background1"/>
            </w:tcBorders>
            <w:shd w:val="clear" w:color="auto" w:fill="0070C0"/>
            <w:tcMar>
              <w:left w:w="28" w:type="dxa"/>
              <w:right w:w="28" w:type="dxa"/>
            </w:tcMar>
            <w:vAlign w:val="center"/>
          </w:tcPr>
          <w:p w14:paraId="2CD14F5B" w14:textId="77777777" w:rsidR="0082636D" w:rsidRPr="00C97700" w:rsidRDefault="0082636D"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7700">
              <w:rPr>
                <w:rFonts w:ascii="Arial Narrow" w:hAnsi="Arial Narrow" w:cs="Tahoma"/>
                <w:color w:val="FFFFFF" w:themeColor="background1"/>
                <w:sz w:val="20"/>
                <w:szCs w:val="20"/>
              </w:rPr>
              <w:t>patsvars, %</w:t>
            </w:r>
          </w:p>
        </w:tc>
      </w:tr>
      <w:tr w:rsidR="0082636D" w:rsidRPr="00C97700" w14:paraId="370CE4DB" w14:textId="77777777" w:rsidTr="0082636D">
        <w:trPr>
          <w:trHeight w:val="227"/>
          <w:jc w:val="center"/>
        </w:trPr>
        <w:tc>
          <w:tcPr>
            <w:tcW w:w="874"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0A8A201C" w14:textId="77777777" w:rsidR="0082636D" w:rsidRPr="00C97700" w:rsidRDefault="0082636D" w:rsidP="00572C79">
            <w:pPr>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Year</w:t>
            </w:r>
          </w:p>
        </w:tc>
        <w:tc>
          <w:tcPr>
            <w:tcW w:w="192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6FFE8DBD" w14:textId="77777777" w:rsidR="0082636D" w:rsidRPr="00C97700" w:rsidRDefault="0082636D" w:rsidP="00572C79">
            <w:pPr>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Transportation (urgent cases)</w:t>
            </w:r>
          </w:p>
        </w:tc>
        <w:tc>
          <w:tcPr>
            <w:tcW w:w="192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13907503" w14:textId="77777777" w:rsidR="0082636D" w:rsidRPr="00C97700" w:rsidRDefault="0082636D" w:rsidP="00572C79">
            <w:pPr>
              <w:ind w:left="-57" w:right="-57"/>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Illnesses (other cases)</w:t>
            </w:r>
          </w:p>
        </w:tc>
        <w:tc>
          <w:tcPr>
            <w:tcW w:w="1922" w:type="dxa"/>
            <w:gridSpan w:val="2"/>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14:paraId="32991D7C" w14:textId="77777777" w:rsidR="0082636D" w:rsidRPr="00C97700" w:rsidRDefault="0082636D" w:rsidP="00572C79">
            <w:pPr>
              <w:ind w:left="-57" w:right="-57"/>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Visits ended without a result</w:t>
            </w:r>
          </w:p>
        </w:tc>
      </w:tr>
      <w:tr w:rsidR="0082636D" w:rsidRPr="00C97700" w14:paraId="4F172062" w14:textId="77777777" w:rsidTr="0082636D">
        <w:trPr>
          <w:trHeight w:val="227"/>
          <w:jc w:val="center"/>
        </w:trPr>
        <w:tc>
          <w:tcPr>
            <w:tcW w:w="874" w:type="dxa"/>
            <w:vMerge/>
            <w:tcBorders>
              <w:top w:val="single" w:sz="2" w:space="0" w:color="FFFFFF" w:themeColor="background1"/>
              <w:right w:val="single" w:sz="2" w:space="0" w:color="FFFFFF" w:themeColor="background1"/>
            </w:tcBorders>
            <w:shd w:val="clear" w:color="auto" w:fill="0070C0"/>
            <w:vAlign w:val="center"/>
          </w:tcPr>
          <w:p w14:paraId="04B471FD" w14:textId="77777777" w:rsidR="0082636D" w:rsidRPr="00C97700" w:rsidRDefault="0082636D" w:rsidP="00572C79">
            <w:pPr>
              <w:jc w:val="center"/>
              <w:rPr>
                <w:rFonts w:ascii="Arial Narrow" w:hAnsi="Arial Narrow" w:cs="Tahoma"/>
                <w:color w:val="FFFFFF" w:themeColor="background1"/>
                <w:sz w:val="20"/>
                <w:szCs w:val="20"/>
                <w:lang w:val="en-GB"/>
              </w:rPr>
            </w:pPr>
          </w:p>
        </w:tc>
        <w:tc>
          <w:tcPr>
            <w:tcW w:w="9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1985B4E1" w14:textId="77777777" w:rsidR="0082636D" w:rsidRPr="00C97700" w:rsidRDefault="0082636D"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7700">
              <w:rPr>
                <w:rFonts w:ascii="Arial Narrow" w:hAnsi="Arial Narrow" w:cs="Tahoma"/>
                <w:color w:val="FFFFFF" w:themeColor="background1"/>
                <w:sz w:val="20"/>
                <w:szCs w:val="20"/>
                <w:lang w:val="en-GB"/>
              </w:rPr>
              <w:t>otal numbers</w:t>
            </w:r>
          </w:p>
        </w:tc>
        <w:tc>
          <w:tcPr>
            <w:tcW w:w="98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3978D788" w14:textId="77777777" w:rsidR="0082636D" w:rsidRPr="00C97700" w:rsidRDefault="0082636D"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7700">
              <w:rPr>
                <w:rFonts w:ascii="Arial Narrow" w:hAnsi="Arial Narrow" w:cs="Tahoma"/>
                <w:color w:val="FFFFFF" w:themeColor="background1"/>
                <w:sz w:val="20"/>
                <w:szCs w:val="20"/>
                <w:lang w:val="en-GB"/>
              </w:rPr>
              <w:t>ercentage, %</w:t>
            </w:r>
          </w:p>
        </w:tc>
        <w:tc>
          <w:tcPr>
            <w:tcW w:w="9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6BF1544B" w14:textId="77777777" w:rsidR="0082636D" w:rsidRPr="00C97700" w:rsidRDefault="0082636D"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7700">
              <w:rPr>
                <w:rFonts w:ascii="Arial Narrow" w:hAnsi="Arial Narrow" w:cs="Tahoma"/>
                <w:color w:val="FFFFFF" w:themeColor="background1"/>
                <w:sz w:val="20"/>
                <w:szCs w:val="20"/>
                <w:lang w:val="en-GB"/>
              </w:rPr>
              <w:t>otal numbers</w:t>
            </w:r>
          </w:p>
        </w:tc>
        <w:tc>
          <w:tcPr>
            <w:tcW w:w="98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243BC3EC" w14:textId="77777777" w:rsidR="0082636D" w:rsidRPr="00C97700" w:rsidRDefault="0082636D"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7700">
              <w:rPr>
                <w:rFonts w:ascii="Arial Narrow" w:hAnsi="Arial Narrow" w:cs="Tahoma"/>
                <w:color w:val="FFFFFF" w:themeColor="background1"/>
                <w:sz w:val="20"/>
                <w:szCs w:val="20"/>
                <w:lang w:val="en-GB"/>
              </w:rPr>
              <w:t>ercentage, %</w:t>
            </w:r>
          </w:p>
        </w:tc>
        <w:tc>
          <w:tcPr>
            <w:tcW w:w="9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7D193189" w14:textId="77777777" w:rsidR="0082636D" w:rsidRPr="00C97700" w:rsidRDefault="0082636D"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7700">
              <w:rPr>
                <w:rFonts w:ascii="Arial Narrow" w:hAnsi="Arial Narrow" w:cs="Tahoma"/>
                <w:color w:val="FFFFFF" w:themeColor="background1"/>
                <w:sz w:val="20"/>
                <w:szCs w:val="20"/>
                <w:lang w:val="en-GB"/>
              </w:rPr>
              <w:t>otal numbers</w:t>
            </w:r>
          </w:p>
        </w:tc>
        <w:tc>
          <w:tcPr>
            <w:tcW w:w="987" w:type="dxa"/>
            <w:tcBorders>
              <w:top w:val="single" w:sz="2" w:space="0" w:color="FFFFFF" w:themeColor="background1"/>
              <w:left w:val="single" w:sz="2" w:space="0" w:color="FFFFFF" w:themeColor="background1"/>
            </w:tcBorders>
            <w:shd w:val="clear" w:color="auto" w:fill="0070C0"/>
            <w:vAlign w:val="center"/>
          </w:tcPr>
          <w:p w14:paraId="4A8E45C3" w14:textId="77777777" w:rsidR="0082636D" w:rsidRPr="00C97700" w:rsidRDefault="0082636D"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7700">
              <w:rPr>
                <w:rFonts w:ascii="Arial Narrow" w:hAnsi="Arial Narrow" w:cs="Tahoma"/>
                <w:color w:val="FFFFFF" w:themeColor="background1"/>
                <w:sz w:val="20"/>
                <w:szCs w:val="20"/>
                <w:lang w:val="en-GB"/>
              </w:rPr>
              <w:t>ercentage, %</w:t>
            </w:r>
          </w:p>
        </w:tc>
      </w:tr>
      <w:tr w:rsidR="00EC1E8A" w:rsidRPr="00C97700" w14:paraId="6782E535" w14:textId="77777777" w:rsidTr="009C2C33">
        <w:trPr>
          <w:trHeight w:val="227"/>
          <w:jc w:val="center"/>
        </w:trPr>
        <w:tc>
          <w:tcPr>
            <w:tcW w:w="874" w:type="dxa"/>
            <w:vAlign w:val="center"/>
          </w:tcPr>
          <w:p w14:paraId="45422193" w14:textId="77777777" w:rsidR="00EC1E8A" w:rsidRPr="00C97700" w:rsidRDefault="00EC1E8A"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2007</w:t>
            </w:r>
          </w:p>
        </w:tc>
        <w:tc>
          <w:tcPr>
            <w:tcW w:w="935" w:type="dxa"/>
            <w:vAlign w:val="center"/>
          </w:tcPr>
          <w:p w14:paraId="150ED34E" w14:textId="77777777" w:rsidR="00EC1E8A" w:rsidRPr="00C97700" w:rsidRDefault="00EC1E8A"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35 904</w:t>
            </w:r>
          </w:p>
        </w:tc>
        <w:tc>
          <w:tcPr>
            <w:tcW w:w="987" w:type="dxa"/>
            <w:vAlign w:val="center"/>
          </w:tcPr>
          <w:p w14:paraId="74CD1513" w14:textId="097E43FC"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7,5</w:t>
            </w:r>
          </w:p>
        </w:tc>
        <w:tc>
          <w:tcPr>
            <w:tcW w:w="935" w:type="dxa"/>
            <w:vAlign w:val="bottom"/>
          </w:tcPr>
          <w:p w14:paraId="7AAE6D83" w14:textId="165139E9" w:rsidR="00EC1E8A" w:rsidRPr="0082636D" w:rsidRDefault="00EC1E8A" w:rsidP="0082636D">
            <w:pPr>
              <w:ind w:right="113"/>
              <w:jc w:val="right"/>
              <w:rPr>
                <w:rFonts w:ascii="Arial Narrow" w:hAnsi="Arial Narrow" w:cs="Tahoma"/>
                <w:color w:val="000000"/>
                <w:sz w:val="20"/>
                <w:szCs w:val="20"/>
              </w:rPr>
            </w:pPr>
            <w:r>
              <w:rPr>
                <w:rFonts w:ascii="Arial Narrow" w:hAnsi="Arial Narrow" w:cs="Tahoma"/>
                <w:color w:val="000000"/>
                <w:sz w:val="20"/>
                <w:szCs w:val="20"/>
              </w:rPr>
              <w:t>12</w:t>
            </w:r>
            <w:r w:rsidRPr="0082636D">
              <w:rPr>
                <w:rFonts w:ascii="Arial Narrow" w:hAnsi="Arial Narrow" w:cs="Tahoma"/>
                <w:color w:val="000000"/>
                <w:sz w:val="20"/>
                <w:szCs w:val="20"/>
              </w:rPr>
              <w:t>1</w:t>
            </w:r>
            <w:r>
              <w:rPr>
                <w:rFonts w:ascii="Arial Narrow" w:hAnsi="Arial Narrow" w:cs="Tahoma"/>
                <w:color w:val="000000"/>
                <w:sz w:val="20"/>
                <w:szCs w:val="20"/>
              </w:rPr>
              <w:t xml:space="preserve"> </w:t>
            </w:r>
            <w:r w:rsidRPr="0082636D">
              <w:rPr>
                <w:rFonts w:ascii="Arial Narrow" w:hAnsi="Arial Narrow" w:cs="Tahoma"/>
                <w:color w:val="000000"/>
                <w:sz w:val="20"/>
                <w:szCs w:val="20"/>
              </w:rPr>
              <w:t>337</w:t>
            </w:r>
          </w:p>
        </w:tc>
        <w:tc>
          <w:tcPr>
            <w:tcW w:w="987" w:type="dxa"/>
            <w:vAlign w:val="center"/>
          </w:tcPr>
          <w:p w14:paraId="10AC4549" w14:textId="0A8B2838"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25,3</w:t>
            </w:r>
          </w:p>
        </w:tc>
        <w:tc>
          <w:tcPr>
            <w:tcW w:w="935" w:type="dxa"/>
            <w:vAlign w:val="center"/>
          </w:tcPr>
          <w:p w14:paraId="6CCC3FD7" w14:textId="77777777" w:rsidR="00EC1E8A" w:rsidRPr="00C97700" w:rsidRDefault="00EC1E8A" w:rsidP="00572C79">
            <w:pPr>
              <w:ind w:right="113"/>
              <w:jc w:val="right"/>
              <w:rPr>
                <w:rFonts w:ascii="Arial Narrow" w:hAnsi="Arial Narrow" w:cs="Tahoma"/>
                <w:color w:val="000000"/>
                <w:sz w:val="20"/>
                <w:szCs w:val="20"/>
              </w:rPr>
            </w:pPr>
            <w:r w:rsidRPr="00C97700">
              <w:rPr>
                <w:rFonts w:ascii="Arial Narrow" w:hAnsi="Arial Narrow" w:cs="Tahoma"/>
                <w:color w:val="000000"/>
                <w:sz w:val="20"/>
                <w:szCs w:val="20"/>
              </w:rPr>
              <w:t>35 222</w:t>
            </w:r>
          </w:p>
        </w:tc>
        <w:tc>
          <w:tcPr>
            <w:tcW w:w="987" w:type="dxa"/>
            <w:vAlign w:val="center"/>
          </w:tcPr>
          <w:p w14:paraId="72BA134A" w14:textId="16D0E1B7"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7,3</w:t>
            </w:r>
          </w:p>
        </w:tc>
      </w:tr>
      <w:tr w:rsidR="00EC1E8A" w:rsidRPr="00C97700" w14:paraId="0CE0C24D" w14:textId="77777777" w:rsidTr="009C2C33">
        <w:trPr>
          <w:trHeight w:val="227"/>
          <w:jc w:val="center"/>
        </w:trPr>
        <w:tc>
          <w:tcPr>
            <w:tcW w:w="874" w:type="dxa"/>
            <w:vAlign w:val="center"/>
          </w:tcPr>
          <w:p w14:paraId="23A00EAD" w14:textId="77777777" w:rsidR="00EC1E8A" w:rsidRPr="00C97700" w:rsidRDefault="00EC1E8A"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2008</w:t>
            </w:r>
          </w:p>
        </w:tc>
        <w:tc>
          <w:tcPr>
            <w:tcW w:w="935" w:type="dxa"/>
            <w:vAlign w:val="center"/>
          </w:tcPr>
          <w:p w14:paraId="4E5FD651" w14:textId="77777777" w:rsidR="00EC1E8A" w:rsidRPr="00C97700" w:rsidRDefault="00EC1E8A"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34 762</w:t>
            </w:r>
          </w:p>
        </w:tc>
        <w:tc>
          <w:tcPr>
            <w:tcW w:w="987" w:type="dxa"/>
            <w:vAlign w:val="center"/>
          </w:tcPr>
          <w:p w14:paraId="4DADC89A" w14:textId="20760713"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8,1</w:t>
            </w:r>
          </w:p>
        </w:tc>
        <w:tc>
          <w:tcPr>
            <w:tcW w:w="935" w:type="dxa"/>
            <w:vAlign w:val="bottom"/>
          </w:tcPr>
          <w:p w14:paraId="1EF59A5B" w14:textId="452769D3" w:rsidR="00EC1E8A" w:rsidRPr="0082636D" w:rsidRDefault="00EC1E8A" w:rsidP="00572C79">
            <w:pPr>
              <w:ind w:right="113"/>
              <w:jc w:val="right"/>
              <w:rPr>
                <w:rFonts w:ascii="Arial Narrow" w:hAnsi="Arial Narrow" w:cs="Tahoma"/>
                <w:color w:val="000000"/>
                <w:sz w:val="20"/>
                <w:szCs w:val="20"/>
              </w:rPr>
            </w:pPr>
            <w:r>
              <w:rPr>
                <w:rFonts w:ascii="Arial Narrow" w:hAnsi="Arial Narrow" w:cs="Tahoma"/>
                <w:color w:val="000000"/>
                <w:sz w:val="20"/>
                <w:szCs w:val="20"/>
              </w:rPr>
              <w:t>94 3</w:t>
            </w:r>
            <w:r w:rsidRPr="0082636D">
              <w:rPr>
                <w:rFonts w:ascii="Arial Narrow" w:hAnsi="Arial Narrow" w:cs="Tahoma"/>
                <w:color w:val="000000"/>
                <w:sz w:val="20"/>
                <w:szCs w:val="20"/>
              </w:rPr>
              <w:t>90</w:t>
            </w:r>
          </w:p>
        </w:tc>
        <w:tc>
          <w:tcPr>
            <w:tcW w:w="987" w:type="dxa"/>
            <w:vAlign w:val="center"/>
          </w:tcPr>
          <w:p w14:paraId="4F2F69CD" w14:textId="70463EBC"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22,1</w:t>
            </w:r>
          </w:p>
        </w:tc>
        <w:tc>
          <w:tcPr>
            <w:tcW w:w="935" w:type="dxa"/>
            <w:vAlign w:val="center"/>
          </w:tcPr>
          <w:p w14:paraId="400AC84E" w14:textId="77777777" w:rsidR="00EC1E8A" w:rsidRPr="00C97700" w:rsidRDefault="00EC1E8A" w:rsidP="00572C79">
            <w:pPr>
              <w:ind w:right="113"/>
              <w:jc w:val="right"/>
              <w:rPr>
                <w:rFonts w:ascii="Arial Narrow" w:hAnsi="Arial Narrow" w:cs="Tahoma"/>
                <w:color w:val="000000"/>
                <w:sz w:val="20"/>
                <w:szCs w:val="20"/>
              </w:rPr>
            </w:pPr>
            <w:r w:rsidRPr="00C97700">
              <w:rPr>
                <w:rFonts w:ascii="Arial Narrow" w:hAnsi="Arial Narrow" w:cs="Tahoma"/>
                <w:color w:val="000000"/>
                <w:sz w:val="20"/>
                <w:szCs w:val="20"/>
              </w:rPr>
              <w:t>31 531</w:t>
            </w:r>
          </w:p>
        </w:tc>
        <w:tc>
          <w:tcPr>
            <w:tcW w:w="987" w:type="dxa"/>
            <w:vAlign w:val="center"/>
          </w:tcPr>
          <w:p w14:paraId="78B32D60" w14:textId="6FCC6E86"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7,3</w:t>
            </w:r>
          </w:p>
        </w:tc>
      </w:tr>
      <w:tr w:rsidR="00EC1E8A" w:rsidRPr="00C97700" w14:paraId="6C94DF93" w14:textId="77777777" w:rsidTr="009C2C33">
        <w:trPr>
          <w:trHeight w:val="227"/>
          <w:jc w:val="center"/>
        </w:trPr>
        <w:tc>
          <w:tcPr>
            <w:tcW w:w="874" w:type="dxa"/>
            <w:vAlign w:val="center"/>
          </w:tcPr>
          <w:p w14:paraId="258AB25B" w14:textId="77777777" w:rsidR="00EC1E8A" w:rsidRPr="00C97700" w:rsidRDefault="00EC1E8A"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2009</w:t>
            </w:r>
          </w:p>
        </w:tc>
        <w:tc>
          <w:tcPr>
            <w:tcW w:w="935" w:type="dxa"/>
            <w:vAlign w:val="center"/>
          </w:tcPr>
          <w:p w14:paraId="54E9113E" w14:textId="77777777" w:rsidR="00EC1E8A" w:rsidRPr="00C97700" w:rsidRDefault="00EC1E8A"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28 190</w:t>
            </w:r>
          </w:p>
        </w:tc>
        <w:tc>
          <w:tcPr>
            <w:tcW w:w="987" w:type="dxa"/>
            <w:vAlign w:val="center"/>
          </w:tcPr>
          <w:p w14:paraId="0C475C9B" w14:textId="1700DA2E"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7,6</w:t>
            </w:r>
          </w:p>
        </w:tc>
        <w:tc>
          <w:tcPr>
            <w:tcW w:w="935" w:type="dxa"/>
            <w:vAlign w:val="bottom"/>
          </w:tcPr>
          <w:p w14:paraId="28B85B0F" w14:textId="141396C0" w:rsidR="00EC1E8A" w:rsidRPr="0082636D" w:rsidRDefault="00EC1E8A" w:rsidP="00572C79">
            <w:pPr>
              <w:ind w:right="113"/>
              <w:jc w:val="right"/>
              <w:rPr>
                <w:rFonts w:ascii="Arial Narrow" w:hAnsi="Arial Narrow" w:cs="Tahoma"/>
                <w:color w:val="000000"/>
                <w:sz w:val="20"/>
                <w:szCs w:val="20"/>
              </w:rPr>
            </w:pPr>
            <w:r>
              <w:rPr>
                <w:rFonts w:ascii="Arial Narrow" w:hAnsi="Arial Narrow" w:cs="Tahoma"/>
                <w:color w:val="000000"/>
                <w:sz w:val="20"/>
                <w:szCs w:val="20"/>
              </w:rPr>
              <w:t>84 9</w:t>
            </w:r>
            <w:r w:rsidRPr="0082636D">
              <w:rPr>
                <w:rFonts w:ascii="Arial Narrow" w:hAnsi="Arial Narrow" w:cs="Tahoma"/>
                <w:color w:val="000000"/>
                <w:sz w:val="20"/>
                <w:szCs w:val="20"/>
              </w:rPr>
              <w:t>65</w:t>
            </w:r>
          </w:p>
        </w:tc>
        <w:tc>
          <w:tcPr>
            <w:tcW w:w="987" w:type="dxa"/>
            <w:vAlign w:val="center"/>
          </w:tcPr>
          <w:p w14:paraId="438A237E" w14:textId="55C6E114"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22,9</w:t>
            </w:r>
          </w:p>
        </w:tc>
        <w:tc>
          <w:tcPr>
            <w:tcW w:w="935" w:type="dxa"/>
            <w:vAlign w:val="center"/>
          </w:tcPr>
          <w:p w14:paraId="7143C811" w14:textId="77777777" w:rsidR="00EC1E8A" w:rsidRPr="00C97700" w:rsidRDefault="00EC1E8A" w:rsidP="00572C79">
            <w:pPr>
              <w:ind w:right="113"/>
              <w:jc w:val="right"/>
              <w:rPr>
                <w:rFonts w:ascii="Arial Narrow" w:hAnsi="Arial Narrow" w:cs="Tahoma"/>
                <w:color w:val="000000"/>
                <w:sz w:val="20"/>
                <w:szCs w:val="20"/>
              </w:rPr>
            </w:pPr>
            <w:r w:rsidRPr="00C97700">
              <w:rPr>
                <w:rFonts w:ascii="Arial Narrow" w:hAnsi="Arial Narrow" w:cs="Tahoma"/>
                <w:color w:val="000000"/>
                <w:sz w:val="20"/>
                <w:szCs w:val="20"/>
              </w:rPr>
              <w:t>25 479</w:t>
            </w:r>
          </w:p>
        </w:tc>
        <w:tc>
          <w:tcPr>
            <w:tcW w:w="987" w:type="dxa"/>
            <w:vAlign w:val="center"/>
          </w:tcPr>
          <w:p w14:paraId="505F217F" w14:textId="21DB6034"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6,9</w:t>
            </w:r>
          </w:p>
        </w:tc>
      </w:tr>
      <w:tr w:rsidR="00EC1E8A" w:rsidRPr="00C97700" w14:paraId="3A1EA105" w14:textId="77777777" w:rsidTr="009C2C33">
        <w:trPr>
          <w:trHeight w:val="227"/>
          <w:jc w:val="center"/>
        </w:trPr>
        <w:tc>
          <w:tcPr>
            <w:tcW w:w="874" w:type="dxa"/>
            <w:vAlign w:val="center"/>
          </w:tcPr>
          <w:p w14:paraId="2651ED76" w14:textId="77777777" w:rsidR="00EC1E8A" w:rsidRPr="00C97700" w:rsidRDefault="00EC1E8A"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2010</w:t>
            </w:r>
          </w:p>
        </w:tc>
        <w:tc>
          <w:tcPr>
            <w:tcW w:w="935" w:type="dxa"/>
            <w:vAlign w:val="center"/>
          </w:tcPr>
          <w:p w14:paraId="300F8070" w14:textId="77777777" w:rsidR="00EC1E8A" w:rsidRPr="00C97700" w:rsidRDefault="00EC1E8A" w:rsidP="00572C79">
            <w:pPr>
              <w:ind w:right="113"/>
              <w:jc w:val="right"/>
              <w:rPr>
                <w:rFonts w:ascii="Arial Narrow" w:hAnsi="Arial Narrow"/>
                <w:color w:val="000000"/>
                <w:sz w:val="20"/>
                <w:szCs w:val="20"/>
              </w:rPr>
            </w:pPr>
            <w:r w:rsidRPr="00C97700">
              <w:rPr>
                <w:rFonts w:ascii="Arial Narrow" w:hAnsi="Arial Narrow"/>
                <w:color w:val="000000"/>
                <w:sz w:val="20"/>
                <w:szCs w:val="20"/>
              </w:rPr>
              <w:t>26 933</w:t>
            </w:r>
          </w:p>
        </w:tc>
        <w:tc>
          <w:tcPr>
            <w:tcW w:w="987" w:type="dxa"/>
            <w:vAlign w:val="center"/>
          </w:tcPr>
          <w:p w14:paraId="5DBF27D8" w14:textId="337301AD"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6,2</w:t>
            </w:r>
          </w:p>
        </w:tc>
        <w:tc>
          <w:tcPr>
            <w:tcW w:w="935" w:type="dxa"/>
            <w:vAlign w:val="bottom"/>
          </w:tcPr>
          <w:p w14:paraId="09687D89" w14:textId="4E8B0816" w:rsidR="00EC1E8A" w:rsidRPr="0082636D" w:rsidRDefault="00EC1E8A" w:rsidP="00572C79">
            <w:pPr>
              <w:ind w:right="113"/>
              <w:jc w:val="right"/>
              <w:rPr>
                <w:rFonts w:ascii="Arial Narrow" w:hAnsi="Arial Narrow" w:cs="Tahoma"/>
                <w:color w:val="000000"/>
                <w:sz w:val="20"/>
                <w:szCs w:val="20"/>
              </w:rPr>
            </w:pPr>
            <w:r>
              <w:rPr>
                <w:rFonts w:ascii="Arial Narrow" w:hAnsi="Arial Narrow" w:cs="Tahoma"/>
                <w:color w:val="000000"/>
                <w:sz w:val="20"/>
                <w:szCs w:val="20"/>
              </w:rPr>
              <w:t>121 0</w:t>
            </w:r>
            <w:r w:rsidRPr="0082636D">
              <w:rPr>
                <w:rFonts w:ascii="Arial Narrow" w:hAnsi="Arial Narrow" w:cs="Tahoma"/>
                <w:color w:val="000000"/>
                <w:sz w:val="20"/>
                <w:szCs w:val="20"/>
              </w:rPr>
              <w:t>45</w:t>
            </w:r>
          </w:p>
        </w:tc>
        <w:tc>
          <w:tcPr>
            <w:tcW w:w="987" w:type="dxa"/>
            <w:vAlign w:val="center"/>
          </w:tcPr>
          <w:p w14:paraId="08A4B21C" w14:textId="1FD41D2E"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28,0</w:t>
            </w:r>
          </w:p>
        </w:tc>
        <w:tc>
          <w:tcPr>
            <w:tcW w:w="935" w:type="dxa"/>
            <w:vAlign w:val="center"/>
          </w:tcPr>
          <w:p w14:paraId="57C89E57" w14:textId="77777777" w:rsidR="00EC1E8A" w:rsidRPr="00C97700" w:rsidRDefault="00EC1E8A" w:rsidP="00572C79">
            <w:pPr>
              <w:ind w:right="113"/>
              <w:jc w:val="right"/>
              <w:rPr>
                <w:rFonts w:ascii="Arial Narrow" w:hAnsi="Arial Narrow" w:cs="Tahoma"/>
                <w:color w:val="000000"/>
                <w:sz w:val="20"/>
                <w:szCs w:val="20"/>
              </w:rPr>
            </w:pPr>
            <w:r w:rsidRPr="00C97700">
              <w:rPr>
                <w:rFonts w:ascii="Arial Narrow" w:hAnsi="Arial Narrow" w:cs="Tahoma"/>
                <w:color w:val="000000"/>
                <w:sz w:val="20"/>
                <w:szCs w:val="20"/>
              </w:rPr>
              <w:t>31 563</w:t>
            </w:r>
          </w:p>
        </w:tc>
        <w:tc>
          <w:tcPr>
            <w:tcW w:w="987" w:type="dxa"/>
            <w:vAlign w:val="center"/>
          </w:tcPr>
          <w:p w14:paraId="466F6265" w14:textId="2A8C8939"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7,3</w:t>
            </w:r>
          </w:p>
        </w:tc>
      </w:tr>
      <w:tr w:rsidR="00EC1E8A" w:rsidRPr="00C97700" w14:paraId="44E6CD7A" w14:textId="77777777" w:rsidTr="009C2C33">
        <w:trPr>
          <w:trHeight w:val="227"/>
          <w:jc w:val="center"/>
        </w:trPr>
        <w:tc>
          <w:tcPr>
            <w:tcW w:w="874" w:type="dxa"/>
            <w:vAlign w:val="center"/>
          </w:tcPr>
          <w:p w14:paraId="44141EF9" w14:textId="77777777" w:rsidR="00EC1E8A" w:rsidRPr="00C97700" w:rsidRDefault="00EC1E8A"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2011</w:t>
            </w:r>
          </w:p>
        </w:tc>
        <w:tc>
          <w:tcPr>
            <w:tcW w:w="935" w:type="dxa"/>
            <w:vAlign w:val="center"/>
          </w:tcPr>
          <w:p w14:paraId="52F50E59" w14:textId="77777777" w:rsidR="00EC1E8A" w:rsidRPr="00C97700" w:rsidRDefault="00EC1E8A" w:rsidP="00572C79">
            <w:pPr>
              <w:ind w:right="113"/>
              <w:jc w:val="right"/>
              <w:rPr>
                <w:rFonts w:ascii="Arial Narrow" w:hAnsi="Arial Narrow"/>
                <w:color w:val="000000"/>
                <w:sz w:val="20"/>
                <w:szCs w:val="20"/>
              </w:rPr>
            </w:pPr>
            <w:r w:rsidRPr="00C97700">
              <w:rPr>
                <w:rFonts w:ascii="Arial Narrow" w:hAnsi="Arial Narrow"/>
                <w:color w:val="000000"/>
                <w:sz w:val="20"/>
                <w:szCs w:val="20"/>
              </w:rPr>
              <w:t>27 943</w:t>
            </w:r>
          </w:p>
        </w:tc>
        <w:tc>
          <w:tcPr>
            <w:tcW w:w="987" w:type="dxa"/>
            <w:vAlign w:val="center"/>
          </w:tcPr>
          <w:p w14:paraId="1E3448A5" w14:textId="431A8619"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6,1</w:t>
            </w:r>
          </w:p>
        </w:tc>
        <w:tc>
          <w:tcPr>
            <w:tcW w:w="935" w:type="dxa"/>
            <w:vAlign w:val="bottom"/>
          </w:tcPr>
          <w:p w14:paraId="56D3B363" w14:textId="46C200A5" w:rsidR="00EC1E8A" w:rsidRPr="0082636D" w:rsidRDefault="00EC1E8A" w:rsidP="00572C79">
            <w:pPr>
              <w:ind w:right="113"/>
              <w:jc w:val="right"/>
              <w:rPr>
                <w:rFonts w:ascii="Arial Narrow" w:hAnsi="Arial Narrow" w:cs="Tahoma"/>
                <w:color w:val="000000"/>
                <w:sz w:val="20"/>
                <w:szCs w:val="20"/>
              </w:rPr>
            </w:pPr>
            <w:r>
              <w:rPr>
                <w:rFonts w:ascii="Arial Narrow" w:hAnsi="Arial Narrow" w:cs="Tahoma"/>
                <w:color w:val="000000"/>
                <w:sz w:val="20"/>
                <w:szCs w:val="20"/>
              </w:rPr>
              <w:t>142 3</w:t>
            </w:r>
            <w:r w:rsidRPr="0082636D">
              <w:rPr>
                <w:rFonts w:ascii="Arial Narrow" w:hAnsi="Arial Narrow" w:cs="Tahoma"/>
                <w:color w:val="000000"/>
                <w:sz w:val="20"/>
                <w:szCs w:val="20"/>
              </w:rPr>
              <w:t>40</w:t>
            </w:r>
          </w:p>
        </w:tc>
        <w:tc>
          <w:tcPr>
            <w:tcW w:w="987" w:type="dxa"/>
            <w:vAlign w:val="center"/>
          </w:tcPr>
          <w:p w14:paraId="1295C7D1" w14:textId="5AA63C8B"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30,9</w:t>
            </w:r>
          </w:p>
        </w:tc>
        <w:tc>
          <w:tcPr>
            <w:tcW w:w="935" w:type="dxa"/>
            <w:vAlign w:val="center"/>
          </w:tcPr>
          <w:p w14:paraId="6A5FDBA6" w14:textId="77777777" w:rsidR="00EC1E8A" w:rsidRPr="00C97700" w:rsidRDefault="00EC1E8A" w:rsidP="00572C79">
            <w:pPr>
              <w:ind w:right="113"/>
              <w:jc w:val="right"/>
              <w:rPr>
                <w:rFonts w:ascii="Arial Narrow" w:hAnsi="Arial Narrow" w:cs="Tahoma"/>
                <w:color w:val="000000"/>
                <w:sz w:val="20"/>
                <w:szCs w:val="20"/>
              </w:rPr>
            </w:pPr>
            <w:r w:rsidRPr="00C97700">
              <w:rPr>
                <w:rFonts w:ascii="Arial Narrow" w:hAnsi="Arial Narrow" w:cs="Tahoma"/>
                <w:color w:val="000000"/>
                <w:sz w:val="20"/>
                <w:szCs w:val="20"/>
              </w:rPr>
              <w:t>37 114</w:t>
            </w:r>
          </w:p>
        </w:tc>
        <w:tc>
          <w:tcPr>
            <w:tcW w:w="987" w:type="dxa"/>
            <w:vAlign w:val="center"/>
          </w:tcPr>
          <w:p w14:paraId="7A7A67A3" w14:textId="3045D8F2"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8,0</w:t>
            </w:r>
          </w:p>
        </w:tc>
      </w:tr>
      <w:tr w:rsidR="00EC1E8A" w:rsidRPr="00C97700" w14:paraId="14A72F1E" w14:textId="77777777" w:rsidTr="009C2C33">
        <w:trPr>
          <w:trHeight w:val="227"/>
          <w:jc w:val="center"/>
        </w:trPr>
        <w:tc>
          <w:tcPr>
            <w:tcW w:w="874" w:type="dxa"/>
            <w:vAlign w:val="center"/>
          </w:tcPr>
          <w:p w14:paraId="6565A57F" w14:textId="77777777" w:rsidR="00EC1E8A" w:rsidRPr="00C97700" w:rsidRDefault="00EC1E8A"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2012</w:t>
            </w:r>
          </w:p>
        </w:tc>
        <w:tc>
          <w:tcPr>
            <w:tcW w:w="935" w:type="dxa"/>
            <w:vAlign w:val="center"/>
          </w:tcPr>
          <w:p w14:paraId="078AF3B9" w14:textId="77777777" w:rsidR="00EC1E8A" w:rsidRPr="00C97700" w:rsidRDefault="00EC1E8A" w:rsidP="00572C79">
            <w:pPr>
              <w:ind w:right="113"/>
              <w:jc w:val="right"/>
              <w:rPr>
                <w:rFonts w:ascii="Arial Narrow" w:hAnsi="Arial Narrow"/>
                <w:color w:val="000000"/>
                <w:sz w:val="20"/>
                <w:szCs w:val="20"/>
              </w:rPr>
            </w:pPr>
            <w:r w:rsidRPr="00C97700">
              <w:rPr>
                <w:rFonts w:ascii="Arial Narrow" w:hAnsi="Arial Narrow"/>
                <w:color w:val="000000"/>
                <w:sz w:val="20"/>
                <w:szCs w:val="20"/>
              </w:rPr>
              <w:t>27 649</w:t>
            </w:r>
          </w:p>
        </w:tc>
        <w:tc>
          <w:tcPr>
            <w:tcW w:w="987" w:type="dxa"/>
            <w:vAlign w:val="center"/>
          </w:tcPr>
          <w:p w14:paraId="78B4B9F9" w14:textId="0857EDAE"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6,0</w:t>
            </w:r>
          </w:p>
        </w:tc>
        <w:tc>
          <w:tcPr>
            <w:tcW w:w="935" w:type="dxa"/>
            <w:vAlign w:val="bottom"/>
          </w:tcPr>
          <w:p w14:paraId="484F8762" w14:textId="1B9F8CD1" w:rsidR="00EC1E8A" w:rsidRPr="0082636D" w:rsidRDefault="00EC1E8A" w:rsidP="00572C79">
            <w:pPr>
              <w:ind w:right="113"/>
              <w:jc w:val="right"/>
              <w:rPr>
                <w:rFonts w:ascii="Arial Narrow" w:hAnsi="Arial Narrow" w:cs="Tahoma"/>
                <w:color w:val="000000"/>
                <w:sz w:val="20"/>
                <w:szCs w:val="20"/>
              </w:rPr>
            </w:pPr>
            <w:r>
              <w:rPr>
                <w:rFonts w:ascii="Arial Narrow" w:hAnsi="Arial Narrow" w:cs="Tahoma"/>
                <w:color w:val="000000"/>
                <w:sz w:val="20"/>
                <w:szCs w:val="20"/>
              </w:rPr>
              <w:t>139 0</w:t>
            </w:r>
            <w:r w:rsidRPr="0082636D">
              <w:rPr>
                <w:rFonts w:ascii="Arial Narrow" w:hAnsi="Arial Narrow" w:cs="Tahoma"/>
                <w:color w:val="000000"/>
                <w:sz w:val="20"/>
                <w:szCs w:val="20"/>
              </w:rPr>
              <w:t>62</w:t>
            </w:r>
          </w:p>
        </w:tc>
        <w:tc>
          <w:tcPr>
            <w:tcW w:w="987" w:type="dxa"/>
            <w:vAlign w:val="center"/>
          </w:tcPr>
          <w:p w14:paraId="2E09933E" w14:textId="20A7AAAB"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30,2</w:t>
            </w:r>
          </w:p>
        </w:tc>
        <w:tc>
          <w:tcPr>
            <w:tcW w:w="935" w:type="dxa"/>
            <w:vAlign w:val="center"/>
          </w:tcPr>
          <w:p w14:paraId="28B36691" w14:textId="77777777" w:rsidR="00EC1E8A" w:rsidRPr="00C97700" w:rsidRDefault="00EC1E8A" w:rsidP="00572C79">
            <w:pPr>
              <w:ind w:right="113"/>
              <w:jc w:val="right"/>
              <w:rPr>
                <w:rFonts w:ascii="Arial Narrow" w:hAnsi="Arial Narrow"/>
                <w:color w:val="000000"/>
                <w:sz w:val="20"/>
                <w:szCs w:val="20"/>
              </w:rPr>
            </w:pPr>
            <w:r w:rsidRPr="00C97700">
              <w:rPr>
                <w:rFonts w:ascii="Arial Narrow" w:hAnsi="Arial Narrow"/>
                <w:color w:val="000000"/>
                <w:sz w:val="20"/>
                <w:szCs w:val="20"/>
              </w:rPr>
              <w:t>27 881</w:t>
            </w:r>
          </w:p>
        </w:tc>
        <w:tc>
          <w:tcPr>
            <w:tcW w:w="987" w:type="dxa"/>
            <w:vAlign w:val="center"/>
          </w:tcPr>
          <w:p w14:paraId="0572800D" w14:textId="02A08041"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6,0</w:t>
            </w:r>
          </w:p>
        </w:tc>
      </w:tr>
      <w:tr w:rsidR="00EC1E8A" w:rsidRPr="00C97700" w14:paraId="613B95DA" w14:textId="77777777" w:rsidTr="009C2C33">
        <w:trPr>
          <w:trHeight w:val="227"/>
          <w:jc w:val="center"/>
        </w:trPr>
        <w:tc>
          <w:tcPr>
            <w:tcW w:w="874" w:type="dxa"/>
            <w:vAlign w:val="center"/>
          </w:tcPr>
          <w:p w14:paraId="6CC754CF" w14:textId="77777777" w:rsidR="00EC1E8A" w:rsidRPr="00C97700" w:rsidRDefault="00EC1E8A"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2013</w:t>
            </w:r>
          </w:p>
        </w:tc>
        <w:tc>
          <w:tcPr>
            <w:tcW w:w="935" w:type="dxa"/>
            <w:vAlign w:val="center"/>
          </w:tcPr>
          <w:p w14:paraId="360D6AE8" w14:textId="77777777" w:rsidR="00EC1E8A" w:rsidRPr="00C97700" w:rsidRDefault="00EC1E8A" w:rsidP="00572C79">
            <w:pPr>
              <w:ind w:right="113"/>
              <w:jc w:val="right"/>
              <w:rPr>
                <w:rFonts w:ascii="Arial Narrow" w:hAnsi="Arial Narrow"/>
                <w:color w:val="000000"/>
                <w:sz w:val="20"/>
                <w:szCs w:val="20"/>
              </w:rPr>
            </w:pPr>
            <w:r w:rsidRPr="00C97700">
              <w:rPr>
                <w:rFonts w:ascii="Arial Narrow" w:hAnsi="Arial Narrow"/>
                <w:color w:val="000000"/>
                <w:sz w:val="20"/>
                <w:szCs w:val="20"/>
              </w:rPr>
              <w:t>24 136</w:t>
            </w:r>
          </w:p>
        </w:tc>
        <w:tc>
          <w:tcPr>
            <w:tcW w:w="987" w:type="dxa"/>
            <w:vAlign w:val="center"/>
          </w:tcPr>
          <w:p w14:paraId="3BCB1ABA" w14:textId="36C2A846"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5,3</w:t>
            </w:r>
          </w:p>
        </w:tc>
        <w:tc>
          <w:tcPr>
            <w:tcW w:w="935" w:type="dxa"/>
            <w:vAlign w:val="bottom"/>
          </w:tcPr>
          <w:p w14:paraId="79CD203E" w14:textId="52E9DD5B" w:rsidR="00EC1E8A" w:rsidRPr="0082636D" w:rsidRDefault="00EC1E8A" w:rsidP="00572C79">
            <w:pPr>
              <w:ind w:right="113"/>
              <w:jc w:val="right"/>
              <w:rPr>
                <w:rFonts w:ascii="Arial Narrow" w:hAnsi="Arial Narrow" w:cs="Tahoma"/>
                <w:color w:val="000000"/>
                <w:sz w:val="20"/>
                <w:szCs w:val="20"/>
              </w:rPr>
            </w:pPr>
            <w:r>
              <w:rPr>
                <w:rFonts w:ascii="Arial Narrow" w:hAnsi="Arial Narrow" w:cs="Tahoma"/>
                <w:color w:val="000000"/>
                <w:sz w:val="20"/>
                <w:szCs w:val="20"/>
              </w:rPr>
              <w:t>136 4</w:t>
            </w:r>
            <w:r w:rsidRPr="0082636D">
              <w:rPr>
                <w:rFonts w:ascii="Arial Narrow" w:hAnsi="Arial Narrow" w:cs="Tahoma"/>
                <w:color w:val="000000"/>
                <w:sz w:val="20"/>
                <w:szCs w:val="20"/>
              </w:rPr>
              <w:t>41</w:t>
            </w:r>
          </w:p>
        </w:tc>
        <w:tc>
          <w:tcPr>
            <w:tcW w:w="987" w:type="dxa"/>
            <w:vAlign w:val="center"/>
          </w:tcPr>
          <w:p w14:paraId="4D5AE016" w14:textId="6B20B966"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30,2</w:t>
            </w:r>
          </w:p>
        </w:tc>
        <w:tc>
          <w:tcPr>
            <w:tcW w:w="935" w:type="dxa"/>
            <w:vAlign w:val="center"/>
          </w:tcPr>
          <w:p w14:paraId="29950E55" w14:textId="77777777" w:rsidR="00EC1E8A" w:rsidRPr="00C97700" w:rsidRDefault="00EC1E8A" w:rsidP="00572C79">
            <w:pPr>
              <w:ind w:right="113"/>
              <w:jc w:val="right"/>
              <w:rPr>
                <w:rFonts w:ascii="Arial Narrow" w:hAnsi="Arial Narrow"/>
                <w:color w:val="000000"/>
                <w:sz w:val="20"/>
                <w:szCs w:val="20"/>
              </w:rPr>
            </w:pPr>
            <w:r w:rsidRPr="00C97700">
              <w:rPr>
                <w:rFonts w:ascii="Arial Narrow" w:hAnsi="Arial Narrow"/>
                <w:color w:val="000000"/>
                <w:sz w:val="20"/>
                <w:szCs w:val="20"/>
              </w:rPr>
              <w:t>28 855</w:t>
            </w:r>
          </w:p>
        </w:tc>
        <w:tc>
          <w:tcPr>
            <w:tcW w:w="987" w:type="dxa"/>
            <w:vAlign w:val="center"/>
          </w:tcPr>
          <w:p w14:paraId="5653A05B" w14:textId="1795C328"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6,4</w:t>
            </w:r>
          </w:p>
        </w:tc>
      </w:tr>
      <w:tr w:rsidR="00EC1E8A" w:rsidRPr="00C97700" w14:paraId="01BD2878" w14:textId="77777777" w:rsidTr="009C2C33">
        <w:trPr>
          <w:trHeight w:val="227"/>
          <w:jc w:val="center"/>
        </w:trPr>
        <w:tc>
          <w:tcPr>
            <w:tcW w:w="874" w:type="dxa"/>
            <w:vAlign w:val="center"/>
          </w:tcPr>
          <w:p w14:paraId="45F0C162" w14:textId="77777777" w:rsidR="00EC1E8A" w:rsidRPr="00C97700" w:rsidRDefault="00EC1E8A" w:rsidP="00572C79">
            <w:pPr>
              <w:jc w:val="center"/>
              <w:rPr>
                <w:rFonts w:ascii="Arial Narrow" w:hAnsi="Arial Narrow" w:cs="Tahoma"/>
                <w:color w:val="000000"/>
                <w:sz w:val="20"/>
                <w:szCs w:val="20"/>
              </w:rPr>
            </w:pPr>
            <w:r>
              <w:rPr>
                <w:rFonts w:ascii="Arial Narrow" w:hAnsi="Arial Narrow" w:cs="Tahoma"/>
                <w:color w:val="000000"/>
                <w:sz w:val="20"/>
                <w:szCs w:val="20"/>
              </w:rPr>
              <w:t>2014</w:t>
            </w:r>
          </w:p>
        </w:tc>
        <w:tc>
          <w:tcPr>
            <w:tcW w:w="935" w:type="dxa"/>
            <w:vAlign w:val="center"/>
          </w:tcPr>
          <w:p w14:paraId="4037A9BD" w14:textId="77777777" w:rsidR="00EC1E8A" w:rsidRPr="00C97700" w:rsidRDefault="00EC1E8A" w:rsidP="00572C79">
            <w:pPr>
              <w:ind w:right="113"/>
              <w:jc w:val="right"/>
              <w:rPr>
                <w:rFonts w:ascii="Arial Narrow" w:hAnsi="Arial Narrow"/>
                <w:color w:val="000000"/>
                <w:sz w:val="20"/>
                <w:szCs w:val="20"/>
              </w:rPr>
            </w:pPr>
            <w:r w:rsidRPr="00E40D1F">
              <w:rPr>
                <w:rFonts w:ascii="Arial Narrow" w:hAnsi="Arial Narrow"/>
                <w:color w:val="000000"/>
                <w:sz w:val="20"/>
                <w:szCs w:val="20"/>
              </w:rPr>
              <w:t>21 422</w:t>
            </w:r>
          </w:p>
        </w:tc>
        <w:tc>
          <w:tcPr>
            <w:tcW w:w="987" w:type="dxa"/>
            <w:vAlign w:val="center"/>
          </w:tcPr>
          <w:p w14:paraId="32778909" w14:textId="76A4685F"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4,9</w:t>
            </w:r>
          </w:p>
        </w:tc>
        <w:tc>
          <w:tcPr>
            <w:tcW w:w="935" w:type="dxa"/>
            <w:vAlign w:val="bottom"/>
          </w:tcPr>
          <w:p w14:paraId="2ED0DBC9" w14:textId="70DDC512" w:rsidR="00EC1E8A" w:rsidRPr="0082636D" w:rsidRDefault="00EC1E8A" w:rsidP="00572C79">
            <w:pPr>
              <w:ind w:right="113"/>
              <w:jc w:val="right"/>
              <w:rPr>
                <w:rFonts w:ascii="Arial Narrow" w:hAnsi="Arial Narrow" w:cs="Tahoma"/>
                <w:color w:val="000000"/>
                <w:sz w:val="20"/>
                <w:szCs w:val="20"/>
              </w:rPr>
            </w:pPr>
            <w:r>
              <w:rPr>
                <w:rFonts w:ascii="Arial Narrow" w:hAnsi="Arial Narrow" w:cs="Tahoma"/>
                <w:color w:val="000000"/>
                <w:sz w:val="20"/>
                <w:szCs w:val="20"/>
              </w:rPr>
              <w:t>145 6</w:t>
            </w:r>
            <w:r w:rsidRPr="0082636D">
              <w:rPr>
                <w:rFonts w:ascii="Arial Narrow" w:hAnsi="Arial Narrow" w:cs="Tahoma"/>
                <w:color w:val="000000"/>
                <w:sz w:val="20"/>
                <w:szCs w:val="20"/>
              </w:rPr>
              <w:t>68</w:t>
            </w:r>
          </w:p>
        </w:tc>
        <w:tc>
          <w:tcPr>
            <w:tcW w:w="987" w:type="dxa"/>
            <w:vAlign w:val="center"/>
          </w:tcPr>
          <w:p w14:paraId="1D8C8CBB" w14:textId="6F6BCA55"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33,4</w:t>
            </w:r>
          </w:p>
        </w:tc>
        <w:tc>
          <w:tcPr>
            <w:tcW w:w="935" w:type="dxa"/>
            <w:vAlign w:val="center"/>
          </w:tcPr>
          <w:p w14:paraId="54C42013" w14:textId="77777777" w:rsidR="00EC1E8A" w:rsidRPr="00C97700" w:rsidRDefault="00EC1E8A" w:rsidP="00572C79">
            <w:pPr>
              <w:ind w:right="113"/>
              <w:jc w:val="right"/>
              <w:rPr>
                <w:rFonts w:ascii="Arial Narrow" w:hAnsi="Arial Narrow"/>
                <w:color w:val="000000"/>
                <w:sz w:val="20"/>
                <w:szCs w:val="20"/>
              </w:rPr>
            </w:pPr>
            <w:r w:rsidRPr="00E40D1F">
              <w:rPr>
                <w:rFonts w:ascii="Arial Narrow" w:hAnsi="Arial Narrow"/>
                <w:color w:val="000000"/>
                <w:sz w:val="20"/>
                <w:szCs w:val="20"/>
              </w:rPr>
              <w:t>30 713</w:t>
            </w:r>
          </w:p>
        </w:tc>
        <w:tc>
          <w:tcPr>
            <w:tcW w:w="987" w:type="dxa"/>
            <w:vAlign w:val="center"/>
          </w:tcPr>
          <w:p w14:paraId="030F6C5F" w14:textId="6264E3E6"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7,0</w:t>
            </w:r>
          </w:p>
        </w:tc>
      </w:tr>
      <w:tr w:rsidR="00EC1E8A" w:rsidRPr="00C97700" w14:paraId="7721CE3E" w14:textId="77777777" w:rsidTr="009C2C33">
        <w:trPr>
          <w:trHeight w:val="227"/>
          <w:jc w:val="center"/>
        </w:trPr>
        <w:tc>
          <w:tcPr>
            <w:tcW w:w="874" w:type="dxa"/>
            <w:vAlign w:val="center"/>
          </w:tcPr>
          <w:p w14:paraId="50C640A9" w14:textId="77777777" w:rsidR="00EC1E8A" w:rsidRPr="00C97700" w:rsidRDefault="00EC1E8A" w:rsidP="00572C79">
            <w:pPr>
              <w:jc w:val="center"/>
              <w:rPr>
                <w:rFonts w:ascii="Arial Narrow" w:hAnsi="Arial Narrow" w:cs="Tahoma"/>
                <w:color w:val="000000"/>
                <w:sz w:val="20"/>
                <w:szCs w:val="20"/>
              </w:rPr>
            </w:pPr>
            <w:r>
              <w:rPr>
                <w:rFonts w:ascii="Arial Narrow" w:hAnsi="Arial Narrow" w:cs="Tahoma"/>
                <w:color w:val="000000"/>
                <w:sz w:val="20"/>
                <w:szCs w:val="20"/>
              </w:rPr>
              <w:t>2015</w:t>
            </w:r>
          </w:p>
        </w:tc>
        <w:tc>
          <w:tcPr>
            <w:tcW w:w="935" w:type="dxa"/>
            <w:vAlign w:val="center"/>
          </w:tcPr>
          <w:p w14:paraId="60AB85A7" w14:textId="77777777" w:rsidR="00EC1E8A" w:rsidRPr="00C97700" w:rsidRDefault="00EC1E8A" w:rsidP="00572C79">
            <w:pPr>
              <w:ind w:right="113"/>
              <w:jc w:val="right"/>
              <w:rPr>
                <w:rFonts w:ascii="Arial Narrow" w:hAnsi="Arial Narrow"/>
                <w:color w:val="000000"/>
                <w:sz w:val="20"/>
                <w:szCs w:val="20"/>
              </w:rPr>
            </w:pPr>
            <w:r>
              <w:rPr>
                <w:rFonts w:ascii="Arial Narrow" w:hAnsi="Arial Narrow"/>
                <w:color w:val="000000"/>
                <w:sz w:val="20"/>
                <w:szCs w:val="20"/>
              </w:rPr>
              <w:t>20 321</w:t>
            </w:r>
          </w:p>
        </w:tc>
        <w:tc>
          <w:tcPr>
            <w:tcW w:w="987" w:type="dxa"/>
            <w:vAlign w:val="center"/>
          </w:tcPr>
          <w:p w14:paraId="2F33504E" w14:textId="1FF2254C"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4,6</w:t>
            </w:r>
          </w:p>
        </w:tc>
        <w:tc>
          <w:tcPr>
            <w:tcW w:w="935" w:type="dxa"/>
            <w:vAlign w:val="bottom"/>
          </w:tcPr>
          <w:p w14:paraId="5E9C84BE" w14:textId="06DE3BA7" w:rsidR="00EC1E8A" w:rsidRPr="0082636D" w:rsidRDefault="00EC1E8A" w:rsidP="00572C79">
            <w:pPr>
              <w:ind w:right="113"/>
              <w:jc w:val="right"/>
              <w:rPr>
                <w:rFonts w:ascii="Arial Narrow" w:hAnsi="Arial Narrow" w:cs="Tahoma"/>
                <w:color w:val="000000"/>
                <w:sz w:val="20"/>
                <w:szCs w:val="20"/>
              </w:rPr>
            </w:pPr>
            <w:r>
              <w:rPr>
                <w:rFonts w:ascii="Arial Narrow" w:hAnsi="Arial Narrow" w:cs="Tahoma"/>
                <w:color w:val="000000"/>
                <w:sz w:val="20"/>
                <w:szCs w:val="20"/>
              </w:rPr>
              <w:t>169 0</w:t>
            </w:r>
            <w:r w:rsidRPr="0082636D">
              <w:rPr>
                <w:rFonts w:ascii="Arial Narrow" w:hAnsi="Arial Narrow" w:cs="Tahoma"/>
                <w:color w:val="000000"/>
                <w:sz w:val="20"/>
                <w:szCs w:val="20"/>
              </w:rPr>
              <w:t>25</w:t>
            </w:r>
          </w:p>
        </w:tc>
        <w:tc>
          <w:tcPr>
            <w:tcW w:w="987" w:type="dxa"/>
            <w:vAlign w:val="center"/>
          </w:tcPr>
          <w:p w14:paraId="359D6702" w14:textId="09E529B2"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38,1</w:t>
            </w:r>
          </w:p>
        </w:tc>
        <w:tc>
          <w:tcPr>
            <w:tcW w:w="935" w:type="dxa"/>
            <w:vAlign w:val="center"/>
          </w:tcPr>
          <w:p w14:paraId="0CA5AD0F" w14:textId="77777777" w:rsidR="00EC1E8A" w:rsidRPr="00C97700" w:rsidRDefault="00EC1E8A" w:rsidP="00572C79">
            <w:pPr>
              <w:ind w:right="113"/>
              <w:jc w:val="right"/>
              <w:rPr>
                <w:rFonts w:ascii="Arial Narrow" w:hAnsi="Arial Narrow"/>
                <w:color w:val="000000"/>
                <w:sz w:val="20"/>
                <w:szCs w:val="20"/>
              </w:rPr>
            </w:pPr>
            <w:r>
              <w:rPr>
                <w:rFonts w:ascii="Arial Narrow" w:hAnsi="Arial Narrow"/>
                <w:color w:val="000000"/>
                <w:sz w:val="20"/>
                <w:szCs w:val="20"/>
              </w:rPr>
              <w:t>30 834</w:t>
            </w:r>
          </w:p>
        </w:tc>
        <w:tc>
          <w:tcPr>
            <w:tcW w:w="987" w:type="dxa"/>
            <w:vAlign w:val="center"/>
          </w:tcPr>
          <w:p w14:paraId="4AECBD2A" w14:textId="5387E7CA"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7,0</w:t>
            </w:r>
          </w:p>
        </w:tc>
      </w:tr>
      <w:tr w:rsidR="00EC1E8A" w:rsidRPr="00C97700" w14:paraId="55D7109D" w14:textId="77777777" w:rsidTr="009C2C33">
        <w:trPr>
          <w:trHeight w:val="227"/>
          <w:jc w:val="center"/>
        </w:trPr>
        <w:tc>
          <w:tcPr>
            <w:tcW w:w="874" w:type="dxa"/>
            <w:vAlign w:val="center"/>
          </w:tcPr>
          <w:p w14:paraId="66F2267E" w14:textId="77777777" w:rsidR="00EC1E8A" w:rsidRDefault="00EC1E8A" w:rsidP="00572C79">
            <w:pPr>
              <w:jc w:val="center"/>
              <w:rPr>
                <w:rFonts w:ascii="Arial Narrow" w:hAnsi="Arial Narrow" w:cs="Tahoma"/>
                <w:color w:val="000000"/>
                <w:sz w:val="20"/>
                <w:szCs w:val="20"/>
              </w:rPr>
            </w:pPr>
            <w:r>
              <w:rPr>
                <w:rFonts w:ascii="Arial Narrow" w:hAnsi="Arial Narrow" w:cs="Tahoma"/>
                <w:color w:val="000000"/>
                <w:sz w:val="20"/>
                <w:szCs w:val="20"/>
              </w:rPr>
              <w:t>2016</w:t>
            </w:r>
          </w:p>
        </w:tc>
        <w:tc>
          <w:tcPr>
            <w:tcW w:w="935" w:type="dxa"/>
            <w:vAlign w:val="center"/>
          </w:tcPr>
          <w:p w14:paraId="72BBA748" w14:textId="77777777" w:rsidR="00EC1E8A" w:rsidRDefault="00EC1E8A" w:rsidP="00572C79">
            <w:pPr>
              <w:ind w:right="113"/>
              <w:jc w:val="right"/>
              <w:rPr>
                <w:rFonts w:ascii="Arial Narrow" w:hAnsi="Arial Narrow"/>
                <w:color w:val="000000"/>
                <w:sz w:val="20"/>
                <w:szCs w:val="20"/>
              </w:rPr>
            </w:pPr>
            <w:r>
              <w:rPr>
                <w:rFonts w:ascii="Arial Narrow" w:hAnsi="Arial Narrow"/>
                <w:color w:val="000000"/>
                <w:sz w:val="20"/>
                <w:szCs w:val="20"/>
              </w:rPr>
              <w:t>19 437</w:t>
            </w:r>
          </w:p>
        </w:tc>
        <w:tc>
          <w:tcPr>
            <w:tcW w:w="987" w:type="dxa"/>
            <w:vAlign w:val="center"/>
          </w:tcPr>
          <w:p w14:paraId="240D6A7F" w14:textId="7E200957"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4,4</w:t>
            </w:r>
          </w:p>
        </w:tc>
        <w:tc>
          <w:tcPr>
            <w:tcW w:w="935" w:type="dxa"/>
            <w:vAlign w:val="bottom"/>
          </w:tcPr>
          <w:p w14:paraId="31BB4EFF" w14:textId="16A32FBE" w:rsidR="00EC1E8A" w:rsidRPr="0082636D" w:rsidRDefault="00EC1E8A" w:rsidP="00572C79">
            <w:pPr>
              <w:ind w:right="113"/>
              <w:jc w:val="right"/>
              <w:rPr>
                <w:rFonts w:ascii="Arial Narrow" w:hAnsi="Arial Narrow" w:cs="Tahoma"/>
                <w:color w:val="000000"/>
                <w:sz w:val="20"/>
                <w:szCs w:val="20"/>
              </w:rPr>
            </w:pPr>
            <w:r>
              <w:rPr>
                <w:rFonts w:ascii="Arial Narrow" w:hAnsi="Arial Narrow" w:cs="Tahoma"/>
                <w:color w:val="000000"/>
                <w:sz w:val="20"/>
                <w:szCs w:val="20"/>
              </w:rPr>
              <w:t>170 7</w:t>
            </w:r>
            <w:r w:rsidRPr="0082636D">
              <w:rPr>
                <w:rFonts w:ascii="Arial Narrow" w:hAnsi="Arial Narrow" w:cs="Tahoma"/>
                <w:color w:val="000000"/>
                <w:sz w:val="20"/>
                <w:szCs w:val="20"/>
              </w:rPr>
              <w:t>84</w:t>
            </w:r>
          </w:p>
        </w:tc>
        <w:tc>
          <w:tcPr>
            <w:tcW w:w="987" w:type="dxa"/>
            <w:vAlign w:val="center"/>
          </w:tcPr>
          <w:p w14:paraId="79D263B3" w14:textId="5A81F6E1"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38,9</w:t>
            </w:r>
          </w:p>
        </w:tc>
        <w:tc>
          <w:tcPr>
            <w:tcW w:w="935" w:type="dxa"/>
            <w:vAlign w:val="center"/>
          </w:tcPr>
          <w:p w14:paraId="4BE1D45A" w14:textId="77777777" w:rsidR="00EC1E8A" w:rsidRDefault="00EC1E8A" w:rsidP="00572C79">
            <w:pPr>
              <w:ind w:right="113"/>
              <w:jc w:val="right"/>
              <w:rPr>
                <w:rFonts w:ascii="Arial Narrow" w:hAnsi="Arial Narrow"/>
                <w:color w:val="000000"/>
                <w:sz w:val="20"/>
                <w:szCs w:val="20"/>
              </w:rPr>
            </w:pPr>
            <w:r>
              <w:rPr>
                <w:rFonts w:ascii="Arial Narrow" w:hAnsi="Arial Narrow"/>
                <w:color w:val="000000"/>
                <w:sz w:val="20"/>
                <w:szCs w:val="20"/>
              </w:rPr>
              <w:t>29 519</w:t>
            </w:r>
          </w:p>
        </w:tc>
        <w:tc>
          <w:tcPr>
            <w:tcW w:w="987" w:type="dxa"/>
            <w:vAlign w:val="center"/>
          </w:tcPr>
          <w:p w14:paraId="319C578A" w14:textId="2E6E29C2"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6,7</w:t>
            </w:r>
          </w:p>
        </w:tc>
      </w:tr>
      <w:tr w:rsidR="00EC1E8A" w:rsidRPr="00C97700" w14:paraId="4A41D299" w14:textId="77777777" w:rsidTr="009C2C33">
        <w:trPr>
          <w:trHeight w:val="227"/>
          <w:jc w:val="center"/>
        </w:trPr>
        <w:tc>
          <w:tcPr>
            <w:tcW w:w="874" w:type="dxa"/>
            <w:vAlign w:val="center"/>
          </w:tcPr>
          <w:p w14:paraId="36A53BD1" w14:textId="77777777" w:rsidR="00EC1E8A" w:rsidRDefault="00EC1E8A" w:rsidP="00572C79">
            <w:pPr>
              <w:jc w:val="center"/>
              <w:rPr>
                <w:rFonts w:ascii="Arial Narrow" w:hAnsi="Arial Narrow" w:cs="Tahoma"/>
                <w:color w:val="000000"/>
                <w:sz w:val="20"/>
                <w:szCs w:val="20"/>
              </w:rPr>
            </w:pPr>
            <w:r>
              <w:rPr>
                <w:rFonts w:ascii="Arial Narrow" w:hAnsi="Arial Narrow" w:cs="Tahoma"/>
                <w:color w:val="000000"/>
                <w:sz w:val="20"/>
                <w:szCs w:val="20"/>
              </w:rPr>
              <w:t>2017</w:t>
            </w:r>
          </w:p>
        </w:tc>
        <w:tc>
          <w:tcPr>
            <w:tcW w:w="935" w:type="dxa"/>
            <w:vAlign w:val="center"/>
          </w:tcPr>
          <w:p w14:paraId="7BF48029" w14:textId="77777777" w:rsidR="00EC1E8A" w:rsidRDefault="00EC1E8A" w:rsidP="00572C79">
            <w:pPr>
              <w:ind w:right="113"/>
              <w:jc w:val="right"/>
              <w:rPr>
                <w:rFonts w:ascii="Arial Narrow" w:hAnsi="Arial Narrow"/>
                <w:color w:val="000000"/>
                <w:sz w:val="20"/>
                <w:szCs w:val="20"/>
              </w:rPr>
            </w:pPr>
            <w:r w:rsidRPr="002F76B2">
              <w:rPr>
                <w:rFonts w:ascii="Arial Narrow" w:hAnsi="Arial Narrow"/>
                <w:color w:val="000000"/>
                <w:sz w:val="20"/>
                <w:szCs w:val="20"/>
              </w:rPr>
              <w:t>18</w:t>
            </w:r>
            <w:r>
              <w:rPr>
                <w:rFonts w:ascii="Arial Narrow" w:hAnsi="Arial Narrow"/>
                <w:color w:val="000000"/>
                <w:sz w:val="20"/>
                <w:szCs w:val="20"/>
              </w:rPr>
              <w:t xml:space="preserve"> </w:t>
            </w:r>
            <w:r w:rsidRPr="002F76B2">
              <w:rPr>
                <w:rFonts w:ascii="Arial Narrow" w:hAnsi="Arial Narrow"/>
                <w:color w:val="000000"/>
                <w:sz w:val="20"/>
                <w:szCs w:val="20"/>
              </w:rPr>
              <w:t>876</w:t>
            </w:r>
          </w:p>
        </w:tc>
        <w:tc>
          <w:tcPr>
            <w:tcW w:w="987" w:type="dxa"/>
            <w:vAlign w:val="center"/>
          </w:tcPr>
          <w:p w14:paraId="6DE5B0C8" w14:textId="32ACB070"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4,3</w:t>
            </w:r>
          </w:p>
        </w:tc>
        <w:tc>
          <w:tcPr>
            <w:tcW w:w="935" w:type="dxa"/>
            <w:vAlign w:val="bottom"/>
          </w:tcPr>
          <w:p w14:paraId="1FBBEDA8" w14:textId="0D6B36BC" w:rsidR="00EC1E8A" w:rsidRPr="0082636D" w:rsidRDefault="00EC1E8A" w:rsidP="00572C79">
            <w:pPr>
              <w:ind w:right="113"/>
              <w:jc w:val="right"/>
              <w:rPr>
                <w:rFonts w:ascii="Arial Narrow" w:hAnsi="Arial Narrow" w:cs="Tahoma"/>
                <w:color w:val="000000"/>
                <w:sz w:val="20"/>
                <w:szCs w:val="20"/>
              </w:rPr>
            </w:pPr>
            <w:r>
              <w:rPr>
                <w:rFonts w:ascii="Arial Narrow" w:hAnsi="Arial Narrow" w:cs="Tahoma"/>
                <w:color w:val="000000"/>
                <w:sz w:val="20"/>
                <w:szCs w:val="20"/>
              </w:rPr>
              <w:t>173 8</w:t>
            </w:r>
            <w:r w:rsidRPr="0082636D">
              <w:rPr>
                <w:rFonts w:ascii="Arial Narrow" w:hAnsi="Arial Narrow" w:cs="Tahoma"/>
                <w:color w:val="000000"/>
                <w:sz w:val="20"/>
                <w:szCs w:val="20"/>
              </w:rPr>
              <w:t>21</w:t>
            </w:r>
          </w:p>
        </w:tc>
        <w:tc>
          <w:tcPr>
            <w:tcW w:w="987" w:type="dxa"/>
            <w:vAlign w:val="center"/>
          </w:tcPr>
          <w:p w14:paraId="07990965" w14:textId="746F0D94"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39,2</w:t>
            </w:r>
          </w:p>
        </w:tc>
        <w:tc>
          <w:tcPr>
            <w:tcW w:w="935" w:type="dxa"/>
            <w:vAlign w:val="center"/>
          </w:tcPr>
          <w:p w14:paraId="7870161F" w14:textId="77777777" w:rsidR="00EC1E8A" w:rsidRDefault="00EC1E8A" w:rsidP="00572C79">
            <w:pPr>
              <w:ind w:right="113"/>
              <w:jc w:val="right"/>
              <w:rPr>
                <w:rFonts w:ascii="Arial Narrow" w:hAnsi="Arial Narrow"/>
                <w:color w:val="000000"/>
                <w:sz w:val="20"/>
                <w:szCs w:val="20"/>
              </w:rPr>
            </w:pPr>
            <w:r w:rsidRPr="002F76B2">
              <w:rPr>
                <w:rFonts w:ascii="Arial Narrow" w:hAnsi="Arial Narrow"/>
                <w:color w:val="000000"/>
                <w:sz w:val="20"/>
                <w:szCs w:val="20"/>
              </w:rPr>
              <w:t>33</w:t>
            </w:r>
            <w:r>
              <w:rPr>
                <w:rFonts w:ascii="Arial Narrow" w:hAnsi="Arial Narrow"/>
                <w:color w:val="000000"/>
                <w:sz w:val="20"/>
                <w:szCs w:val="20"/>
              </w:rPr>
              <w:t xml:space="preserve"> </w:t>
            </w:r>
            <w:r w:rsidRPr="002F76B2">
              <w:rPr>
                <w:rFonts w:ascii="Arial Narrow" w:hAnsi="Arial Narrow"/>
                <w:color w:val="000000"/>
                <w:sz w:val="20"/>
                <w:szCs w:val="20"/>
              </w:rPr>
              <w:t>850</w:t>
            </w:r>
          </w:p>
        </w:tc>
        <w:tc>
          <w:tcPr>
            <w:tcW w:w="987" w:type="dxa"/>
            <w:vAlign w:val="center"/>
          </w:tcPr>
          <w:p w14:paraId="7F0DAA0E" w14:textId="103917F5"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7,6</w:t>
            </w:r>
          </w:p>
        </w:tc>
      </w:tr>
      <w:tr w:rsidR="00EC1E8A" w:rsidRPr="00C97700" w14:paraId="4F54F1F3" w14:textId="77777777" w:rsidTr="009C2C33">
        <w:trPr>
          <w:trHeight w:val="227"/>
          <w:jc w:val="center"/>
        </w:trPr>
        <w:tc>
          <w:tcPr>
            <w:tcW w:w="874" w:type="dxa"/>
            <w:vAlign w:val="center"/>
          </w:tcPr>
          <w:p w14:paraId="5A3906A1" w14:textId="77777777" w:rsidR="00EC1E8A" w:rsidRDefault="00EC1E8A" w:rsidP="00572C79">
            <w:pPr>
              <w:jc w:val="center"/>
              <w:rPr>
                <w:rFonts w:ascii="Arial Narrow" w:hAnsi="Arial Narrow" w:cs="Tahoma"/>
                <w:color w:val="000000"/>
                <w:sz w:val="20"/>
                <w:szCs w:val="20"/>
              </w:rPr>
            </w:pPr>
            <w:r>
              <w:rPr>
                <w:rFonts w:ascii="Arial Narrow" w:hAnsi="Arial Narrow" w:cs="Tahoma"/>
                <w:color w:val="000000"/>
                <w:sz w:val="20"/>
                <w:szCs w:val="20"/>
              </w:rPr>
              <w:t>2018</w:t>
            </w:r>
          </w:p>
        </w:tc>
        <w:tc>
          <w:tcPr>
            <w:tcW w:w="935" w:type="dxa"/>
            <w:vAlign w:val="center"/>
          </w:tcPr>
          <w:p w14:paraId="58C04087" w14:textId="77777777" w:rsidR="00EC1E8A" w:rsidRPr="002F76B2" w:rsidRDefault="00EC1E8A" w:rsidP="00572C79">
            <w:pPr>
              <w:ind w:right="113"/>
              <w:jc w:val="right"/>
              <w:rPr>
                <w:rFonts w:ascii="Arial Narrow" w:hAnsi="Arial Narrow"/>
                <w:color w:val="000000"/>
                <w:sz w:val="20"/>
                <w:szCs w:val="20"/>
              </w:rPr>
            </w:pPr>
            <w:r w:rsidRPr="0066113F">
              <w:rPr>
                <w:rFonts w:ascii="Arial Narrow" w:hAnsi="Arial Narrow"/>
                <w:color w:val="000000"/>
                <w:sz w:val="20"/>
                <w:szCs w:val="20"/>
              </w:rPr>
              <w:t>18</w:t>
            </w:r>
            <w:r>
              <w:rPr>
                <w:rFonts w:ascii="Arial Narrow" w:hAnsi="Arial Narrow"/>
                <w:color w:val="000000"/>
                <w:sz w:val="20"/>
                <w:szCs w:val="20"/>
              </w:rPr>
              <w:t xml:space="preserve"> </w:t>
            </w:r>
            <w:r w:rsidRPr="0066113F">
              <w:rPr>
                <w:rFonts w:ascii="Arial Narrow" w:hAnsi="Arial Narrow"/>
                <w:color w:val="000000"/>
                <w:sz w:val="20"/>
                <w:szCs w:val="20"/>
              </w:rPr>
              <w:t>906</w:t>
            </w:r>
          </w:p>
        </w:tc>
        <w:tc>
          <w:tcPr>
            <w:tcW w:w="987" w:type="dxa"/>
            <w:vAlign w:val="center"/>
          </w:tcPr>
          <w:p w14:paraId="6278666A" w14:textId="6FC255E1"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4,6</w:t>
            </w:r>
          </w:p>
        </w:tc>
        <w:tc>
          <w:tcPr>
            <w:tcW w:w="935" w:type="dxa"/>
            <w:vAlign w:val="bottom"/>
          </w:tcPr>
          <w:p w14:paraId="3FFDD583" w14:textId="651F924D" w:rsidR="00EC1E8A" w:rsidRPr="006F295D" w:rsidRDefault="00EC1E8A" w:rsidP="00572C79">
            <w:pPr>
              <w:ind w:right="113"/>
              <w:jc w:val="right"/>
              <w:rPr>
                <w:rFonts w:ascii="Arial Narrow" w:hAnsi="Arial Narrow"/>
                <w:color w:val="000000"/>
                <w:sz w:val="20"/>
                <w:szCs w:val="20"/>
              </w:rPr>
            </w:pPr>
            <w:r w:rsidRPr="0082636D">
              <w:rPr>
                <w:rFonts w:ascii="Arial Narrow" w:hAnsi="Arial Narrow" w:cs="Tahoma"/>
                <w:color w:val="000000"/>
                <w:sz w:val="20"/>
                <w:szCs w:val="20"/>
              </w:rPr>
              <w:t>152</w:t>
            </w:r>
            <w:r>
              <w:rPr>
                <w:rFonts w:ascii="Arial Narrow" w:hAnsi="Arial Narrow" w:cs="Tahoma"/>
                <w:color w:val="000000"/>
                <w:sz w:val="20"/>
                <w:szCs w:val="20"/>
              </w:rPr>
              <w:t xml:space="preserve"> </w:t>
            </w:r>
            <w:r w:rsidRPr="0082636D">
              <w:rPr>
                <w:rFonts w:ascii="Arial Narrow" w:hAnsi="Arial Narrow" w:cs="Tahoma"/>
                <w:color w:val="000000"/>
                <w:sz w:val="20"/>
                <w:szCs w:val="20"/>
              </w:rPr>
              <w:t>397</w:t>
            </w:r>
          </w:p>
        </w:tc>
        <w:tc>
          <w:tcPr>
            <w:tcW w:w="987" w:type="dxa"/>
            <w:vAlign w:val="center"/>
          </w:tcPr>
          <w:p w14:paraId="07F4D6BD" w14:textId="46D6D347"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37,4</w:t>
            </w:r>
          </w:p>
        </w:tc>
        <w:tc>
          <w:tcPr>
            <w:tcW w:w="935" w:type="dxa"/>
            <w:vAlign w:val="center"/>
          </w:tcPr>
          <w:p w14:paraId="262DAA57" w14:textId="77777777" w:rsidR="00EC1E8A" w:rsidRPr="002F76B2" w:rsidRDefault="00EC1E8A" w:rsidP="00572C79">
            <w:pPr>
              <w:ind w:right="113"/>
              <w:jc w:val="right"/>
              <w:rPr>
                <w:rFonts w:ascii="Arial Narrow" w:hAnsi="Arial Narrow"/>
                <w:color w:val="000000"/>
                <w:sz w:val="20"/>
                <w:szCs w:val="20"/>
              </w:rPr>
            </w:pPr>
            <w:r w:rsidRPr="0066113F">
              <w:rPr>
                <w:rFonts w:ascii="Arial Narrow" w:hAnsi="Arial Narrow"/>
                <w:color w:val="000000"/>
                <w:sz w:val="20"/>
                <w:szCs w:val="20"/>
              </w:rPr>
              <w:t>33</w:t>
            </w:r>
            <w:r>
              <w:rPr>
                <w:rFonts w:ascii="Arial Narrow" w:hAnsi="Arial Narrow"/>
                <w:color w:val="000000"/>
                <w:sz w:val="20"/>
                <w:szCs w:val="20"/>
              </w:rPr>
              <w:t xml:space="preserve"> </w:t>
            </w:r>
            <w:r w:rsidRPr="0066113F">
              <w:rPr>
                <w:rFonts w:ascii="Arial Narrow" w:hAnsi="Arial Narrow"/>
                <w:color w:val="000000"/>
                <w:sz w:val="20"/>
                <w:szCs w:val="20"/>
              </w:rPr>
              <w:t>959</w:t>
            </w:r>
          </w:p>
        </w:tc>
        <w:tc>
          <w:tcPr>
            <w:tcW w:w="987" w:type="dxa"/>
            <w:vAlign w:val="center"/>
          </w:tcPr>
          <w:p w14:paraId="40EC9676" w14:textId="5E6EA7EA" w:rsidR="00EC1E8A" w:rsidRPr="00EC1E8A" w:rsidRDefault="00EC1E8A" w:rsidP="00572C79">
            <w:pPr>
              <w:ind w:right="227"/>
              <w:jc w:val="right"/>
              <w:rPr>
                <w:rFonts w:ascii="Arial Narrow" w:hAnsi="Arial Narrow" w:cs="Calibri"/>
                <w:color w:val="000000"/>
                <w:sz w:val="20"/>
                <w:szCs w:val="20"/>
              </w:rPr>
            </w:pPr>
            <w:r>
              <w:rPr>
                <w:rFonts w:ascii="Arial Narrow" w:hAnsi="Arial Narrow" w:cs="Calibri"/>
                <w:color w:val="000000"/>
                <w:sz w:val="20"/>
                <w:szCs w:val="20"/>
              </w:rPr>
              <w:t>8,3</w:t>
            </w:r>
          </w:p>
        </w:tc>
      </w:tr>
    </w:tbl>
    <w:p w14:paraId="08D2E341" w14:textId="77777777" w:rsidR="00572C79" w:rsidRPr="001A42AA" w:rsidRDefault="00572C79" w:rsidP="00572C79">
      <w:pPr>
        <w:ind w:firstLine="180"/>
        <w:jc w:val="both"/>
        <w:rPr>
          <w:rFonts w:ascii="Arial Narrow" w:hAnsi="Arial Narrow"/>
          <w:sz w:val="16"/>
          <w:szCs w:val="16"/>
        </w:rPr>
      </w:pPr>
    </w:p>
    <w:p w14:paraId="1D64DE47" w14:textId="77777777" w:rsidR="00572C79" w:rsidRPr="000F2D01" w:rsidRDefault="00572C79" w:rsidP="00572C79">
      <w:pPr>
        <w:pStyle w:val="FootnoteText"/>
        <w:rPr>
          <w:rFonts w:ascii="Arial Narrow" w:hAnsi="Arial Narrow"/>
          <w:sz w:val="16"/>
          <w:szCs w:val="16"/>
        </w:rPr>
      </w:pPr>
      <w:r w:rsidRPr="00981690">
        <w:rPr>
          <w:rFonts w:ascii="Arial Narrow" w:hAnsi="Arial Narrow"/>
          <w:sz w:val="16"/>
          <w:szCs w:val="16"/>
        </w:rPr>
        <w:sym w:font="Wingdings" w:char="F026"/>
      </w:r>
      <w:r w:rsidRPr="00981690">
        <w:rPr>
          <w:rFonts w:ascii="Arial Narrow" w:hAnsi="Arial Narrow"/>
          <w:sz w:val="16"/>
          <w:szCs w:val="16"/>
        </w:rPr>
        <w:t xml:space="preserve"> </w:t>
      </w:r>
      <w:r w:rsidRPr="000F2D01">
        <w:rPr>
          <w:rFonts w:ascii="Arial Narrow" w:hAnsi="Arial Narrow"/>
          <w:sz w:val="16"/>
          <w:szCs w:val="16"/>
        </w:rPr>
        <w:t xml:space="preserve"> Valsts statistikas pārskats ”Pārskats par neatliekamās</w:t>
      </w:r>
      <w:r>
        <w:rPr>
          <w:rFonts w:ascii="Arial Narrow" w:hAnsi="Arial Narrow"/>
          <w:sz w:val="16"/>
          <w:szCs w:val="16"/>
        </w:rPr>
        <w:t xml:space="preserve"> medicīniskās palīdzības darbu”.</w:t>
      </w:r>
    </w:p>
    <w:p w14:paraId="41AFFCF8" w14:textId="77777777" w:rsidR="00572C79" w:rsidRDefault="00572C79" w:rsidP="00572C79">
      <w:pPr>
        <w:ind w:firstLine="180"/>
        <w:rPr>
          <w:rFonts w:ascii="Arial Narrow" w:hAnsi="Arial Narrow"/>
          <w:sz w:val="16"/>
          <w:szCs w:val="16"/>
          <w:lang w:val="en-GB"/>
        </w:rPr>
      </w:pPr>
      <w:r>
        <w:rPr>
          <w:rFonts w:ascii="Arial Narrow" w:hAnsi="Arial Narrow"/>
          <w:sz w:val="16"/>
          <w:szCs w:val="16"/>
        </w:rPr>
        <w:t xml:space="preserve">   </w:t>
      </w:r>
      <w:r w:rsidRPr="00884678">
        <w:rPr>
          <w:rFonts w:ascii="Arial Narrow" w:hAnsi="Arial Narrow"/>
          <w:sz w:val="16"/>
          <w:szCs w:val="16"/>
          <w:lang w:val="en-GB"/>
        </w:rPr>
        <w:t>Report regarding emergency medical aid</w:t>
      </w:r>
      <w:r>
        <w:rPr>
          <w:rFonts w:ascii="Arial Narrow" w:hAnsi="Arial Narrow"/>
          <w:sz w:val="16"/>
          <w:szCs w:val="16"/>
          <w:lang w:val="en-GB"/>
        </w:rPr>
        <w:t xml:space="preserve"> - s</w:t>
      </w:r>
      <w:r w:rsidRPr="00884678">
        <w:rPr>
          <w:rFonts w:ascii="Arial Narrow" w:hAnsi="Arial Narrow"/>
          <w:sz w:val="16"/>
          <w:szCs w:val="16"/>
          <w:lang w:val="en-GB"/>
        </w:rPr>
        <w:t xml:space="preserve">tate </w:t>
      </w:r>
      <w:r>
        <w:rPr>
          <w:rFonts w:ascii="Arial Narrow" w:hAnsi="Arial Narrow"/>
          <w:sz w:val="16"/>
          <w:szCs w:val="16"/>
          <w:lang w:val="en-GB"/>
        </w:rPr>
        <w:t>s</w:t>
      </w:r>
      <w:r w:rsidRPr="00884678">
        <w:rPr>
          <w:rFonts w:ascii="Arial Narrow" w:hAnsi="Arial Narrow"/>
          <w:sz w:val="16"/>
          <w:szCs w:val="16"/>
          <w:lang w:val="en-GB"/>
        </w:rPr>
        <w:t xml:space="preserve">tatistical </w:t>
      </w:r>
      <w:r>
        <w:rPr>
          <w:rFonts w:ascii="Arial Narrow" w:hAnsi="Arial Narrow"/>
          <w:sz w:val="16"/>
          <w:szCs w:val="16"/>
          <w:lang w:val="en-GB"/>
        </w:rPr>
        <w:t>r</w:t>
      </w:r>
      <w:r w:rsidRPr="00884678">
        <w:rPr>
          <w:rFonts w:ascii="Arial Narrow" w:hAnsi="Arial Narrow"/>
          <w:sz w:val="16"/>
          <w:szCs w:val="16"/>
          <w:lang w:val="en-GB"/>
        </w:rPr>
        <w:t>eport</w:t>
      </w:r>
      <w:r>
        <w:rPr>
          <w:rFonts w:ascii="Arial Narrow" w:hAnsi="Arial Narrow"/>
          <w:sz w:val="16"/>
          <w:szCs w:val="16"/>
          <w:lang w:val="en-GB"/>
        </w:rPr>
        <w:t>.</w:t>
      </w:r>
    </w:p>
    <w:p w14:paraId="17889242" w14:textId="77777777" w:rsidR="00572C79" w:rsidRDefault="00572C79" w:rsidP="00572C79">
      <w:pPr>
        <w:rPr>
          <w:rFonts w:ascii="Arial Narrow" w:hAnsi="Arial Narrow"/>
          <w:b/>
          <w:sz w:val="20"/>
          <w:szCs w:val="20"/>
        </w:rPr>
      </w:pPr>
      <w:r>
        <w:rPr>
          <w:rFonts w:ascii="Arial Narrow" w:hAnsi="Arial Narrow"/>
          <w:b/>
          <w:sz w:val="20"/>
          <w:szCs w:val="20"/>
        </w:rPr>
        <w:br w:type="page"/>
      </w:r>
    </w:p>
    <w:p w14:paraId="6D5FB17C" w14:textId="77777777" w:rsidR="0021082C" w:rsidRPr="00237515" w:rsidRDefault="0021082C" w:rsidP="0021082C">
      <w:pPr>
        <w:pStyle w:val="Heading2"/>
      </w:pPr>
      <w:bookmarkStart w:id="3" w:name="_Toc24708375"/>
      <w:r>
        <w:lastRenderedPageBreak/>
        <w:t>6</w:t>
      </w:r>
      <w:r w:rsidRPr="00237515">
        <w:t>.</w:t>
      </w:r>
      <w:r>
        <w:t>1</w:t>
      </w:r>
      <w:r w:rsidRPr="00237515">
        <w:t xml:space="preserve">. </w:t>
      </w:r>
      <w:r>
        <w:t>attēls ATSEVIŠĶI</w:t>
      </w:r>
      <w:r w:rsidRPr="00237515">
        <w:t xml:space="preserve"> NEATLIEKAMĀS MEDICĪNISKĀS PALĪDZĪBAS IZSAUKUMU REZULTĀTI</w:t>
      </w:r>
      <w:r>
        <w:t>, absolūtos skaitļos</w:t>
      </w:r>
      <w:bookmarkEnd w:id="3"/>
    </w:p>
    <w:p w14:paraId="0B28D524" w14:textId="77777777" w:rsidR="0021082C" w:rsidRPr="000A36A0" w:rsidRDefault="0021082C" w:rsidP="000A36A0">
      <w:pPr>
        <w:pStyle w:val="Heading5"/>
        <w:rPr>
          <w:lang w:val="en-GB"/>
        </w:rPr>
      </w:pPr>
      <w:bookmarkStart w:id="4" w:name="_Toc24708382"/>
      <w:r w:rsidRPr="00EA6433">
        <w:rPr>
          <w:lang w:val="en-GB"/>
        </w:rPr>
        <w:t>Chart 6.</w:t>
      </w:r>
      <w:r>
        <w:rPr>
          <w:lang w:val="en-GB"/>
        </w:rPr>
        <w:t>1</w:t>
      </w:r>
      <w:r w:rsidRPr="00EA6433">
        <w:rPr>
          <w:lang w:val="en-GB"/>
        </w:rPr>
        <w:t xml:space="preserve"> PARTICULAR OUTCOMES OF EMERGENCY MEDICAL AID VISITS, total numbers</w:t>
      </w:r>
      <w:bookmarkEnd w:id="4"/>
    </w:p>
    <w:p w14:paraId="3885798E" w14:textId="77777777" w:rsidR="0021082C" w:rsidRDefault="0021082C" w:rsidP="0021082C">
      <w:pPr>
        <w:ind w:firstLine="180"/>
        <w:jc w:val="center"/>
        <w:rPr>
          <w:rFonts w:ascii="Arial Narrow" w:hAnsi="Arial Narrow"/>
          <w:sz w:val="20"/>
          <w:szCs w:val="20"/>
        </w:rPr>
      </w:pPr>
      <w:r>
        <w:rPr>
          <w:rFonts w:ascii="Arial Narrow" w:hAnsi="Arial Narrow"/>
          <w:noProof/>
          <w:sz w:val="20"/>
          <w:szCs w:val="20"/>
        </w:rPr>
        <w:drawing>
          <wp:inline distT="0" distB="0" distL="0" distR="0" wp14:anchorId="40BA3DDE" wp14:editId="43E43A9A">
            <wp:extent cx="4838700" cy="2088776"/>
            <wp:effectExtent l="0" t="0" r="0" b="6985"/>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3950E41" w14:textId="77777777" w:rsidR="00572C79" w:rsidRPr="00980DF4" w:rsidRDefault="00572C79" w:rsidP="00572C79">
      <w:pPr>
        <w:pStyle w:val="FootnoteText"/>
        <w:rPr>
          <w:rFonts w:ascii="Arial Narrow" w:hAnsi="Arial Narrow"/>
          <w:sz w:val="16"/>
          <w:szCs w:val="16"/>
        </w:rPr>
      </w:pPr>
      <w:r w:rsidRPr="00980DF4">
        <w:rPr>
          <w:rFonts w:ascii="Arial Narrow" w:hAnsi="Arial Narrow"/>
          <w:sz w:val="16"/>
          <w:szCs w:val="16"/>
        </w:rPr>
        <w:sym w:font="Wingdings" w:char="F026"/>
      </w:r>
      <w:r w:rsidRPr="00980DF4">
        <w:rPr>
          <w:rFonts w:ascii="Arial Narrow" w:hAnsi="Arial Narrow"/>
          <w:sz w:val="16"/>
          <w:szCs w:val="16"/>
        </w:rPr>
        <w:t xml:space="preserve">  Valsts statistikas pārskats ”Pārskats par neatliekamās medicīniskās palīdzības darbu”</w:t>
      </w:r>
      <w:r>
        <w:rPr>
          <w:rFonts w:ascii="Arial Narrow" w:hAnsi="Arial Narrow"/>
          <w:sz w:val="16"/>
          <w:szCs w:val="16"/>
        </w:rPr>
        <w:t>.</w:t>
      </w:r>
    </w:p>
    <w:p w14:paraId="3850D35E" w14:textId="77777777" w:rsidR="00572C79" w:rsidRDefault="00572C79" w:rsidP="00572C79">
      <w:pPr>
        <w:rPr>
          <w:rFonts w:ascii="Arial Narrow" w:hAnsi="Arial Narrow"/>
          <w:sz w:val="16"/>
          <w:szCs w:val="16"/>
          <w:lang w:val="en-GB"/>
        </w:rPr>
      </w:pPr>
      <w:r>
        <w:rPr>
          <w:rFonts w:ascii="Arial Narrow" w:hAnsi="Arial Narrow"/>
          <w:sz w:val="16"/>
          <w:szCs w:val="16"/>
        </w:rPr>
        <w:t xml:space="preserve">        </w:t>
      </w:r>
      <w:r w:rsidRPr="00980DF4">
        <w:rPr>
          <w:rFonts w:ascii="Arial Narrow" w:hAnsi="Arial Narrow"/>
          <w:sz w:val="16"/>
          <w:szCs w:val="16"/>
          <w:lang w:val="en-GB"/>
        </w:rPr>
        <w:t>Report regarding emergency medical aid - state statistical report</w:t>
      </w:r>
      <w:r>
        <w:rPr>
          <w:rFonts w:ascii="Arial Narrow" w:hAnsi="Arial Narrow"/>
          <w:sz w:val="16"/>
          <w:szCs w:val="16"/>
          <w:lang w:val="en-GB"/>
        </w:rPr>
        <w:t>.</w:t>
      </w:r>
    </w:p>
    <w:p w14:paraId="0FC98B74" w14:textId="77777777" w:rsidR="00572C79" w:rsidRPr="009276AA" w:rsidRDefault="00572C79" w:rsidP="00572C79">
      <w:pPr>
        <w:rPr>
          <w:rFonts w:ascii="Arial Narrow" w:hAnsi="Arial Narrow"/>
          <w:sz w:val="12"/>
          <w:szCs w:val="12"/>
          <w:lang w:val="en-GB"/>
        </w:rPr>
      </w:pPr>
    </w:p>
    <w:p w14:paraId="41F78D80" w14:textId="77777777" w:rsidR="00572C79" w:rsidRPr="009276AA" w:rsidRDefault="00572C79" w:rsidP="00572C79">
      <w:pPr>
        <w:rPr>
          <w:rFonts w:ascii="Arial Narrow" w:hAnsi="Arial Narrow"/>
          <w:sz w:val="12"/>
          <w:szCs w:val="12"/>
          <w:lang w:val="en-GB"/>
        </w:rPr>
      </w:pPr>
    </w:p>
    <w:p w14:paraId="50FC2F5B" w14:textId="77777777" w:rsidR="00572C79" w:rsidRPr="00BC1035" w:rsidRDefault="00572C79" w:rsidP="00572C79">
      <w:pPr>
        <w:pStyle w:val="Heading2"/>
      </w:pPr>
      <w:bookmarkStart w:id="5" w:name="_Toc24708376"/>
      <w:r w:rsidRPr="00060946">
        <w:t>6</w:t>
      </w:r>
      <w:r w:rsidRPr="00BC1035">
        <w:t>.</w:t>
      </w:r>
      <w:r>
        <w:t>2</w:t>
      </w:r>
      <w:r w:rsidRPr="00BC1035">
        <w:t>.</w:t>
      </w:r>
      <w:r w:rsidRPr="00062633">
        <w:t xml:space="preserve"> tabula </w:t>
      </w:r>
      <w:r w:rsidRPr="00BC1035">
        <w:t>NEATLIEKAMĀ MEDICĪNISKĀ PALĪDZĪBA PĒC IZSAUKUMU MOTĪVA</w:t>
      </w:r>
      <w:bookmarkEnd w:id="5"/>
    </w:p>
    <w:p w14:paraId="75B19750" w14:textId="77777777" w:rsidR="00D74C65" w:rsidRPr="000A36A0" w:rsidRDefault="00572C79" w:rsidP="000A36A0">
      <w:pPr>
        <w:pStyle w:val="Heading5"/>
      </w:pPr>
      <w:bookmarkStart w:id="6" w:name="_Toc24708383"/>
      <w:r w:rsidRPr="00AD0647">
        <w:rPr>
          <w:lang w:val="en-GB"/>
        </w:rPr>
        <w:t xml:space="preserve">Table </w:t>
      </w:r>
      <w:r>
        <w:t>6</w:t>
      </w:r>
      <w:r w:rsidRPr="00BC1035">
        <w:t>.</w:t>
      </w:r>
      <w:r>
        <w:t>2</w:t>
      </w:r>
      <w:r w:rsidRPr="00BC1035">
        <w:t xml:space="preserve"> EMERGENCY MEDICAL AID BY CAUSE</w:t>
      </w:r>
      <w:bookmarkEnd w:id="6"/>
    </w:p>
    <w:tbl>
      <w:tblPr>
        <w:tblW w:w="85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1"/>
        <w:gridCol w:w="1516"/>
        <w:gridCol w:w="1010"/>
        <w:gridCol w:w="1012"/>
        <w:gridCol w:w="1011"/>
        <w:gridCol w:w="1012"/>
        <w:gridCol w:w="1010"/>
        <w:gridCol w:w="1013"/>
      </w:tblGrid>
      <w:tr w:rsidR="00572C79" w:rsidRPr="00C920F7" w14:paraId="193A1C5F" w14:textId="77777777" w:rsidTr="00572C79">
        <w:trPr>
          <w:jc w:val="center"/>
        </w:trPr>
        <w:tc>
          <w:tcPr>
            <w:tcW w:w="921" w:type="dxa"/>
            <w:vMerge w:val="restart"/>
            <w:tcBorders>
              <w:bottom w:val="single" w:sz="2" w:space="0" w:color="FFFFFF" w:themeColor="background1"/>
              <w:right w:val="single" w:sz="2" w:space="0" w:color="FFFFFF" w:themeColor="background1"/>
            </w:tcBorders>
            <w:shd w:val="clear" w:color="auto" w:fill="0070C0"/>
            <w:vAlign w:val="center"/>
          </w:tcPr>
          <w:p w14:paraId="3906CF6D" w14:textId="77777777"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Gads</w:t>
            </w:r>
          </w:p>
        </w:tc>
        <w:tc>
          <w:tcPr>
            <w:tcW w:w="1516"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555049B6" w14:textId="77777777"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Kopējais pieteikto NMP izsaukumu skaits</w:t>
            </w:r>
            <w:r>
              <w:rPr>
                <w:rStyle w:val="FootnoteReference"/>
                <w:rFonts w:ascii="Arial Narrow" w:hAnsi="Arial Narrow" w:cs="Tahoma"/>
                <w:color w:val="FFFFFF" w:themeColor="background1"/>
                <w:sz w:val="20"/>
                <w:szCs w:val="20"/>
              </w:rPr>
              <w:footnoteReference w:id="2"/>
            </w:r>
          </w:p>
        </w:tc>
        <w:tc>
          <w:tcPr>
            <w:tcW w:w="2022"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04289F0A" w14:textId="77777777"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NMP pieteikumi dzīvībai un veselībai kritiskos stāvokļos</w:t>
            </w:r>
          </w:p>
        </w:tc>
        <w:tc>
          <w:tcPr>
            <w:tcW w:w="2023"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256A06E5" w14:textId="77777777"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NMP pieteikumi pārējos gadījumos</w:t>
            </w:r>
          </w:p>
        </w:tc>
        <w:tc>
          <w:tcPr>
            <w:tcW w:w="2023" w:type="dxa"/>
            <w:gridSpan w:val="2"/>
            <w:tcBorders>
              <w:left w:val="single" w:sz="2" w:space="0" w:color="FFFFFF" w:themeColor="background1"/>
              <w:bottom w:val="single" w:sz="2" w:space="0" w:color="FFFFFF" w:themeColor="background1"/>
            </w:tcBorders>
            <w:shd w:val="clear" w:color="auto" w:fill="0070C0"/>
            <w:vAlign w:val="center"/>
          </w:tcPr>
          <w:p w14:paraId="6F9744DF" w14:textId="77777777"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Atteikumi izsaukumu nepamatotības vai citu iemeslu dēļ</w:t>
            </w:r>
          </w:p>
        </w:tc>
      </w:tr>
      <w:tr w:rsidR="00572C79" w:rsidRPr="00C920F7" w14:paraId="54A654F2" w14:textId="77777777" w:rsidTr="00572C79">
        <w:trPr>
          <w:jc w:val="center"/>
        </w:trPr>
        <w:tc>
          <w:tcPr>
            <w:tcW w:w="921"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655F17A4" w14:textId="77777777" w:rsidR="00572C79" w:rsidRPr="00C920F7" w:rsidRDefault="00572C79" w:rsidP="00572C79">
            <w:pPr>
              <w:jc w:val="center"/>
              <w:rPr>
                <w:rFonts w:ascii="Arial Narrow" w:hAnsi="Arial Narrow" w:cs="Tahoma"/>
                <w:color w:val="FFFFFF" w:themeColor="background1"/>
                <w:sz w:val="20"/>
                <w:szCs w:val="20"/>
              </w:rPr>
            </w:pPr>
          </w:p>
        </w:tc>
        <w:tc>
          <w:tcPr>
            <w:tcW w:w="1516"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0C1AD216" w14:textId="77777777" w:rsidR="00572C79" w:rsidRPr="00C920F7" w:rsidRDefault="00572C79" w:rsidP="00572C79">
            <w:pPr>
              <w:jc w:val="center"/>
              <w:rPr>
                <w:rFonts w:ascii="Arial Narrow" w:hAnsi="Arial Narrow" w:cs="Tahoma"/>
                <w:color w:val="FFFFFF" w:themeColor="background1"/>
                <w:sz w:val="20"/>
                <w:szCs w:val="20"/>
              </w:rPr>
            </w:pPr>
          </w:p>
        </w:tc>
        <w:tc>
          <w:tcPr>
            <w:tcW w:w="10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7BFA51DB" w14:textId="77777777"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20F7">
              <w:rPr>
                <w:rFonts w:ascii="Arial Narrow" w:hAnsi="Arial Narrow" w:cs="Tahoma"/>
                <w:color w:val="FFFFFF" w:themeColor="background1"/>
                <w:sz w:val="20"/>
                <w:szCs w:val="20"/>
              </w:rPr>
              <w:t>kaits</w:t>
            </w:r>
          </w:p>
        </w:tc>
        <w:tc>
          <w:tcPr>
            <w:tcW w:w="10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14:paraId="4D2343C8" w14:textId="77777777" w:rsidR="00572C79" w:rsidRPr="00C920F7"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20F7">
              <w:rPr>
                <w:rFonts w:ascii="Arial Narrow" w:hAnsi="Arial Narrow" w:cs="Tahoma"/>
                <w:color w:val="FFFFFF" w:themeColor="background1"/>
                <w:sz w:val="20"/>
                <w:szCs w:val="20"/>
              </w:rPr>
              <w:t>patsvars, %</w:t>
            </w:r>
          </w:p>
        </w:tc>
        <w:tc>
          <w:tcPr>
            <w:tcW w:w="101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5CEC27FF" w14:textId="77777777"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20F7">
              <w:rPr>
                <w:rFonts w:ascii="Arial Narrow" w:hAnsi="Arial Narrow" w:cs="Tahoma"/>
                <w:color w:val="FFFFFF" w:themeColor="background1"/>
                <w:sz w:val="20"/>
                <w:szCs w:val="20"/>
              </w:rPr>
              <w:t>kaits</w:t>
            </w:r>
          </w:p>
        </w:tc>
        <w:tc>
          <w:tcPr>
            <w:tcW w:w="10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6AC74165" w14:textId="77777777" w:rsidR="00572C79" w:rsidRPr="00C920F7"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20F7">
              <w:rPr>
                <w:rFonts w:ascii="Arial Narrow" w:hAnsi="Arial Narrow" w:cs="Tahoma"/>
                <w:color w:val="FFFFFF" w:themeColor="background1"/>
                <w:sz w:val="20"/>
                <w:szCs w:val="20"/>
              </w:rPr>
              <w:t>patsvars, %</w:t>
            </w:r>
          </w:p>
        </w:tc>
        <w:tc>
          <w:tcPr>
            <w:tcW w:w="10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79249EC6" w14:textId="77777777"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20F7">
              <w:rPr>
                <w:rFonts w:ascii="Arial Narrow" w:hAnsi="Arial Narrow" w:cs="Tahoma"/>
                <w:color w:val="FFFFFF" w:themeColor="background1"/>
                <w:sz w:val="20"/>
                <w:szCs w:val="20"/>
              </w:rPr>
              <w:t>kaits</w:t>
            </w:r>
          </w:p>
        </w:tc>
        <w:tc>
          <w:tcPr>
            <w:tcW w:w="1013" w:type="dxa"/>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14:paraId="0CEBFF1B" w14:textId="77777777" w:rsidR="00572C79" w:rsidRPr="00C920F7"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20F7">
              <w:rPr>
                <w:rFonts w:ascii="Arial Narrow" w:hAnsi="Arial Narrow" w:cs="Tahoma"/>
                <w:color w:val="FFFFFF" w:themeColor="background1"/>
                <w:sz w:val="20"/>
                <w:szCs w:val="20"/>
              </w:rPr>
              <w:t>patsvars, %</w:t>
            </w:r>
          </w:p>
        </w:tc>
      </w:tr>
      <w:tr w:rsidR="00572C79" w:rsidRPr="00C920F7" w14:paraId="476D55E2" w14:textId="77777777" w:rsidTr="00572C79">
        <w:trPr>
          <w:jc w:val="center"/>
        </w:trPr>
        <w:tc>
          <w:tcPr>
            <w:tcW w:w="921"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0C15B337" w14:textId="77777777"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Year</w:t>
            </w:r>
          </w:p>
        </w:tc>
        <w:tc>
          <w:tcPr>
            <w:tcW w:w="1516"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3788FCA7" w14:textId="77777777" w:rsidR="00572C79" w:rsidRPr="00BF19DF" w:rsidRDefault="00572C79" w:rsidP="00572C79">
            <w:pPr>
              <w:jc w:val="center"/>
              <w:rPr>
                <w:rFonts w:ascii="Arial Narrow" w:hAnsi="Arial Narrow" w:cs="Tahoma"/>
                <w:color w:val="FFFFFF" w:themeColor="background1"/>
                <w:sz w:val="20"/>
                <w:szCs w:val="20"/>
                <w:vertAlign w:val="superscript"/>
                <w:lang w:val="en-GB"/>
              </w:rPr>
            </w:pPr>
            <w:r w:rsidRPr="00C920F7">
              <w:rPr>
                <w:rFonts w:ascii="Arial Narrow" w:hAnsi="Arial Narrow" w:cs="Tahoma"/>
                <w:color w:val="FFFFFF" w:themeColor="background1"/>
                <w:sz w:val="20"/>
                <w:szCs w:val="20"/>
                <w:lang w:val="en-GB"/>
              </w:rPr>
              <w:t>Total emergency calls</w:t>
            </w:r>
            <w:r>
              <w:rPr>
                <w:rFonts w:ascii="Arial Narrow" w:hAnsi="Arial Narrow" w:cs="Tahoma"/>
                <w:color w:val="FFFFFF" w:themeColor="background1"/>
                <w:sz w:val="20"/>
                <w:szCs w:val="20"/>
                <w:vertAlign w:val="superscript"/>
                <w:lang w:val="en-GB"/>
              </w:rPr>
              <w:t>1</w:t>
            </w:r>
          </w:p>
        </w:tc>
        <w:tc>
          <w:tcPr>
            <w:tcW w:w="202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1D516AF0" w14:textId="77777777" w:rsidR="00572C79" w:rsidRPr="00C920F7" w:rsidRDefault="00572C79" w:rsidP="00572C79">
            <w:pPr>
              <w:ind w:left="-57" w:right="-57"/>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Emergency calls due to critical situations</w:t>
            </w:r>
          </w:p>
        </w:tc>
        <w:tc>
          <w:tcPr>
            <w:tcW w:w="202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57802B9D" w14:textId="77777777" w:rsidR="00572C79" w:rsidRPr="00C920F7" w:rsidRDefault="00572C79" w:rsidP="00572C79">
            <w:pPr>
              <w:ind w:left="-57" w:right="-57"/>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Emergency calls due to other situations</w:t>
            </w:r>
          </w:p>
        </w:tc>
        <w:tc>
          <w:tcPr>
            <w:tcW w:w="2023" w:type="dxa"/>
            <w:gridSpan w:val="2"/>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14:paraId="6B16093D" w14:textId="77777777" w:rsidR="00572C79" w:rsidRPr="00C920F7" w:rsidRDefault="00572C79" w:rsidP="00572C79">
            <w:pPr>
              <w:ind w:left="-57" w:right="-57"/>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Rejected calls due to lack of motive</w:t>
            </w:r>
          </w:p>
        </w:tc>
      </w:tr>
      <w:tr w:rsidR="00572C79" w:rsidRPr="00C920F7" w14:paraId="73FA3946" w14:textId="77777777" w:rsidTr="009276AA">
        <w:trPr>
          <w:trHeight w:val="334"/>
          <w:jc w:val="center"/>
        </w:trPr>
        <w:tc>
          <w:tcPr>
            <w:tcW w:w="921" w:type="dxa"/>
            <w:vMerge/>
            <w:tcBorders>
              <w:top w:val="single" w:sz="2" w:space="0" w:color="FFFFFF" w:themeColor="background1"/>
              <w:right w:val="single" w:sz="2" w:space="0" w:color="FFFFFF" w:themeColor="background1"/>
            </w:tcBorders>
            <w:shd w:val="clear" w:color="auto" w:fill="0070C0"/>
            <w:vAlign w:val="center"/>
          </w:tcPr>
          <w:p w14:paraId="48848828" w14:textId="77777777" w:rsidR="00572C79" w:rsidRPr="00C920F7" w:rsidRDefault="00572C79" w:rsidP="00572C79">
            <w:pPr>
              <w:jc w:val="center"/>
              <w:rPr>
                <w:rFonts w:ascii="Arial Narrow" w:hAnsi="Arial Narrow" w:cs="Tahoma"/>
                <w:color w:val="FFFFFF" w:themeColor="background1"/>
                <w:sz w:val="20"/>
                <w:szCs w:val="20"/>
                <w:lang w:val="en-GB"/>
              </w:rPr>
            </w:pPr>
          </w:p>
        </w:tc>
        <w:tc>
          <w:tcPr>
            <w:tcW w:w="1516"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1F684432" w14:textId="77777777" w:rsidR="00572C79" w:rsidRPr="00C920F7" w:rsidRDefault="00572C79" w:rsidP="00572C79">
            <w:pPr>
              <w:jc w:val="center"/>
              <w:rPr>
                <w:rFonts w:ascii="Arial Narrow" w:hAnsi="Arial Narrow" w:cs="Tahoma"/>
                <w:color w:val="FFFFFF" w:themeColor="background1"/>
                <w:sz w:val="20"/>
                <w:szCs w:val="20"/>
                <w:lang w:val="en-GB"/>
              </w:rPr>
            </w:pPr>
          </w:p>
        </w:tc>
        <w:tc>
          <w:tcPr>
            <w:tcW w:w="1010"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7E0CE796" w14:textId="77777777" w:rsidR="00572C79" w:rsidRPr="00C920F7"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20F7">
              <w:rPr>
                <w:rFonts w:ascii="Arial Narrow" w:hAnsi="Arial Narrow" w:cs="Tahoma"/>
                <w:color w:val="FFFFFF" w:themeColor="background1"/>
                <w:sz w:val="20"/>
                <w:szCs w:val="20"/>
                <w:lang w:val="en-GB"/>
              </w:rPr>
              <w:t>otal numbers</w:t>
            </w:r>
          </w:p>
        </w:tc>
        <w:tc>
          <w:tcPr>
            <w:tcW w:w="1012"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501D52E3" w14:textId="77777777"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20F7">
              <w:rPr>
                <w:rFonts w:ascii="Arial Narrow" w:hAnsi="Arial Narrow" w:cs="Tahoma"/>
                <w:color w:val="FFFFFF" w:themeColor="background1"/>
                <w:sz w:val="20"/>
                <w:szCs w:val="20"/>
                <w:lang w:val="en-GB"/>
              </w:rPr>
              <w:t>ercentage, %</w:t>
            </w:r>
          </w:p>
        </w:tc>
        <w:tc>
          <w:tcPr>
            <w:tcW w:w="1011"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1001AFCD" w14:textId="77777777" w:rsidR="00572C79" w:rsidRPr="00C920F7"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20F7">
              <w:rPr>
                <w:rFonts w:ascii="Arial Narrow" w:hAnsi="Arial Narrow" w:cs="Tahoma"/>
                <w:color w:val="FFFFFF" w:themeColor="background1"/>
                <w:sz w:val="20"/>
                <w:szCs w:val="20"/>
                <w:lang w:val="en-GB"/>
              </w:rPr>
              <w:t>otal numbers</w:t>
            </w:r>
          </w:p>
        </w:tc>
        <w:tc>
          <w:tcPr>
            <w:tcW w:w="1012"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2BC1FD14" w14:textId="77777777"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20F7">
              <w:rPr>
                <w:rFonts w:ascii="Arial Narrow" w:hAnsi="Arial Narrow" w:cs="Tahoma"/>
                <w:color w:val="FFFFFF" w:themeColor="background1"/>
                <w:sz w:val="20"/>
                <w:szCs w:val="20"/>
                <w:lang w:val="en-GB"/>
              </w:rPr>
              <w:t>ercentage, %</w:t>
            </w:r>
          </w:p>
        </w:tc>
        <w:tc>
          <w:tcPr>
            <w:tcW w:w="1010"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4C16A52F" w14:textId="77777777" w:rsidR="00572C79" w:rsidRPr="00C920F7"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20F7">
              <w:rPr>
                <w:rFonts w:ascii="Arial Narrow" w:hAnsi="Arial Narrow" w:cs="Tahoma"/>
                <w:color w:val="FFFFFF" w:themeColor="background1"/>
                <w:sz w:val="20"/>
                <w:szCs w:val="20"/>
                <w:lang w:val="en-GB"/>
              </w:rPr>
              <w:t>otal numbers</w:t>
            </w:r>
          </w:p>
        </w:tc>
        <w:tc>
          <w:tcPr>
            <w:tcW w:w="1013" w:type="dxa"/>
            <w:tcBorders>
              <w:top w:val="single" w:sz="2" w:space="0" w:color="FFFFFF" w:themeColor="background1"/>
              <w:left w:val="single" w:sz="2" w:space="0" w:color="FFFFFF" w:themeColor="background1"/>
            </w:tcBorders>
            <w:shd w:val="clear" w:color="auto" w:fill="0070C0"/>
            <w:vAlign w:val="center"/>
          </w:tcPr>
          <w:p w14:paraId="1BCBC967" w14:textId="77777777"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20F7">
              <w:rPr>
                <w:rFonts w:ascii="Arial Narrow" w:hAnsi="Arial Narrow" w:cs="Tahoma"/>
                <w:color w:val="FFFFFF" w:themeColor="background1"/>
                <w:sz w:val="20"/>
                <w:szCs w:val="20"/>
                <w:lang w:val="en-GB"/>
              </w:rPr>
              <w:t>ercentage, %</w:t>
            </w:r>
          </w:p>
        </w:tc>
      </w:tr>
      <w:tr w:rsidR="00572C79" w:rsidRPr="00C920F7" w14:paraId="0BDB6FA3" w14:textId="77777777" w:rsidTr="00572C79">
        <w:trPr>
          <w:trHeight w:hRule="exact" w:val="227"/>
          <w:jc w:val="center"/>
        </w:trPr>
        <w:tc>
          <w:tcPr>
            <w:tcW w:w="921" w:type="dxa"/>
            <w:vAlign w:val="center"/>
          </w:tcPr>
          <w:p w14:paraId="61742FDC"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2009</w:t>
            </w:r>
          </w:p>
        </w:tc>
        <w:tc>
          <w:tcPr>
            <w:tcW w:w="1516" w:type="dxa"/>
            <w:vAlign w:val="center"/>
          </w:tcPr>
          <w:p w14:paraId="415CE775" w14:textId="77777777" w:rsidR="00572C79" w:rsidRPr="00C920F7" w:rsidRDefault="00572C79" w:rsidP="00572C79">
            <w:pPr>
              <w:ind w:right="227"/>
              <w:jc w:val="right"/>
              <w:rPr>
                <w:rFonts w:ascii="Arial Narrow" w:hAnsi="Arial Narrow" w:cs="Tahoma"/>
                <w:color w:val="000000"/>
                <w:sz w:val="20"/>
                <w:szCs w:val="20"/>
              </w:rPr>
            </w:pPr>
            <w:r w:rsidRPr="00C920F7">
              <w:rPr>
                <w:rFonts w:ascii="Arial Narrow" w:hAnsi="Arial Narrow" w:cs="Tahoma"/>
                <w:color w:val="000000"/>
                <w:sz w:val="20"/>
                <w:szCs w:val="20"/>
              </w:rPr>
              <w:t>444 112</w:t>
            </w:r>
          </w:p>
        </w:tc>
        <w:tc>
          <w:tcPr>
            <w:tcW w:w="1010" w:type="dxa"/>
            <w:vAlign w:val="center"/>
          </w:tcPr>
          <w:p w14:paraId="242859DC"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334 962</w:t>
            </w:r>
          </w:p>
        </w:tc>
        <w:tc>
          <w:tcPr>
            <w:tcW w:w="1012" w:type="dxa"/>
            <w:vAlign w:val="center"/>
          </w:tcPr>
          <w:p w14:paraId="3B0C050B" w14:textId="77777777" w:rsidR="00572C79" w:rsidRPr="00C920F7" w:rsidRDefault="00572C79" w:rsidP="00572C79">
            <w:pPr>
              <w:ind w:right="170"/>
              <w:jc w:val="right"/>
              <w:rPr>
                <w:rFonts w:ascii="Arial Narrow" w:hAnsi="Arial Narrow" w:cs="Arial"/>
                <w:color w:val="000000"/>
                <w:sz w:val="20"/>
                <w:szCs w:val="20"/>
              </w:rPr>
            </w:pPr>
            <w:r w:rsidRPr="00C920F7">
              <w:rPr>
                <w:rFonts w:ascii="Arial Narrow" w:hAnsi="Arial Narrow" w:cs="Tahoma"/>
                <w:color w:val="000000"/>
                <w:sz w:val="20"/>
                <w:szCs w:val="20"/>
              </w:rPr>
              <w:t>75,4</w:t>
            </w:r>
          </w:p>
        </w:tc>
        <w:tc>
          <w:tcPr>
            <w:tcW w:w="1011" w:type="dxa"/>
            <w:vAlign w:val="center"/>
          </w:tcPr>
          <w:p w14:paraId="572A52B5"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36 247</w:t>
            </w:r>
          </w:p>
        </w:tc>
        <w:tc>
          <w:tcPr>
            <w:tcW w:w="1012" w:type="dxa"/>
            <w:vAlign w:val="center"/>
          </w:tcPr>
          <w:p w14:paraId="0DB3D02F" w14:textId="77777777" w:rsidR="00572C79" w:rsidRPr="00C920F7" w:rsidRDefault="00572C79" w:rsidP="00572C79">
            <w:pPr>
              <w:ind w:right="170"/>
              <w:jc w:val="right"/>
              <w:rPr>
                <w:rFonts w:ascii="Arial Narrow" w:hAnsi="Arial Narrow" w:cs="Arial"/>
                <w:color w:val="000000"/>
                <w:sz w:val="20"/>
                <w:szCs w:val="20"/>
              </w:rPr>
            </w:pPr>
            <w:r w:rsidRPr="00C920F7">
              <w:rPr>
                <w:rFonts w:ascii="Arial Narrow" w:hAnsi="Arial Narrow" w:cs="Tahoma"/>
                <w:color w:val="000000"/>
                <w:sz w:val="20"/>
                <w:szCs w:val="20"/>
              </w:rPr>
              <w:t>8,2</w:t>
            </w:r>
          </w:p>
        </w:tc>
        <w:tc>
          <w:tcPr>
            <w:tcW w:w="1010" w:type="dxa"/>
            <w:vAlign w:val="center"/>
          </w:tcPr>
          <w:p w14:paraId="46465A2A"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72 903</w:t>
            </w:r>
          </w:p>
        </w:tc>
        <w:tc>
          <w:tcPr>
            <w:tcW w:w="1013" w:type="dxa"/>
            <w:vAlign w:val="center"/>
          </w:tcPr>
          <w:p w14:paraId="13FDD4DA" w14:textId="77777777" w:rsidR="00572C79" w:rsidRPr="00C920F7" w:rsidRDefault="00572C79" w:rsidP="00572C79">
            <w:pPr>
              <w:ind w:right="170"/>
              <w:jc w:val="right"/>
              <w:rPr>
                <w:rFonts w:ascii="Arial Narrow" w:hAnsi="Arial Narrow" w:cs="Arial"/>
                <w:color w:val="000000"/>
                <w:sz w:val="20"/>
                <w:szCs w:val="20"/>
              </w:rPr>
            </w:pPr>
            <w:r w:rsidRPr="00C920F7">
              <w:rPr>
                <w:rFonts w:ascii="Arial Narrow" w:hAnsi="Arial Narrow" w:cs="Tahoma"/>
                <w:color w:val="000000"/>
                <w:sz w:val="20"/>
                <w:szCs w:val="20"/>
              </w:rPr>
              <w:t>16,4</w:t>
            </w:r>
          </w:p>
        </w:tc>
      </w:tr>
      <w:tr w:rsidR="00572C79" w:rsidRPr="00C920F7" w14:paraId="76EA5136" w14:textId="77777777" w:rsidTr="00572C79">
        <w:trPr>
          <w:trHeight w:hRule="exact" w:val="227"/>
          <w:jc w:val="center"/>
        </w:trPr>
        <w:tc>
          <w:tcPr>
            <w:tcW w:w="921" w:type="dxa"/>
            <w:vAlign w:val="center"/>
          </w:tcPr>
          <w:p w14:paraId="7C567BC8"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2010</w:t>
            </w:r>
          </w:p>
        </w:tc>
        <w:tc>
          <w:tcPr>
            <w:tcW w:w="1516" w:type="dxa"/>
            <w:vAlign w:val="center"/>
          </w:tcPr>
          <w:p w14:paraId="1CD79102" w14:textId="77777777" w:rsidR="00572C79" w:rsidRPr="00C920F7" w:rsidRDefault="00572C79" w:rsidP="00572C79">
            <w:pPr>
              <w:ind w:right="227"/>
              <w:jc w:val="right"/>
              <w:rPr>
                <w:rFonts w:ascii="Arial Narrow" w:hAnsi="Arial Narrow" w:cs="Tahoma"/>
                <w:color w:val="000000"/>
                <w:sz w:val="20"/>
                <w:szCs w:val="20"/>
              </w:rPr>
            </w:pPr>
            <w:r w:rsidRPr="00C920F7">
              <w:rPr>
                <w:rFonts w:ascii="Arial Narrow" w:hAnsi="Arial Narrow" w:cs="Tahoma"/>
                <w:color w:val="000000"/>
                <w:sz w:val="20"/>
                <w:szCs w:val="20"/>
              </w:rPr>
              <w:t>550 768</w:t>
            </w:r>
          </w:p>
        </w:tc>
        <w:tc>
          <w:tcPr>
            <w:tcW w:w="1010" w:type="dxa"/>
            <w:vAlign w:val="center"/>
          </w:tcPr>
          <w:p w14:paraId="14E2BC31"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385 281</w:t>
            </w:r>
          </w:p>
        </w:tc>
        <w:tc>
          <w:tcPr>
            <w:tcW w:w="1012" w:type="dxa"/>
            <w:vAlign w:val="center"/>
          </w:tcPr>
          <w:p w14:paraId="595A5BB2" w14:textId="77777777"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70,0</w:t>
            </w:r>
          </w:p>
        </w:tc>
        <w:tc>
          <w:tcPr>
            <w:tcW w:w="1011" w:type="dxa"/>
            <w:vAlign w:val="center"/>
          </w:tcPr>
          <w:p w14:paraId="7A7CA8D5"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47 079</w:t>
            </w:r>
          </w:p>
        </w:tc>
        <w:tc>
          <w:tcPr>
            <w:tcW w:w="1012" w:type="dxa"/>
            <w:vAlign w:val="center"/>
          </w:tcPr>
          <w:p w14:paraId="1B65E62C" w14:textId="77777777"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8,5</w:t>
            </w:r>
          </w:p>
        </w:tc>
        <w:tc>
          <w:tcPr>
            <w:tcW w:w="1010" w:type="dxa"/>
            <w:vAlign w:val="center"/>
          </w:tcPr>
          <w:p w14:paraId="2F3BE3F4"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118 408</w:t>
            </w:r>
          </w:p>
        </w:tc>
        <w:tc>
          <w:tcPr>
            <w:tcW w:w="1013" w:type="dxa"/>
            <w:vAlign w:val="center"/>
          </w:tcPr>
          <w:p w14:paraId="27A4C36F" w14:textId="77777777"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21,5</w:t>
            </w:r>
          </w:p>
        </w:tc>
      </w:tr>
      <w:tr w:rsidR="00572C79" w:rsidRPr="00C920F7" w14:paraId="07E51BD4" w14:textId="77777777" w:rsidTr="00572C79">
        <w:trPr>
          <w:trHeight w:hRule="exact" w:val="227"/>
          <w:jc w:val="center"/>
        </w:trPr>
        <w:tc>
          <w:tcPr>
            <w:tcW w:w="921" w:type="dxa"/>
            <w:vAlign w:val="center"/>
          </w:tcPr>
          <w:p w14:paraId="163A874C"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2011</w:t>
            </w:r>
          </w:p>
        </w:tc>
        <w:tc>
          <w:tcPr>
            <w:tcW w:w="1516" w:type="dxa"/>
            <w:vAlign w:val="center"/>
          </w:tcPr>
          <w:p w14:paraId="5E6519B1" w14:textId="77777777" w:rsidR="00572C79" w:rsidRPr="00C920F7" w:rsidRDefault="00572C79" w:rsidP="00572C79">
            <w:pPr>
              <w:ind w:right="227"/>
              <w:jc w:val="right"/>
              <w:rPr>
                <w:rFonts w:ascii="Arial Narrow" w:hAnsi="Arial Narrow" w:cs="Tahoma"/>
                <w:color w:val="000000"/>
                <w:sz w:val="20"/>
                <w:szCs w:val="20"/>
              </w:rPr>
            </w:pPr>
            <w:r w:rsidRPr="00C920F7">
              <w:rPr>
                <w:rFonts w:ascii="Arial Narrow" w:hAnsi="Arial Narrow" w:cs="Tahoma"/>
                <w:color w:val="000000"/>
                <w:sz w:val="20"/>
                <w:szCs w:val="20"/>
              </w:rPr>
              <w:t>706 299</w:t>
            </w:r>
          </w:p>
        </w:tc>
        <w:tc>
          <w:tcPr>
            <w:tcW w:w="1010" w:type="dxa"/>
            <w:vAlign w:val="center"/>
          </w:tcPr>
          <w:p w14:paraId="67978625"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435 145</w:t>
            </w:r>
          </w:p>
        </w:tc>
        <w:tc>
          <w:tcPr>
            <w:tcW w:w="1012" w:type="dxa"/>
            <w:vAlign w:val="center"/>
          </w:tcPr>
          <w:p w14:paraId="3B023A65" w14:textId="77777777"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61,6</w:t>
            </w:r>
          </w:p>
        </w:tc>
        <w:tc>
          <w:tcPr>
            <w:tcW w:w="1011" w:type="dxa"/>
            <w:vAlign w:val="center"/>
          </w:tcPr>
          <w:p w14:paraId="5F86FF52"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26 113</w:t>
            </w:r>
          </w:p>
        </w:tc>
        <w:tc>
          <w:tcPr>
            <w:tcW w:w="1012" w:type="dxa"/>
            <w:vAlign w:val="center"/>
          </w:tcPr>
          <w:p w14:paraId="58FDC354" w14:textId="77777777"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3,7</w:t>
            </w:r>
          </w:p>
        </w:tc>
        <w:tc>
          <w:tcPr>
            <w:tcW w:w="1010" w:type="dxa"/>
            <w:vAlign w:val="center"/>
          </w:tcPr>
          <w:p w14:paraId="1A3B65DA"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245 041</w:t>
            </w:r>
          </w:p>
        </w:tc>
        <w:tc>
          <w:tcPr>
            <w:tcW w:w="1013" w:type="dxa"/>
            <w:vAlign w:val="center"/>
          </w:tcPr>
          <w:p w14:paraId="73BF2B18" w14:textId="77777777"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34,7</w:t>
            </w:r>
          </w:p>
        </w:tc>
      </w:tr>
      <w:tr w:rsidR="00572C79" w:rsidRPr="00C920F7" w14:paraId="7593BCF0" w14:textId="77777777" w:rsidTr="00572C79">
        <w:trPr>
          <w:trHeight w:hRule="exact" w:val="227"/>
          <w:jc w:val="center"/>
        </w:trPr>
        <w:tc>
          <w:tcPr>
            <w:tcW w:w="921" w:type="dxa"/>
            <w:vAlign w:val="center"/>
          </w:tcPr>
          <w:p w14:paraId="7B693AE6"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2012</w:t>
            </w:r>
          </w:p>
        </w:tc>
        <w:tc>
          <w:tcPr>
            <w:tcW w:w="1516" w:type="dxa"/>
            <w:vAlign w:val="center"/>
          </w:tcPr>
          <w:p w14:paraId="0F05942D" w14:textId="77777777" w:rsidR="00572C79" w:rsidRPr="00C920F7" w:rsidRDefault="00572C79" w:rsidP="00572C79">
            <w:pPr>
              <w:ind w:right="227"/>
              <w:jc w:val="right"/>
              <w:rPr>
                <w:rFonts w:ascii="Arial Narrow" w:hAnsi="Arial Narrow" w:cs="Tahoma"/>
                <w:color w:val="000000"/>
                <w:sz w:val="20"/>
                <w:szCs w:val="20"/>
              </w:rPr>
            </w:pPr>
            <w:r w:rsidRPr="00C920F7">
              <w:rPr>
                <w:rFonts w:ascii="Arial Narrow" w:hAnsi="Arial Narrow" w:cs="Tahoma"/>
                <w:color w:val="000000"/>
                <w:sz w:val="20"/>
                <w:szCs w:val="20"/>
              </w:rPr>
              <w:t>720 644</w:t>
            </w:r>
          </w:p>
        </w:tc>
        <w:tc>
          <w:tcPr>
            <w:tcW w:w="1010" w:type="dxa"/>
            <w:vAlign w:val="center"/>
          </w:tcPr>
          <w:p w14:paraId="64123752"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432 047</w:t>
            </w:r>
          </w:p>
        </w:tc>
        <w:tc>
          <w:tcPr>
            <w:tcW w:w="1012" w:type="dxa"/>
            <w:vAlign w:val="center"/>
          </w:tcPr>
          <w:p w14:paraId="29E12EBD" w14:textId="77777777"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60,0</w:t>
            </w:r>
          </w:p>
        </w:tc>
        <w:tc>
          <w:tcPr>
            <w:tcW w:w="1011" w:type="dxa"/>
            <w:vAlign w:val="center"/>
          </w:tcPr>
          <w:p w14:paraId="3ECADC5B"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28 182</w:t>
            </w:r>
          </w:p>
        </w:tc>
        <w:tc>
          <w:tcPr>
            <w:tcW w:w="1012" w:type="dxa"/>
            <w:vAlign w:val="center"/>
          </w:tcPr>
          <w:p w14:paraId="077464C8" w14:textId="77777777"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3,9</w:t>
            </w:r>
          </w:p>
        </w:tc>
        <w:tc>
          <w:tcPr>
            <w:tcW w:w="1010" w:type="dxa"/>
            <w:vAlign w:val="center"/>
          </w:tcPr>
          <w:p w14:paraId="174AF858"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260 415</w:t>
            </w:r>
          </w:p>
        </w:tc>
        <w:tc>
          <w:tcPr>
            <w:tcW w:w="1013" w:type="dxa"/>
            <w:vAlign w:val="center"/>
          </w:tcPr>
          <w:p w14:paraId="3225F779" w14:textId="77777777"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36,1</w:t>
            </w:r>
          </w:p>
        </w:tc>
      </w:tr>
      <w:tr w:rsidR="00572C79" w:rsidRPr="00C920F7" w14:paraId="16399F2A" w14:textId="77777777" w:rsidTr="00572C79">
        <w:trPr>
          <w:trHeight w:hRule="exact" w:val="227"/>
          <w:jc w:val="center"/>
        </w:trPr>
        <w:tc>
          <w:tcPr>
            <w:tcW w:w="921" w:type="dxa"/>
            <w:vAlign w:val="center"/>
          </w:tcPr>
          <w:p w14:paraId="3FC4372D"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2013</w:t>
            </w:r>
          </w:p>
        </w:tc>
        <w:tc>
          <w:tcPr>
            <w:tcW w:w="1516" w:type="dxa"/>
            <w:vAlign w:val="center"/>
          </w:tcPr>
          <w:p w14:paraId="65859A14" w14:textId="77777777" w:rsidR="00572C79" w:rsidRPr="00C920F7" w:rsidRDefault="00572C79" w:rsidP="00572C79">
            <w:pPr>
              <w:ind w:right="227"/>
              <w:jc w:val="right"/>
              <w:rPr>
                <w:rFonts w:ascii="Arial Narrow" w:hAnsi="Arial Narrow" w:cs="Tahoma"/>
                <w:color w:val="000000"/>
                <w:sz w:val="20"/>
                <w:szCs w:val="20"/>
              </w:rPr>
            </w:pPr>
            <w:r w:rsidRPr="00C920F7">
              <w:rPr>
                <w:rFonts w:ascii="Arial Narrow" w:hAnsi="Arial Narrow" w:cs="Tahoma"/>
                <w:color w:val="000000"/>
                <w:sz w:val="20"/>
                <w:szCs w:val="20"/>
              </w:rPr>
              <w:t>524 245</w:t>
            </w:r>
          </w:p>
        </w:tc>
        <w:tc>
          <w:tcPr>
            <w:tcW w:w="1010" w:type="dxa"/>
            <w:vAlign w:val="center"/>
          </w:tcPr>
          <w:p w14:paraId="5174DE36"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413 892</w:t>
            </w:r>
          </w:p>
        </w:tc>
        <w:tc>
          <w:tcPr>
            <w:tcW w:w="1012" w:type="dxa"/>
            <w:vAlign w:val="center"/>
          </w:tcPr>
          <w:p w14:paraId="0B7D9B82" w14:textId="77777777"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79,0</w:t>
            </w:r>
          </w:p>
        </w:tc>
        <w:tc>
          <w:tcPr>
            <w:tcW w:w="1011" w:type="dxa"/>
            <w:vAlign w:val="center"/>
          </w:tcPr>
          <w:p w14:paraId="6CC36E31"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38 080</w:t>
            </w:r>
          </w:p>
        </w:tc>
        <w:tc>
          <w:tcPr>
            <w:tcW w:w="1012" w:type="dxa"/>
            <w:vAlign w:val="center"/>
          </w:tcPr>
          <w:p w14:paraId="20672ED6" w14:textId="77777777"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7,3</w:t>
            </w:r>
          </w:p>
        </w:tc>
        <w:tc>
          <w:tcPr>
            <w:tcW w:w="1010" w:type="dxa"/>
            <w:vAlign w:val="center"/>
          </w:tcPr>
          <w:p w14:paraId="317C83E9" w14:textId="77777777"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72</w:t>
            </w:r>
            <w:r>
              <w:rPr>
                <w:rFonts w:ascii="Arial Narrow" w:hAnsi="Arial Narrow" w:cs="Tahoma"/>
                <w:color w:val="000000"/>
                <w:sz w:val="20"/>
                <w:szCs w:val="20"/>
              </w:rPr>
              <w:t> </w:t>
            </w:r>
            <w:r w:rsidRPr="00C920F7">
              <w:rPr>
                <w:rFonts w:ascii="Arial Narrow" w:hAnsi="Arial Narrow" w:cs="Tahoma"/>
                <w:color w:val="000000"/>
                <w:sz w:val="20"/>
                <w:szCs w:val="20"/>
              </w:rPr>
              <w:t>273</w:t>
            </w:r>
            <w:r>
              <w:rPr>
                <w:rStyle w:val="FootnoteReference"/>
                <w:rFonts w:ascii="Arial Narrow" w:hAnsi="Arial Narrow" w:cs="Tahoma"/>
                <w:color w:val="000000"/>
                <w:sz w:val="20"/>
                <w:szCs w:val="20"/>
              </w:rPr>
              <w:footnoteReference w:id="3"/>
            </w:r>
          </w:p>
        </w:tc>
        <w:tc>
          <w:tcPr>
            <w:tcW w:w="1013" w:type="dxa"/>
            <w:vAlign w:val="center"/>
          </w:tcPr>
          <w:p w14:paraId="10DD5604" w14:textId="77777777"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13,8</w:t>
            </w:r>
          </w:p>
        </w:tc>
      </w:tr>
      <w:tr w:rsidR="00572C79" w:rsidRPr="00C920F7" w14:paraId="2D402340" w14:textId="77777777" w:rsidTr="00572C79">
        <w:trPr>
          <w:trHeight w:hRule="exact" w:val="227"/>
          <w:jc w:val="center"/>
        </w:trPr>
        <w:tc>
          <w:tcPr>
            <w:tcW w:w="921" w:type="dxa"/>
            <w:vAlign w:val="center"/>
          </w:tcPr>
          <w:p w14:paraId="3B9BBB37" w14:textId="77777777" w:rsidR="00572C79" w:rsidRPr="00C920F7"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2014</w:t>
            </w:r>
          </w:p>
        </w:tc>
        <w:tc>
          <w:tcPr>
            <w:tcW w:w="1516" w:type="dxa"/>
            <w:vAlign w:val="center"/>
          </w:tcPr>
          <w:p w14:paraId="606A0638" w14:textId="77777777" w:rsidR="00572C79" w:rsidRPr="00C920F7" w:rsidRDefault="00572C79" w:rsidP="00572C79">
            <w:pPr>
              <w:ind w:right="227"/>
              <w:jc w:val="right"/>
              <w:rPr>
                <w:rFonts w:ascii="Arial Narrow" w:hAnsi="Arial Narrow" w:cs="Tahoma"/>
                <w:color w:val="000000"/>
                <w:sz w:val="20"/>
                <w:szCs w:val="20"/>
              </w:rPr>
            </w:pPr>
            <w:r w:rsidRPr="001A6DC5">
              <w:rPr>
                <w:rFonts w:ascii="Arial Narrow" w:hAnsi="Arial Narrow" w:cs="Tahoma"/>
                <w:color w:val="000000"/>
                <w:sz w:val="20"/>
                <w:szCs w:val="20"/>
              </w:rPr>
              <w:t>461 449</w:t>
            </w:r>
          </w:p>
        </w:tc>
        <w:tc>
          <w:tcPr>
            <w:tcW w:w="1010" w:type="dxa"/>
            <w:vAlign w:val="center"/>
          </w:tcPr>
          <w:p w14:paraId="5E7D78FE" w14:textId="77777777" w:rsidR="00572C79" w:rsidRPr="00C920F7" w:rsidRDefault="00572C79" w:rsidP="00572C79">
            <w:pPr>
              <w:ind w:right="113"/>
              <w:jc w:val="right"/>
              <w:rPr>
                <w:rFonts w:ascii="Arial Narrow" w:hAnsi="Arial Narrow" w:cs="Tahoma"/>
                <w:color w:val="000000"/>
                <w:sz w:val="20"/>
                <w:szCs w:val="20"/>
              </w:rPr>
            </w:pPr>
            <w:r w:rsidRPr="001A6DC5">
              <w:rPr>
                <w:rFonts w:ascii="Arial Narrow" w:hAnsi="Arial Narrow" w:cs="Tahoma"/>
                <w:color w:val="000000"/>
                <w:sz w:val="20"/>
                <w:szCs w:val="20"/>
              </w:rPr>
              <w:t>344 506</w:t>
            </w:r>
          </w:p>
        </w:tc>
        <w:tc>
          <w:tcPr>
            <w:tcW w:w="1012" w:type="dxa"/>
            <w:vAlign w:val="center"/>
          </w:tcPr>
          <w:p w14:paraId="0E97A2A2" w14:textId="77777777" w:rsidR="00572C79" w:rsidRPr="00C920F7" w:rsidRDefault="00572C79" w:rsidP="00572C79">
            <w:pPr>
              <w:ind w:right="170"/>
              <w:jc w:val="right"/>
              <w:rPr>
                <w:rFonts w:ascii="Arial Narrow" w:hAnsi="Arial Narrow" w:cs="Tahoma"/>
                <w:color w:val="000000"/>
                <w:sz w:val="20"/>
                <w:szCs w:val="20"/>
              </w:rPr>
            </w:pPr>
            <w:r w:rsidRPr="00C73757">
              <w:rPr>
                <w:rFonts w:ascii="Arial Narrow" w:hAnsi="Arial Narrow" w:cs="Tahoma"/>
                <w:color w:val="000000"/>
                <w:sz w:val="20"/>
                <w:szCs w:val="20"/>
              </w:rPr>
              <w:t>74,7</w:t>
            </w:r>
          </w:p>
        </w:tc>
        <w:tc>
          <w:tcPr>
            <w:tcW w:w="1011" w:type="dxa"/>
            <w:vAlign w:val="center"/>
          </w:tcPr>
          <w:p w14:paraId="6A46EC14" w14:textId="77777777" w:rsidR="00572C79" w:rsidRPr="00C920F7" w:rsidRDefault="00572C79" w:rsidP="00572C79">
            <w:pPr>
              <w:ind w:right="113"/>
              <w:jc w:val="right"/>
              <w:rPr>
                <w:rFonts w:ascii="Arial Narrow" w:hAnsi="Arial Narrow" w:cs="Tahoma"/>
                <w:color w:val="000000"/>
                <w:sz w:val="20"/>
                <w:szCs w:val="20"/>
              </w:rPr>
            </w:pPr>
            <w:r w:rsidRPr="001A6DC5">
              <w:rPr>
                <w:rFonts w:ascii="Arial Narrow" w:hAnsi="Arial Narrow" w:cs="Tahoma"/>
                <w:color w:val="000000"/>
                <w:sz w:val="20"/>
                <w:szCs w:val="20"/>
              </w:rPr>
              <w:t>91 739</w:t>
            </w:r>
          </w:p>
        </w:tc>
        <w:tc>
          <w:tcPr>
            <w:tcW w:w="1012" w:type="dxa"/>
            <w:vAlign w:val="center"/>
          </w:tcPr>
          <w:p w14:paraId="3DDBA331" w14:textId="77777777" w:rsidR="00572C79" w:rsidRPr="00C920F7" w:rsidRDefault="00572C79" w:rsidP="00572C79">
            <w:pPr>
              <w:ind w:right="170"/>
              <w:jc w:val="right"/>
              <w:rPr>
                <w:rFonts w:ascii="Arial Narrow" w:hAnsi="Arial Narrow" w:cs="Tahoma"/>
                <w:color w:val="000000"/>
                <w:sz w:val="20"/>
                <w:szCs w:val="20"/>
              </w:rPr>
            </w:pPr>
            <w:r w:rsidRPr="00C73757">
              <w:rPr>
                <w:rFonts w:ascii="Arial Narrow" w:hAnsi="Arial Narrow" w:cs="Tahoma"/>
                <w:color w:val="000000"/>
                <w:sz w:val="20"/>
                <w:szCs w:val="20"/>
              </w:rPr>
              <w:t>19,9</w:t>
            </w:r>
          </w:p>
        </w:tc>
        <w:tc>
          <w:tcPr>
            <w:tcW w:w="1010" w:type="dxa"/>
            <w:vAlign w:val="center"/>
          </w:tcPr>
          <w:p w14:paraId="2E10662B" w14:textId="77777777" w:rsidR="00572C79" w:rsidRPr="00C920F7" w:rsidRDefault="00572C79" w:rsidP="00572C79">
            <w:pPr>
              <w:ind w:right="113"/>
              <w:jc w:val="right"/>
              <w:rPr>
                <w:rFonts w:ascii="Arial Narrow" w:hAnsi="Arial Narrow" w:cs="Tahoma"/>
                <w:color w:val="000000"/>
                <w:sz w:val="20"/>
                <w:szCs w:val="20"/>
              </w:rPr>
            </w:pPr>
            <w:r w:rsidRPr="001A6DC5">
              <w:rPr>
                <w:rFonts w:ascii="Arial Narrow" w:hAnsi="Arial Narrow" w:cs="Tahoma"/>
                <w:color w:val="000000"/>
                <w:sz w:val="20"/>
                <w:szCs w:val="20"/>
              </w:rPr>
              <w:t>25</w:t>
            </w:r>
            <w:r>
              <w:rPr>
                <w:rFonts w:ascii="Arial Narrow" w:hAnsi="Arial Narrow" w:cs="Tahoma"/>
                <w:color w:val="000000"/>
                <w:sz w:val="20"/>
                <w:szCs w:val="20"/>
              </w:rPr>
              <w:t> </w:t>
            </w:r>
            <w:r w:rsidRPr="001A6DC5">
              <w:rPr>
                <w:rFonts w:ascii="Arial Narrow" w:hAnsi="Arial Narrow" w:cs="Tahoma"/>
                <w:color w:val="000000"/>
                <w:sz w:val="20"/>
                <w:szCs w:val="20"/>
              </w:rPr>
              <w:t>204</w:t>
            </w:r>
            <w:r w:rsidRPr="00522742">
              <w:rPr>
                <w:rFonts w:ascii="Arial Narrow" w:hAnsi="Arial Narrow" w:cs="Tahoma"/>
                <w:color w:val="000000"/>
                <w:sz w:val="20"/>
                <w:szCs w:val="20"/>
                <w:vertAlign w:val="superscript"/>
              </w:rPr>
              <w:t>2</w:t>
            </w:r>
          </w:p>
        </w:tc>
        <w:tc>
          <w:tcPr>
            <w:tcW w:w="1013" w:type="dxa"/>
            <w:vAlign w:val="center"/>
          </w:tcPr>
          <w:p w14:paraId="462C5185" w14:textId="77777777" w:rsidR="00572C79" w:rsidRPr="00C920F7" w:rsidRDefault="00572C79" w:rsidP="00572C79">
            <w:pPr>
              <w:ind w:right="170"/>
              <w:jc w:val="right"/>
              <w:rPr>
                <w:rFonts w:ascii="Arial Narrow" w:hAnsi="Arial Narrow" w:cs="Tahoma"/>
                <w:color w:val="000000"/>
                <w:sz w:val="20"/>
                <w:szCs w:val="20"/>
              </w:rPr>
            </w:pPr>
            <w:r w:rsidRPr="00C73757">
              <w:rPr>
                <w:rFonts w:ascii="Arial Narrow" w:hAnsi="Arial Narrow" w:cs="Tahoma"/>
                <w:color w:val="000000"/>
                <w:sz w:val="20"/>
                <w:szCs w:val="20"/>
              </w:rPr>
              <w:t>5,5</w:t>
            </w:r>
          </w:p>
        </w:tc>
      </w:tr>
      <w:tr w:rsidR="00572C79" w:rsidRPr="00C920F7" w14:paraId="7A8C2395" w14:textId="77777777" w:rsidTr="00572C79">
        <w:trPr>
          <w:trHeight w:hRule="exact" w:val="227"/>
          <w:jc w:val="center"/>
        </w:trPr>
        <w:tc>
          <w:tcPr>
            <w:tcW w:w="921" w:type="dxa"/>
            <w:vAlign w:val="center"/>
          </w:tcPr>
          <w:p w14:paraId="1095101D" w14:textId="77777777" w:rsidR="00572C79" w:rsidRPr="00C920F7"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2015</w:t>
            </w:r>
          </w:p>
        </w:tc>
        <w:tc>
          <w:tcPr>
            <w:tcW w:w="1516" w:type="dxa"/>
            <w:vAlign w:val="center"/>
          </w:tcPr>
          <w:p w14:paraId="4197F569" w14:textId="77777777" w:rsidR="00572C79" w:rsidRPr="00C920F7" w:rsidRDefault="00572C79" w:rsidP="00572C79">
            <w:pPr>
              <w:ind w:right="227"/>
              <w:jc w:val="right"/>
              <w:rPr>
                <w:rFonts w:ascii="Arial Narrow" w:hAnsi="Arial Narrow" w:cs="Tahoma"/>
                <w:color w:val="000000"/>
                <w:sz w:val="20"/>
                <w:szCs w:val="20"/>
              </w:rPr>
            </w:pPr>
            <w:r>
              <w:rPr>
                <w:rFonts w:ascii="Arial Narrow" w:hAnsi="Arial Narrow" w:cs="Tahoma"/>
                <w:color w:val="000000"/>
                <w:sz w:val="20"/>
                <w:szCs w:val="20"/>
              </w:rPr>
              <w:t>463 552</w:t>
            </w:r>
          </w:p>
        </w:tc>
        <w:tc>
          <w:tcPr>
            <w:tcW w:w="1010" w:type="dxa"/>
            <w:vAlign w:val="center"/>
          </w:tcPr>
          <w:p w14:paraId="7DAEA4EB" w14:textId="77777777" w:rsidR="00572C79" w:rsidRPr="00C920F7" w:rsidRDefault="00572C79" w:rsidP="00572C79">
            <w:pPr>
              <w:ind w:right="113"/>
              <w:jc w:val="right"/>
              <w:rPr>
                <w:rFonts w:ascii="Arial Narrow" w:hAnsi="Arial Narrow" w:cs="Tahoma"/>
                <w:color w:val="000000"/>
                <w:sz w:val="20"/>
                <w:szCs w:val="20"/>
              </w:rPr>
            </w:pPr>
            <w:r>
              <w:rPr>
                <w:rFonts w:ascii="Arial Narrow" w:hAnsi="Arial Narrow" w:cs="Tahoma"/>
                <w:color w:val="000000"/>
                <w:sz w:val="20"/>
                <w:szCs w:val="20"/>
              </w:rPr>
              <w:t>338 577</w:t>
            </w:r>
          </w:p>
        </w:tc>
        <w:tc>
          <w:tcPr>
            <w:tcW w:w="1012" w:type="dxa"/>
            <w:vAlign w:val="center"/>
          </w:tcPr>
          <w:p w14:paraId="2FF9BB2A" w14:textId="77777777" w:rsidR="00572C79" w:rsidRPr="00C920F7" w:rsidRDefault="00572C79" w:rsidP="00572C79">
            <w:pPr>
              <w:ind w:right="170"/>
              <w:jc w:val="right"/>
              <w:rPr>
                <w:rFonts w:ascii="Arial Narrow" w:hAnsi="Arial Narrow" w:cs="Tahoma"/>
                <w:color w:val="000000"/>
                <w:sz w:val="20"/>
                <w:szCs w:val="20"/>
              </w:rPr>
            </w:pPr>
            <w:r>
              <w:rPr>
                <w:rFonts w:ascii="Arial Narrow" w:hAnsi="Arial Narrow" w:cs="Tahoma"/>
                <w:color w:val="000000"/>
                <w:sz w:val="20"/>
                <w:szCs w:val="20"/>
              </w:rPr>
              <w:t>73,0</w:t>
            </w:r>
          </w:p>
        </w:tc>
        <w:tc>
          <w:tcPr>
            <w:tcW w:w="1011" w:type="dxa"/>
            <w:vAlign w:val="center"/>
          </w:tcPr>
          <w:p w14:paraId="1A8E1466" w14:textId="77777777" w:rsidR="00572C79" w:rsidRPr="00C920F7" w:rsidRDefault="00572C79" w:rsidP="00572C79">
            <w:pPr>
              <w:ind w:right="113"/>
              <w:jc w:val="right"/>
              <w:rPr>
                <w:rFonts w:ascii="Arial Narrow" w:hAnsi="Arial Narrow" w:cs="Tahoma"/>
                <w:color w:val="000000"/>
                <w:sz w:val="20"/>
                <w:szCs w:val="20"/>
              </w:rPr>
            </w:pPr>
            <w:r>
              <w:rPr>
                <w:rFonts w:ascii="Arial Narrow" w:hAnsi="Arial Narrow" w:cs="Tahoma"/>
                <w:color w:val="000000"/>
                <w:sz w:val="20"/>
                <w:szCs w:val="20"/>
              </w:rPr>
              <w:t>104 638</w:t>
            </w:r>
          </w:p>
        </w:tc>
        <w:tc>
          <w:tcPr>
            <w:tcW w:w="1012" w:type="dxa"/>
            <w:vAlign w:val="center"/>
          </w:tcPr>
          <w:p w14:paraId="57B1543C" w14:textId="77777777" w:rsidR="00572C79" w:rsidRPr="00C920F7" w:rsidRDefault="00572C79" w:rsidP="00572C79">
            <w:pPr>
              <w:ind w:right="170"/>
              <w:jc w:val="right"/>
              <w:rPr>
                <w:rFonts w:ascii="Arial Narrow" w:hAnsi="Arial Narrow" w:cs="Tahoma"/>
                <w:color w:val="000000"/>
                <w:sz w:val="20"/>
                <w:szCs w:val="20"/>
              </w:rPr>
            </w:pPr>
            <w:r>
              <w:rPr>
                <w:rFonts w:ascii="Arial Narrow" w:hAnsi="Arial Narrow" w:cs="Tahoma"/>
                <w:color w:val="000000"/>
                <w:sz w:val="20"/>
                <w:szCs w:val="20"/>
              </w:rPr>
              <w:t>22,6</w:t>
            </w:r>
          </w:p>
        </w:tc>
        <w:tc>
          <w:tcPr>
            <w:tcW w:w="1010" w:type="dxa"/>
            <w:vAlign w:val="center"/>
          </w:tcPr>
          <w:p w14:paraId="48F97111" w14:textId="77777777" w:rsidR="00572C79" w:rsidRPr="00C920F7" w:rsidRDefault="00572C79" w:rsidP="00572C79">
            <w:pPr>
              <w:ind w:right="113"/>
              <w:jc w:val="right"/>
              <w:rPr>
                <w:rFonts w:ascii="Arial Narrow" w:hAnsi="Arial Narrow" w:cs="Tahoma"/>
                <w:color w:val="000000"/>
                <w:sz w:val="20"/>
                <w:szCs w:val="20"/>
              </w:rPr>
            </w:pPr>
            <w:r>
              <w:rPr>
                <w:rFonts w:ascii="Arial Narrow" w:hAnsi="Arial Narrow" w:cs="Tahoma"/>
                <w:color w:val="000000"/>
                <w:sz w:val="20"/>
                <w:szCs w:val="20"/>
              </w:rPr>
              <w:t>20 337</w:t>
            </w:r>
          </w:p>
        </w:tc>
        <w:tc>
          <w:tcPr>
            <w:tcW w:w="1013" w:type="dxa"/>
            <w:vAlign w:val="center"/>
          </w:tcPr>
          <w:p w14:paraId="247368E7" w14:textId="77777777" w:rsidR="00572C79" w:rsidRPr="00C920F7" w:rsidRDefault="00572C79" w:rsidP="00572C79">
            <w:pPr>
              <w:ind w:right="170"/>
              <w:jc w:val="right"/>
              <w:rPr>
                <w:rFonts w:ascii="Arial Narrow" w:hAnsi="Arial Narrow" w:cs="Tahoma"/>
                <w:color w:val="000000"/>
                <w:sz w:val="20"/>
                <w:szCs w:val="20"/>
              </w:rPr>
            </w:pPr>
            <w:r>
              <w:rPr>
                <w:rFonts w:ascii="Arial Narrow" w:hAnsi="Arial Narrow" w:cs="Tahoma"/>
                <w:color w:val="000000"/>
                <w:sz w:val="20"/>
                <w:szCs w:val="20"/>
              </w:rPr>
              <w:t>4,4</w:t>
            </w:r>
          </w:p>
        </w:tc>
      </w:tr>
      <w:tr w:rsidR="00572C79" w:rsidRPr="00C920F7" w14:paraId="3A10B0A1" w14:textId="77777777" w:rsidTr="00572C79">
        <w:trPr>
          <w:trHeight w:hRule="exact" w:val="227"/>
          <w:jc w:val="center"/>
        </w:trPr>
        <w:tc>
          <w:tcPr>
            <w:tcW w:w="921" w:type="dxa"/>
            <w:vAlign w:val="center"/>
          </w:tcPr>
          <w:p w14:paraId="6D3DF7C6" w14:textId="77777777" w:rsidR="00572C79"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2016</w:t>
            </w:r>
          </w:p>
        </w:tc>
        <w:tc>
          <w:tcPr>
            <w:tcW w:w="1516" w:type="dxa"/>
            <w:vAlign w:val="center"/>
          </w:tcPr>
          <w:p w14:paraId="7D574F74" w14:textId="77777777" w:rsidR="00572C79" w:rsidRDefault="00572C79" w:rsidP="00572C79">
            <w:pPr>
              <w:ind w:right="227"/>
              <w:jc w:val="right"/>
              <w:rPr>
                <w:rFonts w:ascii="Arial Narrow" w:hAnsi="Arial Narrow" w:cs="Tahoma"/>
                <w:color w:val="000000"/>
                <w:sz w:val="20"/>
                <w:szCs w:val="20"/>
              </w:rPr>
            </w:pPr>
            <w:r>
              <w:rPr>
                <w:rFonts w:ascii="Arial Narrow" w:hAnsi="Arial Narrow" w:cs="Tahoma"/>
                <w:color w:val="000000"/>
                <w:sz w:val="20"/>
                <w:szCs w:val="20"/>
              </w:rPr>
              <w:t>461 748</w:t>
            </w:r>
          </w:p>
        </w:tc>
        <w:tc>
          <w:tcPr>
            <w:tcW w:w="1010" w:type="dxa"/>
            <w:vAlign w:val="center"/>
          </w:tcPr>
          <w:p w14:paraId="198FFDF8" w14:textId="77777777" w:rsidR="00572C79" w:rsidRDefault="00572C79" w:rsidP="00572C79">
            <w:pPr>
              <w:ind w:right="113"/>
              <w:jc w:val="right"/>
              <w:rPr>
                <w:rFonts w:ascii="Arial Narrow" w:hAnsi="Arial Narrow" w:cs="Tahoma"/>
                <w:color w:val="000000"/>
                <w:sz w:val="20"/>
                <w:szCs w:val="20"/>
              </w:rPr>
            </w:pPr>
            <w:r>
              <w:rPr>
                <w:rFonts w:ascii="Arial Narrow" w:hAnsi="Arial Narrow" w:cs="Tahoma"/>
                <w:color w:val="000000"/>
                <w:sz w:val="20"/>
                <w:szCs w:val="20"/>
              </w:rPr>
              <w:t>324 535</w:t>
            </w:r>
          </w:p>
        </w:tc>
        <w:tc>
          <w:tcPr>
            <w:tcW w:w="1012" w:type="dxa"/>
            <w:vAlign w:val="center"/>
          </w:tcPr>
          <w:p w14:paraId="440ECB11" w14:textId="77777777" w:rsidR="00572C79" w:rsidRDefault="00572C79" w:rsidP="00572C79">
            <w:pPr>
              <w:ind w:right="170"/>
              <w:jc w:val="right"/>
              <w:rPr>
                <w:rFonts w:ascii="Arial Narrow" w:hAnsi="Arial Narrow" w:cs="Tahoma"/>
                <w:color w:val="000000"/>
                <w:sz w:val="20"/>
                <w:szCs w:val="20"/>
              </w:rPr>
            </w:pPr>
            <w:r>
              <w:rPr>
                <w:rFonts w:ascii="Arial Narrow" w:hAnsi="Arial Narrow" w:cs="Tahoma"/>
                <w:color w:val="000000"/>
                <w:sz w:val="20"/>
                <w:szCs w:val="20"/>
              </w:rPr>
              <w:t>70,3</w:t>
            </w:r>
          </w:p>
        </w:tc>
        <w:tc>
          <w:tcPr>
            <w:tcW w:w="1011" w:type="dxa"/>
            <w:vAlign w:val="center"/>
          </w:tcPr>
          <w:p w14:paraId="069118F5" w14:textId="77777777" w:rsidR="00572C79" w:rsidRDefault="00572C79" w:rsidP="00572C79">
            <w:pPr>
              <w:ind w:right="113"/>
              <w:jc w:val="right"/>
              <w:rPr>
                <w:rFonts w:ascii="Arial Narrow" w:hAnsi="Arial Narrow" w:cs="Tahoma"/>
                <w:color w:val="000000"/>
                <w:sz w:val="20"/>
                <w:szCs w:val="20"/>
              </w:rPr>
            </w:pPr>
            <w:r>
              <w:rPr>
                <w:rFonts w:ascii="Arial Narrow" w:hAnsi="Arial Narrow" w:cs="Tahoma"/>
                <w:color w:val="000000"/>
                <w:sz w:val="20"/>
                <w:szCs w:val="20"/>
              </w:rPr>
              <w:t>114 353</w:t>
            </w:r>
          </w:p>
        </w:tc>
        <w:tc>
          <w:tcPr>
            <w:tcW w:w="1012" w:type="dxa"/>
            <w:vAlign w:val="center"/>
          </w:tcPr>
          <w:p w14:paraId="077710F3" w14:textId="77777777" w:rsidR="00572C79" w:rsidRDefault="00572C79" w:rsidP="00572C79">
            <w:pPr>
              <w:ind w:right="170"/>
              <w:jc w:val="right"/>
              <w:rPr>
                <w:rFonts w:ascii="Arial Narrow" w:hAnsi="Arial Narrow" w:cs="Tahoma"/>
                <w:color w:val="000000"/>
                <w:sz w:val="20"/>
                <w:szCs w:val="20"/>
              </w:rPr>
            </w:pPr>
            <w:r>
              <w:rPr>
                <w:rFonts w:ascii="Arial Narrow" w:hAnsi="Arial Narrow" w:cs="Tahoma"/>
                <w:color w:val="000000"/>
                <w:sz w:val="20"/>
                <w:szCs w:val="20"/>
              </w:rPr>
              <w:t>24,8</w:t>
            </w:r>
          </w:p>
        </w:tc>
        <w:tc>
          <w:tcPr>
            <w:tcW w:w="1010" w:type="dxa"/>
            <w:vAlign w:val="center"/>
          </w:tcPr>
          <w:p w14:paraId="7DD1F89D" w14:textId="77777777" w:rsidR="00572C79" w:rsidRDefault="00572C79" w:rsidP="00572C79">
            <w:pPr>
              <w:ind w:right="113"/>
              <w:jc w:val="right"/>
              <w:rPr>
                <w:rFonts w:ascii="Arial Narrow" w:hAnsi="Arial Narrow" w:cs="Tahoma"/>
                <w:color w:val="000000"/>
                <w:sz w:val="20"/>
                <w:szCs w:val="20"/>
              </w:rPr>
            </w:pPr>
            <w:r>
              <w:rPr>
                <w:rFonts w:ascii="Arial Narrow" w:hAnsi="Arial Narrow" w:cs="Tahoma"/>
                <w:color w:val="000000"/>
                <w:sz w:val="20"/>
                <w:szCs w:val="20"/>
              </w:rPr>
              <w:t>22 860</w:t>
            </w:r>
          </w:p>
        </w:tc>
        <w:tc>
          <w:tcPr>
            <w:tcW w:w="1013" w:type="dxa"/>
            <w:vAlign w:val="center"/>
          </w:tcPr>
          <w:p w14:paraId="7B3BA408" w14:textId="77777777" w:rsidR="00572C79" w:rsidRDefault="00572C79" w:rsidP="00572C79">
            <w:pPr>
              <w:ind w:right="170"/>
              <w:jc w:val="right"/>
              <w:rPr>
                <w:rFonts w:ascii="Arial Narrow" w:hAnsi="Arial Narrow" w:cs="Tahoma"/>
                <w:color w:val="000000"/>
                <w:sz w:val="20"/>
                <w:szCs w:val="20"/>
              </w:rPr>
            </w:pPr>
            <w:r>
              <w:rPr>
                <w:rFonts w:ascii="Arial Narrow" w:hAnsi="Arial Narrow" w:cs="Tahoma"/>
                <w:color w:val="000000"/>
                <w:sz w:val="20"/>
                <w:szCs w:val="20"/>
              </w:rPr>
              <w:t>4,4</w:t>
            </w:r>
          </w:p>
        </w:tc>
      </w:tr>
      <w:tr w:rsidR="00F12D86" w:rsidRPr="00C920F7" w14:paraId="30857486" w14:textId="77777777" w:rsidTr="00572C79">
        <w:trPr>
          <w:trHeight w:hRule="exact" w:val="227"/>
          <w:jc w:val="center"/>
        </w:trPr>
        <w:tc>
          <w:tcPr>
            <w:tcW w:w="921" w:type="dxa"/>
            <w:vAlign w:val="center"/>
          </w:tcPr>
          <w:p w14:paraId="2D54F5B8" w14:textId="77777777" w:rsidR="00F12D86" w:rsidRDefault="00F12D86" w:rsidP="00572C79">
            <w:pPr>
              <w:jc w:val="center"/>
              <w:rPr>
                <w:rFonts w:ascii="Arial Narrow" w:hAnsi="Arial Narrow" w:cs="Tahoma"/>
                <w:color w:val="000000"/>
                <w:sz w:val="20"/>
                <w:szCs w:val="20"/>
              </w:rPr>
            </w:pPr>
            <w:r>
              <w:rPr>
                <w:rFonts w:ascii="Arial Narrow" w:hAnsi="Arial Narrow" w:cs="Tahoma"/>
                <w:color w:val="000000"/>
                <w:sz w:val="20"/>
                <w:szCs w:val="20"/>
              </w:rPr>
              <w:t>2017</w:t>
            </w:r>
            <w:r w:rsidR="00705231">
              <w:rPr>
                <w:rStyle w:val="FootnoteReference"/>
                <w:rFonts w:ascii="Arial Narrow" w:hAnsi="Arial Narrow" w:cs="Tahoma"/>
                <w:color w:val="000000"/>
                <w:sz w:val="20"/>
                <w:szCs w:val="20"/>
              </w:rPr>
              <w:footnoteReference w:id="4"/>
            </w:r>
          </w:p>
        </w:tc>
        <w:tc>
          <w:tcPr>
            <w:tcW w:w="1516" w:type="dxa"/>
            <w:vAlign w:val="center"/>
          </w:tcPr>
          <w:p w14:paraId="2F635688" w14:textId="77777777" w:rsidR="00F12D86" w:rsidRDefault="00F12D86" w:rsidP="00572C79">
            <w:pPr>
              <w:ind w:right="227"/>
              <w:jc w:val="right"/>
              <w:rPr>
                <w:rFonts w:ascii="Arial Narrow" w:hAnsi="Arial Narrow" w:cs="Tahoma"/>
                <w:color w:val="000000"/>
                <w:sz w:val="20"/>
                <w:szCs w:val="20"/>
              </w:rPr>
            </w:pPr>
            <w:r w:rsidRPr="00F12D86">
              <w:rPr>
                <w:rFonts w:ascii="Arial Narrow" w:hAnsi="Arial Narrow" w:cs="Tahoma"/>
                <w:color w:val="000000"/>
                <w:sz w:val="20"/>
                <w:szCs w:val="20"/>
              </w:rPr>
              <w:t>462</w:t>
            </w:r>
            <w:r>
              <w:rPr>
                <w:rFonts w:ascii="Arial Narrow" w:hAnsi="Arial Narrow" w:cs="Tahoma"/>
                <w:color w:val="000000"/>
                <w:sz w:val="20"/>
                <w:szCs w:val="20"/>
              </w:rPr>
              <w:t xml:space="preserve"> </w:t>
            </w:r>
            <w:r w:rsidRPr="00F12D86">
              <w:rPr>
                <w:rFonts w:ascii="Arial Narrow" w:hAnsi="Arial Narrow" w:cs="Tahoma"/>
                <w:color w:val="000000"/>
                <w:sz w:val="20"/>
                <w:szCs w:val="20"/>
              </w:rPr>
              <w:t>565</w:t>
            </w:r>
          </w:p>
        </w:tc>
        <w:tc>
          <w:tcPr>
            <w:tcW w:w="1010" w:type="dxa"/>
            <w:vAlign w:val="center"/>
          </w:tcPr>
          <w:p w14:paraId="10FB6C36" w14:textId="77777777" w:rsidR="00F12D86" w:rsidRDefault="00F12D86" w:rsidP="00572C79">
            <w:pPr>
              <w:ind w:right="113"/>
              <w:jc w:val="right"/>
              <w:rPr>
                <w:rFonts w:ascii="Arial Narrow" w:hAnsi="Arial Narrow" w:cs="Tahoma"/>
                <w:color w:val="000000"/>
                <w:sz w:val="20"/>
                <w:szCs w:val="20"/>
              </w:rPr>
            </w:pPr>
            <w:r w:rsidRPr="00F12D86">
              <w:rPr>
                <w:rFonts w:ascii="Arial Narrow" w:hAnsi="Arial Narrow" w:cs="Tahoma"/>
                <w:color w:val="000000"/>
                <w:sz w:val="20"/>
                <w:szCs w:val="20"/>
              </w:rPr>
              <w:t>221</w:t>
            </w:r>
            <w:r>
              <w:rPr>
                <w:rFonts w:ascii="Arial Narrow" w:hAnsi="Arial Narrow" w:cs="Tahoma"/>
                <w:color w:val="000000"/>
                <w:sz w:val="20"/>
                <w:szCs w:val="20"/>
              </w:rPr>
              <w:t xml:space="preserve"> </w:t>
            </w:r>
            <w:r w:rsidRPr="00F12D86">
              <w:rPr>
                <w:rFonts w:ascii="Arial Narrow" w:hAnsi="Arial Narrow" w:cs="Tahoma"/>
                <w:color w:val="000000"/>
                <w:sz w:val="20"/>
                <w:szCs w:val="20"/>
              </w:rPr>
              <w:t>547</w:t>
            </w:r>
          </w:p>
        </w:tc>
        <w:tc>
          <w:tcPr>
            <w:tcW w:w="1012" w:type="dxa"/>
            <w:vAlign w:val="center"/>
          </w:tcPr>
          <w:p w14:paraId="18730E10" w14:textId="77777777" w:rsidR="00F12D86" w:rsidRDefault="00F12D86" w:rsidP="00572C79">
            <w:pPr>
              <w:ind w:right="170"/>
              <w:jc w:val="right"/>
              <w:rPr>
                <w:rFonts w:ascii="Arial Narrow" w:hAnsi="Arial Narrow" w:cs="Tahoma"/>
                <w:color w:val="000000"/>
                <w:sz w:val="20"/>
                <w:szCs w:val="20"/>
              </w:rPr>
            </w:pPr>
            <w:r>
              <w:rPr>
                <w:rFonts w:ascii="Arial Narrow" w:hAnsi="Arial Narrow" w:cs="Tahoma"/>
                <w:color w:val="000000"/>
                <w:sz w:val="20"/>
                <w:szCs w:val="20"/>
              </w:rPr>
              <w:t>47,9</w:t>
            </w:r>
          </w:p>
        </w:tc>
        <w:tc>
          <w:tcPr>
            <w:tcW w:w="1011" w:type="dxa"/>
            <w:vAlign w:val="center"/>
          </w:tcPr>
          <w:p w14:paraId="10EF495E" w14:textId="77777777" w:rsidR="00F12D86" w:rsidRDefault="00F12D86" w:rsidP="00572C79">
            <w:pPr>
              <w:ind w:right="113"/>
              <w:jc w:val="right"/>
              <w:rPr>
                <w:rFonts w:ascii="Arial Narrow" w:hAnsi="Arial Narrow" w:cs="Tahoma"/>
                <w:color w:val="000000"/>
                <w:sz w:val="20"/>
                <w:szCs w:val="20"/>
              </w:rPr>
            </w:pPr>
            <w:r w:rsidRPr="00F12D86">
              <w:rPr>
                <w:rFonts w:ascii="Arial Narrow" w:hAnsi="Arial Narrow" w:cs="Tahoma"/>
                <w:color w:val="000000"/>
                <w:sz w:val="20"/>
                <w:szCs w:val="20"/>
              </w:rPr>
              <w:t>222</w:t>
            </w:r>
            <w:r>
              <w:rPr>
                <w:rFonts w:ascii="Arial Narrow" w:hAnsi="Arial Narrow" w:cs="Tahoma"/>
                <w:color w:val="000000"/>
                <w:sz w:val="20"/>
                <w:szCs w:val="20"/>
              </w:rPr>
              <w:t xml:space="preserve"> </w:t>
            </w:r>
            <w:r w:rsidRPr="00F12D86">
              <w:rPr>
                <w:rFonts w:ascii="Arial Narrow" w:hAnsi="Arial Narrow" w:cs="Tahoma"/>
                <w:color w:val="000000"/>
                <w:sz w:val="20"/>
                <w:szCs w:val="20"/>
              </w:rPr>
              <w:t>190</w:t>
            </w:r>
          </w:p>
        </w:tc>
        <w:tc>
          <w:tcPr>
            <w:tcW w:w="1012" w:type="dxa"/>
            <w:vAlign w:val="center"/>
          </w:tcPr>
          <w:p w14:paraId="46DE4E8D" w14:textId="77777777" w:rsidR="00F12D86" w:rsidRDefault="00F12D86" w:rsidP="00572C79">
            <w:pPr>
              <w:ind w:right="170"/>
              <w:jc w:val="right"/>
              <w:rPr>
                <w:rFonts w:ascii="Arial Narrow" w:hAnsi="Arial Narrow" w:cs="Tahoma"/>
                <w:color w:val="000000"/>
                <w:sz w:val="20"/>
                <w:szCs w:val="20"/>
              </w:rPr>
            </w:pPr>
            <w:r>
              <w:rPr>
                <w:rFonts w:ascii="Arial Narrow" w:hAnsi="Arial Narrow" w:cs="Tahoma"/>
                <w:color w:val="000000"/>
                <w:sz w:val="20"/>
                <w:szCs w:val="20"/>
              </w:rPr>
              <w:t>48,0</w:t>
            </w:r>
          </w:p>
        </w:tc>
        <w:tc>
          <w:tcPr>
            <w:tcW w:w="1010" w:type="dxa"/>
            <w:vAlign w:val="center"/>
          </w:tcPr>
          <w:p w14:paraId="597841ED" w14:textId="77777777" w:rsidR="00F12D86" w:rsidRDefault="00F12D86" w:rsidP="00572C79">
            <w:pPr>
              <w:ind w:right="113"/>
              <w:jc w:val="right"/>
              <w:rPr>
                <w:rFonts w:ascii="Arial Narrow" w:hAnsi="Arial Narrow" w:cs="Tahoma"/>
                <w:color w:val="000000"/>
                <w:sz w:val="20"/>
                <w:szCs w:val="20"/>
              </w:rPr>
            </w:pPr>
            <w:r w:rsidRPr="00F12D86">
              <w:rPr>
                <w:rFonts w:ascii="Arial Narrow" w:hAnsi="Arial Narrow" w:cs="Tahoma"/>
                <w:color w:val="000000"/>
                <w:sz w:val="20"/>
                <w:szCs w:val="20"/>
              </w:rPr>
              <w:t>18</w:t>
            </w:r>
            <w:r>
              <w:rPr>
                <w:rFonts w:ascii="Arial Narrow" w:hAnsi="Arial Narrow" w:cs="Tahoma"/>
                <w:color w:val="000000"/>
                <w:sz w:val="20"/>
                <w:szCs w:val="20"/>
              </w:rPr>
              <w:t xml:space="preserve"> </w:t>
            </w:r>
            <w:r w:rsidRPr="00F12D86">
              <w:rPr>
                <w:rFonts w:ascii="Arial Narrow" w:hAnsi="Arial Narrow" w:cs="Tahoma"/>
                <w:color w:val="000000"/>
                <w:sz w:val="20"/>
                <w:szCs w:val="20"/>
              </w:rPr>
              <w:t>828</w:t>
            </w:r>
          </w:p>
        </w:tc>
        <w:tc>
          <w:tcPr>
            <w:tcW w:w="1013" w:type="dxa"/>
            <w:vAlign w:val="center"/>
          </w:tcPr>
          <w:p w14:paraId="7585FE9B" w14:textId="77777777" w:rsidR="00F12D86" w:rsidRDefault="00F12D86" w:rsidP="00572C79">
            <w:pPr>
              <w:ind w:right="170"/>
              <w:jc w:val="right"/>
              <w:rPr>
                <w:rFonts w:ascii="Arial Narrow" w:hAnsi="Arial Narrow" w:cs="Tahoma"/>
                <w:color w:val="000000"/>
                <w:sz w:val="20"/>
                <w:szCs w:val="20"/>
              </w:rPr>
            </w:pPr>
            <w:r>
              <w:rPr>
                <w:rFonts w:ascii="Arial Narrow" w:hAnsi="Arial Narrow" w:cs="Tahoma"/>
                <w:color w:val="000000"/>
                <w:sz w:val="20"/>
                <w:szCs w:val="20"/>
              </w:rPr>
              <w:t>4,1</w:t>
            </w:r>
          </w:p>
        </w:tc>
      </w:tr>
      <w:tr w:rsidR="0080043A" w:rsidRPr="00C920F7" w14:paraId="0CE42411" w14:textId="77777777" w:rsidTr="00572C79">
        <w:trPr>
          <w:trHeight w:hRule="exact" w:val="227"/>
          <w:jc w:val="center"/>
        </w:trPr>
        <w:tc>
          <w:tcPr>
            <w:tcW w:w="921" w:type="dxa"/>
            <w:vAlign w:val="center"/>
          </w:tcPr>
          <w:p w14:paraId="0AD40808" w14:textId="77777777" w:rsidR="0080043A" w:rsidRDefault="0080043A" w:rsidP="00572C79">
            <w:pPr>
              <w:jc w:val="center"/>
              <w:rPr>
                <w:rFonts w:ascii="Arial Narrow" w:hAnsi="Arial Narrow" w:cs="Tahoma"/>
                <w:color w:val="000000"/>
                <w:sz w:val="20"/>
                <w:szCs w:val="20"/>
              </w:rPr>
            </w:pPr>
            <w:r>
              <w:rPr>
                <w:rFonts w:ascii="Arial Narrow" w:hAnsi="Arial Narrow" w:cs="Tahoma"/>
                <w:color w:val="000000"/>
                <w:sz w:val="20"/>
                <w:szCs w:val="20"/>
              </w:rPr>
              <w:t>2018</w:t>
            </w:r>
          </w:p>
        </w:tc>
        <w:tc>
          <w:tcPr>
            <w:tcW w:w="1516" w:type="dxa"/>
            <w:vAlign w:val="center"/>
          </w:tcPr>
          <w:p w14:paraId="0344DC19" w14:textId="77777777" w:rsidR="0080043A" w:rsidRPr="00F12D86" w:rsidRDefault="00B44AB6" w:rsidP="00572C79">
            <w:pPr>
              <w:ind w:right="227"/>
              <w:jc w:val="right"/>
              <w:rPr>
                <w:rFonts w:ascii="Arial Narrow" w:hAnsi="Arial Narrow" w:cs="Tahoma"/>
                <w:color w:val="000000"/>
                <w:sz w:val="20"/>
                <w:szCs w:val="20"/>
              </w:rPr>
            </w:pPr>
            <w:r w:rsidRPr="00B44AB6">
              <w:rPr>
                <w:rFonts w:ascii="Arial Narrow" w:hAnsi="Arial Narrow" w:cs="Tahoma"/>
                <w:color w:val="000000"/>
                <w:sz w:val="20"/>
                <w:szCs w:val="20"/>
              </w:rPr>
              <w:t>429</w:t>
            </w:r>
            <w:r>
              <w:rPr>
                <w:rFonts w:ascii="Arial Narrow" w:hAnsi="Arial Narrow" w:cs="Tahoma"/>
                <w:color w:val="000000"/>
                <w:sz w:val="20"/>
                <w:szCs w:val="20"/>
              </w:rPr>
              <w:t xml:space="preserve"> </w:t>
            </w:r>
            <w:r w:rsidRPr="00B44AB6">
              <w:rPr>
                <w:rFonts w:ascii="Arial Narrow" w:hAnsi="Arial Narrow" w:cs="Tahoma"/>
                <w:color w:val="000000"/>
                <w:sz w:val="20"/>
                <w:szCs w:val="20"/>
              </w:rPr>
              <w:t>785</w:t>
            </w:r>
          </w:p>
        </w:tc>
        <w:tc>
          <w:tcPr>
            <w:tcW w:w="1010" w:type="dxa"/>
            <w:vAlign w:val="center"/>
          </w:tcPr>
          <w:p w14:paraId="03BC5F9C" w14:textId="77777777" w:rsidR="0080043A" w:rsidRPr="00F12D86" w:rsidRDefault="00B44AB6" w:rsidP="00572C79">
            <w:pPr>
              <w:ind w:right="113"/>
              <w:jc w:val="right"/>
              <w:rPr>
                <w:rFonts w:ascii="Arial Narrow" w:hAnsi="Arial Narrow" w:cs="Tahoma"/>
                <w:color w:val="000000"/>
                <w:sz w:val="20"/>
                <w:szCs w:val="20"/>
              </w:rPr>
            </w:pPr>
            <w:r w:rsidRPr="00B44AB6">
              <w:rPr>
                <w:rFonts w:ascii="Arial Narrow" w:hAnsi="Arial Narrow" w:cs="Tahoma"/>
                <w:color w:val="000000"/>
                <w:sz w:val="20"/>
                <w:szCs w:val="20"/>
              </w:rPr>
              <w:t>205</w:t>
            </w:r>
            <w:r>
              <w:rPr>
                <w:rFonts w:ascii="Arial Narrow" w:hAnsi="Arial Narrow" w:cs="Tahoma"/>
                <w:color w:val="000000"/>
                <w:sz w:val="20"/>
                <w:szCs w:val="20"/>
              </w:rPr>
              <w:t xml:space="preserve"> </w:t>
            </w:r>
            <w:r w:rsidRPr="00B44AB6">
              <w:rPr>
                <w:rFonts w:ascii="Arial Narrow" w:hAnsi="Arial Narrow" w:cs="Tahoma"/>
                <w:color w:val="000000"/>
                <w:sz w:val="20"/>
                <w:szCs w:val="20"/>
              </w:rPr>
              <w:t>406</w:t>
            </w:r>
          </w:p>
        </w:tc>
        <w:tc>
          <w:tcPr>
            <w:tcW w:w="1012" w:type="dxa"/>
            <w:vAlign w:val="center"/>
          </w:tcPr>
          <w:p w14:paraId="6CACA3CF" w14:textId="77777777" w:rsidR="0080043A" w:rsidRDefault="00B44AB6" w:rsidP="00572C79">
            <w:pPr>
              <w:ind w:right="170"/>
              <w:jc w:val="right"/>
              <w:rPr>
                <w:rFonts w:ascii="Arial Narrow" w:hAnsi="Arial Narrow" w:cs="Tahoma"/>
                <w:color w:val="000000"/>
                <w:sz w:val="20"/>
                <w:szCs w:val="20"/>
              </w:rPr>
            </w:pPr>
            <w:r>
              <w:rPr>
                <w:rFonts w:ascii="Arial Narrow" w:hAnsi="Arial Narrow" w:cs="Tahoma"/>
                <w:color w:val="000000"/>
                <w:sz w:val="20"/>
                <w:szCs w:val="20"/>
              </w:rPr>
              <w:t>47,8</w:t>
            </w:r>
          </w:p>
        </w:tc>
        <w:tc>
          <w:tcPr>
            <w:tcW w:w="1011" w:type="dxa"/>
            <w:vAlign w:val="center"/>
          </w:tcPr>
          <w:p w14:paraId="36153F9D" w14:textId="77777777" w:rsidR="0080043A" w:rsidRPr="00F12D86" w:rsidRDefault="00B44AB6" w:rsidP="00572C79">
            <w:pPr>
              <w:ind w:right="113"/>
              <w:jc w:val="right"/>
              <w:rPr>
                <w:rFonts w:ascii="Arial Narrow" w:hAnsi="Arial Narrow" w:cs="Tahoma"/>
                <w:color w:val="000000"/>
                <w:sz w:val="20"/>
                <w:szCs w:val="20"/>
              </w:rPr>
            </w:pPr>
            <w:r w:rsidRPr="00B44AB6">
              <w:rPr>
                <w:rFonts w:ascii="Arial Narrow" w:hAnsi="Arial Narrow" w:cs="Tahoma"/>
                <w:color w:val="000000"/>
                <w:sz w:val="20"/>
                <w:szCs w:val="20"/>
              </w:rPr>
              <w:t>202</w:t>
            </w:r>
            <w:r>
              <w:rPr>
                <w:rFonts w:ascii="Arial Narrow" w:hAnsi="Arial Narrow" w:cs="Tahoma"/>
                <w:color w:val="000000"/>
                <w:sz w:val="20"/>
                <w:szCs w:val="20"/>
              </w:rPr>
              <w:t xml:space="preserve"> </w:t>
            </w:r>
            <w:r w:rsidRPr="00B44AB6">
              <w:rPr>
                <w:rFonts w:ascii="Arial Narrow" w:hAnsi="Arial Narrow" w:cs="Tahoma"/>
                <w:color w:val="000000"/>
                <w:sz w:val="20"/>
                <w:szCs w:val="20"/>
              </w:rPr>
              <w:t>537</w:t>
            </w:r>
          </w:p>
        </w:tc>
        <w:tc>
          <w:tcPr>
            <w:tcW w:w="1012" w:type="dxa"/>
            <w:vAlign w:val="center"/>
          </w:tcPr>
          <w:p w14:paraId="68364BAA" w14:textId="77777777" w:rsidR="0080043A" w:rsidRDefault="00B44AB6" w:rsidP="00572C79">
            <w:pPr>
              <w:ind w:right="170"/>
              <w:jc w:val="right"/>
              <w:rPr>
                <w:rFonts w:ascii="Arial Narrow" w:hAnsi="Arial Narrow" w:cs="Tahoma"/>
                <w:color w:val="000000"/>
                <w:sz w:val="20"/>
                <w:szCs w:val="20"/>
              </w:rPr>
            </w:pPr>
            <w:r>
              <w:rPr>
                <w:rFonts w:ascii="Arial Narrow" w:hAnsi="Arial Narrow" w:cs="Tahoma"/>
                <w:color w:val="000000"/>
                <w:sz w:val="20"/>
                <w:szCs w:val="20"/>
              </w:rPr>
              <w:t>47,1</w:t>
            </w:r>
          </w:p>
        </w:tc>
        <w:tc>
          <w:tcPr>
            <w:tcW w:w="1010" w:type="dxa"/>
            <w:vAlign w:val="center"/>
          </w:tcPr>
          <w:p w14:paraId="0601AC9A" w14:textId="77777777" w:rsidR="0080043A" w:rsidRPr="00F12D86" w:rsidRDefault="00B44AB6" w:rsidP="00572C79">
            <w:pPr>
              <w:ind w:right="113"/>
              <w:jc w:val="right"/>
              <w:rPr>
                <w:rFonts w:ascii="Arial Narrow" w:hAnsi="Arial Narrow" w:cs="Tahoma"/>
                <w:color w:val="000000"/>
                <w:sz w:val="20"/>
                <w:szCs w:val="20"/>
              </w:rPr>
            </w:pPr>
            <w:r w:rsidRPr="00B44AB6">
              <w:rPr>
                <w:rFonts w:ascii="Arial Narrow" w:hAnsi="Arial Narrow" w:cs="Tahoma"/>
                <w:color w:val="000000"/>
                <w:sz w:val="20"/>
                <w:szCs w:val="20"/>
              </w:rPr>
              <w:t>21</w:t>
            </w:r>
            <w:r>
              <w:rPr>
                <w:rFonts w:ascii="Arial Narrow" w:hAnsi="Arial Narrow" w:cs="Tahoma"/>
                <w:color w:val="000000"/>
                <w:sz w:val="20"/>
                <w:szCs w:val="20"/>
              </w:rPr>
              <w:t xml:space="preserve"> </w:t>
            </w:r>
            <w:r w:rsidRPr="00B44AB6">
              <w:rPr>
                <w:rFonts w:ascii="Arial Narrow" w:hAnsi="Arial Narrow" w:cs="Tahoma"/>
                <w:color w:val="000000"/>
                <w:sz w:val="20"/>
                <w:szCs w:val="20"/>
              </w:rPr>
              <w:t>842</w:t>
            </w:r>
          </w:p>
        </w:tc>
        <w:tc>
          <w:tcPr>
            <w:tcW w:w="1013" w:type="dxa"/>
            <w:vAlign w:val="center"/>
          </w:tcPr>
          <w:p w14:paraId="09473C62" w14:textId="77777777" w:rsidR="0080043A" w:rsidRDefault="00B44AB6" w:rsidP="00572C79">
            <w:pPr>
              <w:ind w:right="170"/>
              <w:jc w:val="right"/>
              <w:rPr>
                <w:rFonts w:ascii="Arial Narrow" w:hAnsi="Arial Narrow" w:cs="Tahoma"/>
                <w:color w:val="000000"/>
                <w:sz w:val="20"/>
                <w:szCs w:val="20"/>
              </w:rPr>
            </w:pPr>
            <w:r>
              <w:rPr>
                <w:rFonts w:ascii="Arial Narrow" w:hAnsi="Arial Narrow" w:cs="Tahoma"/>
                <w:color w:val="000000"/>
                <w:sz w:val="20"/>
                <w:szCs w:val="20"/>
              </w:rPr>
              <w:t>5,1</w:t>
            </w:r>
          </w:p>
        </w:tc>
      </w:tr>
    </w:tbl>
    <w:p w14:paraId="274856F3" w14:textId="77777777" w:rsidR="00572C79" w:rsidRPr="00D212E6" w:rsidRDefault="00572C79" w:rsidP="00572C79">
      <w:pPr>
        <w:pStyle w:val="FootnoteText"/>
        <w:rPr>
          <w:rFonts w:ascii="Arial Narrow" w:hAnsi="Arial Narrow"/>
          <w:sz w:val="10"/>
          <w:szCs w:val="10"/>
        </w:rPr>
      </w:pPr>
    </w:p>
    <w:p w14:paraId="1D3C79A7" w14:textId="77777777" w:rsidR="00572C79" w:rsidRPr="00980DF4" w:rsidRDefault="00572C79" w:rsidP="00572C79">
      <w:pPr>
        <w:pStyle w:val="FootnoteText"/>
        <w:rPr>
          <w:rFonts w:ascii="Arial Narrow" w:hAnsi="Arial Narrow"/>
          <w:sz w:val="16"/>
          <w:szCs w:val="16"/>
        </w:rPr>
      </w:pPr>
      <w:r w:rsidRPr="00980DF4">
        <w:rPr>
          <w:rFonts w:ascii="Arial Narrow" w:hAnsi="Arial Narrow"/>
          <w:sz w:val="16"/>
          <w:szCs w:val="16"/>
        </w:rPr>
        <w:sym w:font="Wingdings" w:char="F026"/>
      </w:r>
      <w:r w:rsidRPr="00980DF4">
        <w:rPr>
          <w:rFonts w:ascii="Arial Narrow" w:hAnsi="Arial Narrow"/>
          <w:sz w:val="16"/>
          <w:szCs w:val="16"/>
        </w:rPr>
        <w:t xml:space="preserve">  Valsts statistikas pārskats ”Pārskats par neatliekamās medicīniskās palīdzības darbu”</w:t>
      </w:r>
      <w:r>
        <w:rPr>
          <w:rFonts w:ascii="Arial Narrow" w:hAnsi="Arial Narrow"/>
          <w:sz w:val="16"/>
          <w:szCs w:val="16"/>
        </w:rPr>
        <w:t>.</w:t>
      </w:r>
    </w:p>
    <w:p w14:paraId="3413B92F" w14:textId="77777777" w:rsidR="00572C79" w:rsidRDefault="00572C79" w:rsidP="00572C79">
      <w:pPr>
        <w:rPr>
          <w:rFonts w:ascii="Arial Narrow" w:hAnsi="Arial Narrow"/>
          <w:sz w:val="20"/>
          <w:szCs w:val="20"/>
        </w:rPr>
      </w:pPr>
      <w:r>
        <w:rPr>
          <w:rFonts w:ascii="Arial Narrow" w:hAnsi="Arial Narrow"/>
          <w:sz w:val="16"/>
          <w:szCs w:val="16"/>
        </w:rPr>
        <w:t xml:space="preserve">        </w:t>
      </w:r>
      <w:r w:rsidRPr="00980DF4">
        <w:rPr>
          <w:rFonts w:ascii="Arial Narrow" w:hAnsi="Arial Narrow"/>
          <w:sz w:val="16"/>
          <w:szCs w:val="16"/>
          <w:lang w:val="en-GB"/>
        </w:rPr>
        <w:t>Report regarding emergency medical aid - state statistical report</w:t>
      </w:r>
      <w:r>
        <w:rPr>
          <w:rFonts w:ascii="Arial Narrow" w:hAnsi="Arial Narrow"/>
          <w:sz w:val="16"/>
          <w:szCs w:val="16"/>
          <w:lang w:val="en-GB"/>
        </w:rPr>
        <w:t>.</w:t>
      </w:r>
      <w:r>
        <w:rPr>
          <w:rFonts w:ascii="Arial Narrow" w:hAnsi="Arial Narrow"/>
          <w:sz w:val="20"/>
          <w:szCs w:val="20"/>
        </w:rPr>
        <w:br w:type="page"/>
      </w:r>
    </w:p>
    <w:p w14:paraId="73B41EC8" w14:textId="77777777" w:rsidR="00572C79" w:rsidRPr="00FC67A1" w:rsidRDefault="00572C79" w:rsidP="00572C79">
      <w:pPr>
        <w:pStyle w:val="Heading2"/>
      </w:pPr>
      <w:bookmarkStart w:id="7" w:name="_Toc24708377"/>
      <w:r w:rsidRPr="00D01D55">
        <w:lastRenderedPageBreak/>
        <w:t>6.3. tabula NEATLIEKAMĀ</w:t>
      </w:r>
      <w:r w:rsidRPr="00FC67A1">
        <w:t xml:space="preserve"> MEDICĪNISKĀ PALĪDZĪBA DZĪVĪBAI UN VESELĪBAI KRITISKOS STĀVOKĻOS (PĒC IZSAUKUMA MOTĪVA) SADALĪJUMĀ PĒC IZSAUKUMA VIETAS</w:t>
      </w:r>
      <w:bookmarkEnd w:id="7"/>
    </w:p>
    <w:p w14:paraId="600DCF46" w14:textId="77777777" w:rsidR="00572C79" w:rsidRPr="00FC67A1" w:rsidRDefault="00572C79" w:rsidP="00572C79">
      <w:pPr>
        <w:pStyle w:val="Heading5"/>
        <w:rPr>
          <w:lang w:val="en-GB"/>
        </w:rPr>
      </w:pPr>
      <w:bookmarkStart w:id="8" w:name="_Toc24708384"/>
      <w:r>
        <w:rPr>
          <w:lang w:val="en-GB"/>
        </w:rPr>
        <w:t>Table 6.3</w:t>
      </w:r>
      <w:r w:rsidRPr="00FC67A1">
        <w:rPr>
          <w:lang w:val="en-GB"/>
        </w:rPr>
        <w:t xml:space="preserve"> EMERGENCY MEDICAL AID IN CRITICAL SITUATIONS BY </w:t>
      </w:r>
      <w:r>
        <w:rPr>
          <w:lang w:val="en-GB"/>
        </w:rPr>
        <w:t>CAUSE AND</w:t>
      </w:r>
      <w:r w:rsidRPr="00FC67A1">
        <w:rPr>
          <w:lang w:val="en-GB"/>
        </w:rPr>
        <w:t xml:space="preserve"> PLACE OF EVENT</w:t>
      </w:r>
      <w:bookmarkEnd w:id="8"/>
    </w:p>
    <w:p w14:paraId="0CD58A92" w14:textId="77777777" w:rsidR="00572C79" w:rsidRPr="000A36A0" w:rsidRDefault="00572C79" w:rsidP="00572C79">
      <w:pPr>
        <w:ind w:firstLine="180"/>
        <w:jc w:val="center"/>
        <w:rPr>
          <w:rFonts w:ascii="Arial Narrow" w:hAnsi="Arial Narrow"/>
          <w:sz w:val="6"/>
          <w:szCs w:val="20"/>
          <w:lang w:val="en-GB"/>
        </w:rPr>
      </w:pPr>
    </w:p>
    <w:tbl>
      <w:tblPr>
        <w:tblW w:w="85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05"/>
        <w:gridCol w:w="1248"/>
        <w:gridCol w:w="1250"/>
        <w:gridCol w:w="1251"/>
        <w:gridCol w:w="1250"/>
        <w:gridCol w:w="1250"/>
        <w:gridCol w:w="1251"/>
      </w:tblGrid>
      <w:tr w:rsidR="00572C79" w:rsidRPr="00C920F7" w14:paraId="02F23161" w14:textId="77777777" w:rsidTr="00572C79">
        <w:trPr>
          <w:trHeight w:hRule="exact" w:val="284"/>
          <w:jc w:val="center"/>
        </w:trPr>
        <w:tc>
          <w:tcPr>
            <w:tcW w:w="1005" w:type="dxa"/>
            <w:vMerge w:val="restart"/>
            <w:tcBorders>
              <w:bottom w:val="single" w:sz="2" w:space="0" w:color="FFFFFF" w:themeColor="background1"/>
              <w:right w:val="single" w:sz="2" w:space="0" w:color="FFFFFF" w:themeColor="background1"/>
            </w:tcBorders>
            <w:shd w:val="clear" w:color="auto" w:fill="0070C0"/>
            <w:vAlign w:val="center"/>
          </w:tcPr>
          <w:p w14:paraId="7731CA38" w14:textId="77777777"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Gads</w:t>
            </w:r>
          </w:p>
        </w:tc>
        <w:tc>
          <w:tcPr>
            <w:tcW w:w="3749" w:type="dxa"/>
            <w:gridSpan w:val="3"/>
            <w:tcBorders>
              <w:left w:val="single" w:sz="2" w:space="0" w:color="FFFFFF" w:themeColor="background1"/>
              <w:bottom w:val="single" w:sz="2" w:space="0" w:color="FFFFFF" w:themeColor="background1"/>
              <w:right w:val="single" w:sz="2" w:space="0" w:color="FFFFFF" w:themeColor="background1"/>
            </w:tcBorders>
            <w:shd w:val="clear" w:color="auto" w:fill="0070C0"/>
          </w:tcPr>
          <w:p w14:paraId="4C27B59D" w14:textId="77777777" w:rsidR="00572C79" w:rsidRPr="00C920F7" w:rsidRDefault="00572C79" w:rsidP="00572C79">
            <w:pPr>
              <w:spacing w:before="60" w:after="60"/>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Pilsētās</w:t>
            </w:r>
          </w:p>
        </w:tc>
        <w:tc>
          <w:tcPr>
            <w:tcW w:w="3751" w:type="dxa"/>
            <w:gridSpan w:val="3"/>
            <w:tcBorders>
              <w:left w:val="single" w:sz="2" w:space="0" w:color="FFFFFF" w:themeColor="background1"/>
              <w:bottom w:val="single" w:sz="2" w:space="0" w:color="FFFFFF" w:themeColor="background1"/>
            </w:tcBorders>
            <w:shd w:val="clear" w:color="auto" w:fill="0070C0"/>
          </w:tcPr>
          <w:p w14:paraId="2A6F17D6" w14:textId="77777777" w:rsidR="00572C79" w:rsidRPr="00C920F7" w:rsidRDefault="00572C79" w:rsidP="00572C79">
            <w:pPr>
              <w:spacing w:before="60" w:after="60"/>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Lauku teritorijās</w:t>
            </w:r>
          </w:p>
        </w:tc>
      </w:tr>
      <w:tr w:rsidR="00572C79" w:rsidRPr="00C920F7" w14:paraId="2CB413A0" w14:textId="77777777" w:rsidTr="00572C79">
        <w:trPr>
          <w:jc w:val="center"/>
        </w:trPr>
        <w:tc>
          <w:tcPr>
            <w:tcW w:w="1005"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205D1867" w14:textId="77777777" w:rsidR="00572C79" w:rsidRPr="00C920F7" w:rsidRDefault="00572C79" w:rsidP="00572C79">
            <w:pPr>
              <w:jc w:val="center"/>
              <w:rPr>
                <w:rFonts w:ascii="Arial Narrow" w:hAnsi="Arial Narrow" w:cs="Tahoma"/>
                <w:color w:val="FFFFFF" w:themeColor="background1"/>
                <w:sz w:val="20"/>
                <w:szCs w:val="20"/>
              </w:rPr>
            </w:pPr>
          </w:p>
        </w:tc>
        <w:tc>
          <w:tcPr>
            <w:tcW w:w="124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2E7DE9CF" w14:textId="77777777"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Kopā</w:t>
            </w:r>
          </w:p>
        </w:tc>
        <w:tc>
          <w:tcPr>
            <w:tcW w:w="12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2F7F7222" w14:textId="77777777"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Tajā skaitā</w:t>
            </w:r>
            <w:r w:rsidRPr="00C920F7">
              <w:rPr>
                <w:rFonts w:ascii="Arial Narrow" w:hAnsi="Arial Narrow" w:cs="Tahoma"/>
                <w:color w:val="FFFFFF" w:themeColor="background1"/>
                <w:sz w:val="20"/>
                <w:szCs w:val="20"/>
              </w:rPr>
              <w:t xml:space="preserve"> ar ierašanās laiku līdz 15 minūtēm</w:t>
            </w:r>
          </w:p>
        </w:tc>
        <w:tc>
          <w:tcPr>
            <w:tcW w:w="12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474A4437" w14:textId="77777777"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20F7">
              <w:rPr>
                <w:rFonts w:ascii="Arial Narrow" w:hAnsi="Arial Narrow" w:cs="Tahoma"/>
                <w:color w:val="FFFFFF" w:themeColor="background1"/>
                <w:sz w:val="20"/>
                <w:szCs w:val="20"/>
              </w:rPr>
              <w:t>avlaicīgi izpildīto izsaukumu īpatsvars, %</w:t>
            </w:r>
          </w:p>
        </w:tc>
        <w:tc>
          <w:tcPr>
            <w:tcW w:w="12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0727BEDC" w14:textId="77777777"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Kopā</w:t>
            </w:r>
          </w:p>
        </w:tc>
        <w:tc>
          <w:tcPr>
            <w:tcW w:w="12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1AD1BF56" w14:textId="77777777"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Tajā skaitā</w:t>
            </w:r>
            <w:r w:rsidRPr="00C920F7">
              <w:rPr>
                <w:rFonts w:ascii="Arial Narrow" w:hAnsi="Arial Narrow" w:cs="Tahoma"/>
                <w:color w:val="FFFFFF" w:themeColor="background1"/>
                <w:sz w:val="20"/>
                <w:szCs w:val="20"/>
              </w:rPr>
              <w:t xml:space="preserve"> ar ierašanās laiku līdz 25 minūtēm</w:t>
            </w:r>
          </w:p>
        </w:tc>
        <w:tc>
          <w:tcPr>
            <w:tcW w:w="1251" w:type="dxa"/>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14:paraId="7BA60FAB" w14:textId="77777777"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20F7">
              <w:rPr>
                <w:rFonts w:ascii="Arial Narrow" w:hAnsi="Arial Narrow" w:cs="Tahoma"/>
                <w:color w:val="FFFFFF" w:themeColor="background1"/>
                <w:sz w:val="20"/>
                <w:szCs w:val="20"/>
              </w:rPr>
              <w:t>avlaicīgi izpildīto izsaukumu īpatsvars, %</w:t>
            </w:r>
          </w:p>
        </w:tc>
      </w:tr>
      <w:tr w:rsidR="00572C79" w:rsidRPr="00C920F7" w14:paraId="0CCE2824" w14:textId="77777777" w:rsidTr="00572C79">
        <w:trPr>
          <w:trHeight w:hRule="exact" w:val="284"/>
          <w:jc w:val="center"/>
        </w:trPr>
        <w:tc>
          <w:tcPr>
            <w:tcW w:w="1005"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1361A863" w14:textId="77777777"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Year</w:t>
            </w:r>
          </w:p>
        </w:tc>
        <w:tc>
          <w:tcPr>
            <w:tcW w:w="3749"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Pr>
          <w:p w14:paraId="2485877A" w14:textId="77777777" w:rsidR="00572C79" w:rsidRPr="00C920F7" w:rsidRDefault="00572C79" w:rsidP="00572C79">
            <w:pPr>
              <w:spacing w:before="60" w:after="60"/>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Cities</w:t>
            </w:r>
          </w:p>
        </w:tc>
        <w:tc>
          <w:tcPr>
            <w:tcW w:w="3751"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14:paraId="31AB1EED" w14:textId="77777777" w:rsidR="00572C79" w:rsidRPr="00C920F7" w:rsidRDefault="00572C79" w:rsidP="00572C79">
            <w:pPr>
              <w:spacing w:before="60" w:after="60"/>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Rural area</w:t>
            </w:r>
          </w:p>
        </w:tc>
      </w:tr>
      <w:tr w:rsidR="00572C79" w:rsidRPr="00C920F7" w14:paraId="532B6142" w14:textId="77777777" w:rsidTr="00572C79">
        <w:trPr>
          <w:jc w:val="center"/>
        </w:trPr>
        <w:tc>
          <w:tcPr>
            <w:tcW w:w="1005" w:type="dxa"/>
            <w:vMerge/>
            <w:tcBorders>
              <w:top w:val="single" w:sz="2" w:space="0" w:color="FFFFFF" w:themeColor="background1"/>
              <w:right w:val="single" w:sz="2" w:space="0" w:color="FFFFFF" w:themeColor="background1"/>
            </w:tcBorders>
            <w:shd w:val="clear" w:color="auto" w:fill="0070C0"/>
            <w:vAlign w:val="center"/>
          </w:tcPr>
          <w:p w14:paraId="5BE6AFD6" w14:textId="77777777" w:rsidR="00572C79" w:rsidRPr="00C920F7" w:rsidRDefault="00572C79" w:rsidP="00572C79">
            <w:pPr>
              <w:jc w:val="center"/>
              <w:rPr>
                <w:rFonts w:ascii="Arial Narrow" w:hAnsi="Arial Narrow" w:cs="Tahoma"/>
                <w:color w:val="FFFFFF" w:themeColor="background1"/>
                <w:sz w:val="20"/>
                <w:szCs w:val="20"/>
                <w:lang w:val="en-GB"/>
              </w:rPr>
            </w:pPr>
          </w:p>
        </w:tc>
        <w:tc>
          <w:tcPr>
            <w:tcW w:w="124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3BF49EE0" w14:textId="77777777"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Total</w:t>
            </w:r>
          </w:p>
        </w:tc>
        <w:tc>
          <w:tcPr>
            <w:tcW w:w="1250"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327FD410" w14:textId="77777777"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O</w:t>
            </w:r>
            <w:r w:rsidRPr="00C920F7">
              <w:rPr>
                <w:rFonts w:ascii="Arial Narrow" w:hAnsi="Arial Narrow" w:cs="Tahoma"/>
                <w:color w:val="FFFFFF" w:themeColor="background1"/>
                <w:sz w:val="20"/>
                <w:szCs w:val="20"/>
                <w:lang w:val="en-GB"/>
              </w:rPr>
              <w:t>f them – place reached in 15 minutes</w:t>
            </w:r>
          </w:p>
        </w:tc>
        <w:tc>
          <w:tcPr>
            <w:tcW w:w="1251"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6CF737BC" w14:textId="77777777"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20F7">
              <w:rPr>
                <w:rFonts w:ascii="Arial Narrow" w:hAnsi="Arial Narrow" w:cs="Tahoma"/>
                <w:color w:val="FFFFFF" w:themeColor="background1"/>
                <w:sz w:val="20"/>
                <w:szCs w:val="20"/>
                <w:lang w:val="en-GB"/>
              </w:rPr>
              <w:t>ercentage of visits performed in time, %</w:t>
            </w:r>
          </w:p>
        </w:tc>
        <w:tc>
          <w:tcPr>
            <w:tcW w:w="1250"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632223E7" w14:textId="77777777"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Total</w:t>
            </w:r>
          </w:p>
        </w:tc>
        <w:tc>
          <w:tcPr>
            <w:tcW w:w="1250"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2FC83175" w14:textId="77777777"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O</w:t>
            </w:r>
            <w:r w:rsidRPr="00C920F7">
              <w:rPr>
                <w:rFonts w:ascii="Arial Narrow" w:hAnsi="Arial Narrow" w:cs="Tahoma"/>
                <w:color w:val="FFFFFF" w:themeColor="background1"/>
                <w:sz w:val="20"/>
                <w:szCs w:val="20"/>
                <w:lang w:val="en-GB"/>
              </w:rPr>
              <w:t>f them – place reached in 25 minutes</w:t>
            </w:r>
          </w:p>
        </w:tc>
        <w:tc>
          <w:tcPr>
            <w:tcW w:w="1251" w:type="dxa"/>
            <w:tcBorders>
              <w:top w:val="single" w:sz="2" w:space="0" w:color="FFFFFF" w:themeColor="background1"/>
              <w:left w:val="single" w:sz="2" w:space="0" w:color="FFFFFF" w:themeColor="background1"/>
            </w:tcBorders>
            <w:shd w:val="clear" w:color="auto" w:fill="0070C0"/>
            <w:vAlign w:val="center"/>
          </w:tcPr>
          <w:p w14:paraId="2E1E157E" w14:textId="77777777"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20F7">
              <w:rPr>
                <w:rFonts w:ascii="Arial Narrow" w:hAnsi="Arial Narrow" w:cs="Tahoma"/>
                <w:color w:val="FFFFFF" w:themeColor="background1"/>
                <w:sz w:val="20"/>
                <w:szCs w:val="20"/>
                <w:lang w:val="en-GB"/>
              </w:rPr>
              <w:t>ercentage of visits performed in time, %</w:t>
            </w:r>
          </w:p>
        </w:tc>
      </w:tr>
      <w:tr w:rsidR="00572C79" w:rsidRPr="00C920F7" w14:paraId="6E8922A0" w14:textId="77777777" w:rsidTr="00572C79">
        <w:trPr>
          <w:trHeight w:hRule="exact" w:val="255"/>
          <w:jc w:val="center"/>
        </w:trPr>
        <w:tc>
          <w:tcPr>
            <w:tcW w:w="1005" w:type="dxa"/>
            <w:vAlign w:val="center"/>
          </w:tcPr>
          <w:p w14:paraId="423EFCB0"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2008</w:t>
            </w:r>
          </w:p>
        </w:tc>
        <w:tc>
          <w:tcPr>
            <w:tcW w:w="1248" w:type="dxa"/>
            <w:tcMar>
              <w:right w:w="284" w:type="dxa"/>
            </w:tcMar>
            <w:vAlign w:val="center"/>
          </w:tcPr>
          <w:p w14:paraId="0570D25E"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298 191</w:t>
            </w:r>
          </w:p>
        </w:tc>
        <w:tc>
          <w:tcPr>
            <w:tcW w:w="1250" w:type="dxa"/>
            <w:tcMar>
              <w:right w:w="284" w:type="dxa"/>
            </w:tcMar>
            <w:vAlign w:val="center"/>
          </w:tcPr>
          <w:p w14:paraId="54431F3D"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261 602</w:t>
            </w:r>
          </w:p>
        </w:tc>
        <w:tc>
          <w:tcPr>
            <w:tcW w:w="1251" w:type="dxa"/>
            <w:tcMar>
              <w:right w:w="284" w:type="dxa"/>
            </w:tcMar>
            <w:vAlign w:val="center"/>
          </w:tcPr>
          <w:p w14:paraId="2E123EC1" w14:textId="77777777" w:rsidR="00572C79" w:rsidRPr="00C920F7" w:rsidRDefault="00572C79" w:rsidP="00910379">
            <w:pPr>
              <w:ind w:right="113"/>
              <w:jc w:val="right"/>
              <w:rPr>
                <w:rFonts w:ascii="Arial Narrow" w:hAnsi="Arial Narrow" w:cs="Arial"/>
                <w:color w:val="000000"/>
                <w:sz w:val="20"/>
                <w:szCs w:val="20"/>
              </w:rPr>
            </w:pPr>
            <w:r w:rsidRPr="00C920F7">
              <w:rPr>
                <w:rFonts w:ascii="Arial Narrow" w:hAnsi="Arial Narrow" w:cs="Tahoma"/>
                <w:color w:val="000000"/>
                <w:sz w:val="20"/>
                <w:szCs w:val="20"/>
              </w:rPr>
              <w:t>87,7</w:t>
            </w:r>
          </w:p>
        </w:tc>
        <w:tc>
          <w:tcPr>
            <w:tcW w:w="1250" w:type="dxa"/>
            <w:tcMar>
              <w:right w:w="284" w:type="dxa"/>
            </w:tcMar>
            <w:vAlign w:val="center"/>
          </w:tcPr>
          <w:p w14:paraId="0CFE328E"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85 669</w:t>
            </w:r>
          </w:p>
        </w:tc>
        <w:tc>
          <w:tcPr>
            <w:tcW w:w="1250" w:type="dxa"/>
            <w:tcMar>
              <w:right w:w="284" w:type="dxa"/>
            </w:tcMar>
            <w:vAlign w:val="center"/>
          </w:tcPr>
          <w:p w14:paraId="0EE62D28"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69 004</w:t>
            </w:r>
          </w:p>
        </w:tc>
        <w:tc>
          <w:tcPr>
            <w:tcW w:w="1251" w:type="dxa"/>
            <w:tcMar>
              <w:right w:w="284" w:type="dxa"/>
            </w:tcMar>
            <w:vAlign w:val="center"/>
          </w:tcPr>
          <w:p w14:paraId="2F5F1A85" w14:textId="77777777" w:rsidR="00572C79" w:rsidRPr="00C920F7" w:rsidRDefault="00572C79" w:rsidP="00910379">
            <w:pPr>
              <w:ind w:right="113"/>
              <w:jc w:val="right"/>
              <w:rPr>
                <w:rFonts w:ascii="Arial Narrow" w:hAnsi="Arial Narrow" w:cs="Arial"/>
                <w:color w:val="000000"/>
                <w:sz w:val="20"/>
                <w:szCs w:val="20"/>
              </w:rPr>
            </w:pPr>
            <w:r w:rsidRPr="00C920F7">
              <w:rPr>
                <w:rFonts w:ascii="Arial Narrow" w:hAnsi="Arial Narrow" w:cs="Tahoma"/>
                <w:color w:val="000000"/>
                <w:sz w:val="20"/>
                <w:szCs w:val="20"/>
              </w:rPr>
              <w:t>80,5</w:t>
            </w:r>
          </w:p>
        </w:tc>
      </w:tr>
      <w:tr w:rsidR="00572C79" w:rsidRPr="00C920F7" w14:paraId="6CAC8B43" w14:textId="77777777" w:rsidTr="00572C79">
        <w:trPr>
          <w:trHeight w:hRule="exact" w:val="255"/>
          <w:jc w:val="center"/>
        </w:trPr>
        <w:tc>
          <w:tcPr>
            <w:tcW w:w="1005" w:type="dxa"/>
            <w:vAlign w:val="center"/>
          </w:tcPr>
          <w:p w14:paraId="1E024AD0"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2009</w:t>
            </w:r>
          </w:p>
        </w:tc>
        <w:tc>
          <w:tcPr>
            <w:tcW w:w="1248" w:type="dxa"/>
            <w:tcMar>
              <w:right w:w="284" w:type="dxa"/>
            </w:tcMar>
            <w:vAlign w:val="center"/>
          </w:tcPr>
          <w:p w14:paraId="58FCDC9C"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255 382</w:t>
            </w:r>
          </w:p>
        </w:tc>
        <w:tc>
          <w:tcPr>
            <w:tcW w:w="1250" w:type="dxa"/>
            <w:tcMar>
              <w:right w:w="284" w:type="dxa"/>
            </w:tcMar>
            <w:vAlign w:val="center"/>
          </w:tcPr>
          <w:p w14:paraId="77A83EB6"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230 513</w:t>
            </w:r>
          </w:p>
        </w:tc>
        <w:tc>
          <w:tcPr>
            <w:tcW w:w="1251" w:type="dxa"/>
            <w:tcMar>
              <w:right w:w="284" w:type="dxa"/>
            </w:tcMar>
            <w:vAlign w:val="center"/>
          </w:tcPr>
          <w:p w14:paraId="0C7AB77E" w14:textId="77777777" w:rsidR="00572C79" w:rsidRPr="00C920F7" w:rsidRDefault="00572C79" w:rsidP="00910379">
            <w:pPr>
              <w:ind w:right="113"/>
              <w:jc w:val="right"/>
              <w:rPr>
                <w:rFonts w:ascii="Arial Narrow" w:hAnsi="Arial Narrow" w:cs="Arial"/>
                <w:color w:val="000000"/>
                <w:sz w:val="20"/>
                <w:szCs w:val="20"/>
              </w:rPr>
            </w:pPr>
            <w:r w:rsidRPr="00C920F7">
              <w:rPr>
                <w:rFonts w:ascii="Arial Narrow" w:hAnsi="Arial Narrow" w:cs="Tahoma"/>
                <w:color w:val="000000"/>
                <w:sz w:val="20"/>
                <w:szCs w:val="20"/>
              </w:rPr>
              <w:t>90,3</w:t>
            </w:r>
          </w:p>
        </w:tc>
        <w:tc>
          <w:tcPr>
            <w:tcW w:w="1250" w:type="dxa"/>
            <w:tcMar>
              <w:right w:w="284" w:type="dxa"/>
            </w:tcMar>
            <w:vAlign w:val="center"/>
          </w:tcPr>
          <w:p w14:paraId="5ADE1B7D"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79 580</w:t>
            </w:r>
          </w:p>
        </w:tc>
        <w:tc>
          <w:tcPr>
            <w:tcW w:w="1250" w:type="dxa"/>
            <w:tcMar>
              <w:right w:w="284" w:type="dxa"/>
            </w:tcMar>
            <w:vAlign w:val="center"/>
          </w:tcPr>
          <w:p w14:paraId="15D16587"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62 974</w:t>
            </w:r>
          </w:p>
        </w:tc>
        <w:tc>
          <w:tcPr>
            <w:tcW w:w="1251" w:type="dxa"/>
            <w:tcMar>
              <w:right w:w="284" w:type="dxa"/>
            </w:tcMar>
            <w:vAlign w:val="center"/>
          </w:tcPr>
          <w:p w14:paraId="1D309ABA" w14:textId="77777777" w:rsidR="00572C79" w:rsidRPr="00C920F7" w:rsidRDefault="00572C79" w:rsidP="00910379">
            <w:pPr>
              <w:ind w:right="113"/>
              <w:jc w:val="right"/>
              <w:rPr>
                <w:rFonts w:ascii="Arial Narrow" w:hAnsi="Arial Narrow" w:cs="Arial"/>
                <w:color w:val="000000"/>
                <w:sz w:val="20"/>
                <w:szCs w:val="20"/>
              </w:rPr>
            </w:pPr>
            <w:r w:rsidRPr="00C920F7">
              <w:rPr>
                <w:rFonts w:ascii="Arial Narrow" w:hAnsi="Arial Narrow" w:cs="Tahoma"/>
                <w:color w:val="000000"/>
                <w:sz w:val="20"/>
                <w:szCs w:val="20"/>
              </w:rPr>
              <w:t>79,1</w:t>
            </w:r>
          </w:p>
        </w:tc>
      </w:tr>
      <w:tr w:rsidR="00572C79" w:rsidRPr="00C920F7" w14:paraId="6D2BD258" w14:textId="77777777" w:rsidTr="00572C79">
        <w:trPr>
          <w:trHeight w:hRule="exact" w:val="255"/>
          <w:jc w:val="center"/>
        </w:trPr>
        <w:tc>
          <w:tcPr>
            <w:tcW w:w="1005" w:type="dxa"/>
            <w:vAlign w:val="center"/>
          </w:tcPr>
          <w:p w14:paraId="3267844C"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2010</w:t>
            </w:r>
          </w:p>
        </w:tc>
        <w:tc>
          <w:tcPr>
            <w:tcW w:w="1248" w:type="dxa"/>
            <w:tcMar>
              <w:right w:w="284" w:type="dxa"/>
            </w:tcMar>
            <w:vAlign w:val="center"/>
          </w:tcPr>
          <w:p w14:paraId="484B344C"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281 800</w:t>
            </w:r>
          </w:p>
        </w:tc>
        <w:tc>
          <w:tcPr>
            <w:tcW w:w="1250" w:type="dxa"/>
            <w:tcMar>
              <w:right w:w="284" w:type="dxa"/>
            </w:tcMar>
            <w:vAlign w:val="center"/>
          </w:tcPr>
          <w:p w14:paraId="0822158A"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251 234</w:t>
            </w:r>
          </w:p>
        </w:tc>
        <w:tc>
          <w:tcPr>
            <w:tcW w:w="1251" w:type="dxa"/>
            <w:tcMar>
              <w:right w:w="284" w:type="dxa"/>
            </w:tcMar>
            <w:vAlign w:val="center"/>
          </w:tcPr>
          <w:p w14:paraId="1EA0FF04" w14:textId="77777777" w:rsidR="00572C79" w:rsidRPr="00C920F7" w:rsidRDefault="00572C79" w:rsidP="00910379">
            <w:pPr>
              <w:ind w:right="113"/>
              <w:jc w:val="right"/>
              <w:rPr>
                <w:rFonts w:ascii="Arial Narrow" w:hAnsi="Arial Narrow" w:cs="Tahoma"/>
                <w:color w:val="000000"/>
                <w:sz w:val="20"/>
                <w:szCs w:val="20"/>
              </w:rPr>
            </w:pPr>
            <w:r w:rsidRPr="00C920F7">
              <w:rPr>
                <w:rFonts w:ascii="Arial Narrow" w:hAnsi="Arial Narrow"/>
                <w:color w:val="000000"/>
                <w:sz w:val="20"/>
                <w:szCs w:val="20"/>
              </w:rPr>
              <w:t>89,2</w:t>
            </w:r>
          </w:p>
        </w:tc>
        <w:tc>
          <w:tcPr>
            <w:tcW w:w="1250" w:type="dxa"/>
            <w:tcMar>
              <w:right w:w="284" w:type="dxa"/>
            </w:tcMar>
            <w:vAlign w:val="center"/>
          </w:tcPr>
          <w:p w14:paraId="2163F28E"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103 481</w:t>
            </w:r>
          </w:p>
        </w:tc>
        <w:tc>
          <w:tcPr>
            <w:tcW w:w="1250" w:type="dxa"/>
            <w:tcMar>
              <w:right w:w="284" w:type="dxa"/>
            </w:tcMar>
            <w:vAlign w:val="center"/>
          </w:tcPr>
          <w:p w14:paraId="125CEA9C"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83 503</w:t>
            </w:r>
          </w:p>
        </w:tc>
        <w:tc>
          <w:tcPr>
            <w:tcW w:w="1251" w:type="dxa"/>
            <w:tcMar>
              <w:right w:w="284" w:type="dxa"/>
            </w:tcMar>
            <w:vAlign w:val="center"/>
          </w:tcPr>
          <w:p w14:paraId="11A11EEB" w14:textId="77777777" w:rsidR="00572C79" w:rsidRPr="00C920F7" w:rsidRDefault="00572C79" w:rsidP="009103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80,7</w:t>
            </w:r>
          </w:p>
        </w:tc>
      </w:tr>
      <w:tr w:rsidR="00572C79" w:rsidRPr="00C920F7" w14:paraId="4EACA929" w14:textId="77777777" w:rsidTr="00572C79">
        <w:trPr>
          <w:trHeight w:hRule="exact" w:val="255"/>
          <w:jc w:val="center"/>
        </w:trPr>
        <w:tc>
          <w:tcPr>
            <w:tcW w:w="1005" w:type="dxa"/>
            <w:vAlign w:val="center"/>
          </w:tcPr>
          <w:p w14:paraId="453163EB"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2011</w:t>
            </w:r>
          </w:p>
        </w:tc>
        <w:tc>
          <w:tcPr>
            <w:tcW w:w="1248" w:type="dxa"/>
            <w:tcMar>
              <w:right w:w="284" w:type="dxa"/>
            </w:tcMar>
            <w:vAlign w:val="center"/>
          </w:tcPr>
          <w:p w14:paraId="12D30238" w14:textId="77777777"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318 812</w:t>
            </w:r>
          </w:p>
        </w:tc>
        <w:tc>
          <w:tcPr>
            <w:tcW w:w="1250" w:type="dxa"/>
            <w:tcMar>
              <w:right w:w="284" w:type="dxa"/>
            </w:tcMar>
            <w:vAlign w:val="center"/>
          </w:tcPr>
          <w:p w14:paraId="4408DBA3" w14:textId="77777777"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283 378</w:t>
            </w:r>
          </w:p>
        </w:tc>
        <w:tc>
          <w:tcPr>
            <w:tcW w:w="1251" w:type="dxa"/>
            <w:tcMar>
              <w:right w:w="284" w:type="dxa"/>
            </w:tcMar>
            <w:vAlign w:val="center"/>
          </w:tcPr>
          <w:p w14:paraId="22DEC605" w14:textId="77777777" w:rsidR="00572C79" w:rsidRPr="00C920F7" w:rsidRDefault="00572C79" w:rsidP="00910379">
            <w:pPr>
              <w:ind w:right="113"/>
              <w:jc w:val="right"/>
              <w:rPr>
                <w:rFonts w:ascii="Arial Narrow" w:hAnsi="Arial Narrow"/>
                <w:color w:val="000000"/>
                <w:sz w:val="20"/>
                <w:szCs w:val="20"/>
              </w:rPr>
            </w:pPr>
            <w:r w:rsidRPr="00C920F7">
              <w:rPr>
                <w:rFonts w:ascii="Arial Narrow" w:hAnsi="Arial Narrow"/>
                <w:color w:val="000000"/>
                <w:sz w:val="20"/>
                <w:szCs w:val="20"/>
              </w:rPr>
              <w:t>88,9</w:t>
            </w:r>
          </w:p>
        </w:tc>
        <w:tc>
          <w:tcPr>
            <w:tcW w:w="1250" w:type="dxa"/>
            <w:tcMar>
              <w:right w:w="284" w:type="dxa"/>
            </w:tcMar>
            <w:vAlign w:val="center"/>
          </w:tcPr>
          <w:p w14:paraId="575F846F" w14:textId="77777777"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116 333</w:t>
            </w:r>
          </w:p>
        </w:tc>
        <w:tc>
          <w:tcPr>
            <w:tcW w:w="1250" w:type="dxa"/>
            <w:tcMar>
              <w:right w:w="284" w:type="dxa"/>
            </w:tcMar>
            <w:vAlign w:val="center"/>
          </w:tcPr>
          <w:p w14:paraId="06686F45" w14:textId="77777777"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91 385</w:t>
            </w:r>
          </w:p>
        </w:tc>
        <w:tc>
          <w:tcPr>
            <w:tcW w:w="1251" w:type="dxa"/>
            <w:tcMar>
              <w:right w:w="284" w:type="dxa"/>
            </w:tcMar>
            <w:vAlign w:val="center"/>
          </w:tcPr>
          <w:p w14:paraId="6F814E7B" w14:textId="77777777" w:rsidR="00572C79" w:rsidRPr="00C920F7" w:rsidRDefault="00572C79" w:rsidP="009103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78,6</w:t>
            </w:r>
          </w:p>
        </w:tc>
      </w:tr>
      <w:tr w:rsidR="00572C79" w:rsidRPr="00C920F7" w14:paraId="3A270B0F" w14:textId="77777777" w:rsidTr="00572C79">
        <w:trPr>
          <w:trHeight w:hRule="exact" w:val="255"/>
          <w:jc w:val="center"/>
        </w:trPr>
        <w:tc>
          <w:tcPr>
            <w:tcW w:w="1005" w:type="dxa"/>
            <w:vAlign w:val="center"/>
          </w:tcPr>
          <w:p w14:paraId="50E27A10"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2012</w:t>
            </w:r>
          </w:p>
        </w:tc>
        <w:tc>
          <w:tcPr>
            <w:tcW w:w="1248" w:type="dxa"/>
            <w:tcMar>
              <w:right w:w="284" w:type="dxa"/>
            </w:tcMar>
            <w:vAlign w:val="center"/>
          </w:tcPr>
          <w:p w14:paraId="1B718E6F" w14:textId="77777777"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327 601</w:t>
            </w:r>
          </w:p>
        </w:tc>
        <w:tc>
          <w:tcPr>
            <w:tcW w:w="1250" w:type="dxa"/>
            <w:tcMar>
              <w:right w:w="284" w:type="dxa"/>
            </w:tcMar>
            <w:vAlign w:val="center"/>
          </w:tcPr>
          <w:p w14:paraId="6E71EAE6" w14:textId="77777777"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290 657</w:t>
            </w:r>
          </w:p>
        </w:tc>
        <w:tc>
          <w:tcPr>
            <w:tcW w:w="1251" w:type="dxa"/>
            <w:tcMar>
              <w:right w:w="284" w:type="dxa"/>
            </w:tcMar>
            <w:vAlign w:val="center"/>
          </w:tcPr>
          <w:p w14:paraId="234D6AB3" w14:textId="77777777" w:rsidR="00572C79" w:rsidRPr="00C920F7" w:rsidRDefault="00572C79" w:rsidP="00910379">
            <w:pPr>
              <w:ind w:right="113"/>
              <w:jc w:val="right"/>
              <w:rPr>
                <w:rFonts w:ascii="Arial Narrow" w:hAnsi="Arial Narrow"/>
                <w:color w:val="000000"/>
                <w:sz w:val="20"/>
                <w:szCs w:val="20"/>
              </w:rPr>
            </w:pPr>
            <w:r w:rsidRPr="00C920F7">
              <w:rPr>
                <w:rFonts w:ascii="Arial Narrow" w:hAnsi="Arial Narrow"/>
                <w:color w:val="000000"/>
                <w:sz w:val="20"/>
                <w:szCs w:val="20"/>
              </w:rPr>
              <w:t>88,7</w:t>
            </w:r>
          </w:p>
        </w:tc>
        <w:tc>
          <w:tcPr>
            <w:tcW w:w="1250" w:type="dxa"/>
            <w:tcMar>
              <w:right w:w="284" w:type="dxa"/>
            </w:tcMar>
            <w:vAlign w:val="center"/>
          </w:tcPr>
          <w:p w14:paraId="6C03134A" w14:textId="77777777"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104 446</w:t>
            </w:r>
          </w:p>
        </w:tc>
        <w:tc>
          <w:tcPr>
            <w:tcW w:w="1250" w:type="dxa"/>
            <w:tcMar>
              <w:right w:w="284" w:type="dxa"/>
            </w:tcMar>
            <w:vAlign w:val="center"/>
          </w:tcPr>
          <w:p w14:paraId="4D07FBE9" w14:textId="77777777"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80 453</w:t>
            </w:r>
          </w:p>
        </w:tc>
        <w:tc>
          <w:tcPr>
            <w:tcW w:w="1251" w:type="dxa"/>
            <w:tcMar>
              <w:right w:w="284" w:type="dxa"/>
            </w:tcMar>
            <w:vAlign w:val="center"/>
          </w:tcPr>
          <w:p w14:paraId="46580790" w14:textId="77777777" w:rsidR="00572C79" w:rsidRPr="00C920F7" w:rsidRDefault="00572C79" w:rsidP="009103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77,0</w:t>
            </w:r>
          </w:p>
        </w:tc>
      </w:tr>
      <w:tr w:rsidR="00572C79" w:rsidRPr="00C920F7" w14:paraId="790FE7B4" w14:textId="77777777" w:rsidTr="00572C79">
        <w:trPr>
          <w:trHeight w:hRule="exact" w:val="255"/>
          <w:jc w:val="center"/>
        </w:trPr>
        <w:tc>
          <w:tcPr>
            <w:tcW w:w="1005" w:type="dxa"/>
            <w:vAlign w:val="center"/>
          </w:tcPr>
          <w:p w14:paraId="06E01FEF"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2013</w:t>
            </w:r>
          </w:p>
        </w:tc>
        <w:tc>
          <w:tcPr>
            <w:tcW w:w="1248" w:type="dxa"/>
            <w:tcMar>
              <w:right w:w="284" w:type="dxa"/>
            </w:tcMar>
            <w:vAlign w:val="center"/>
          </w:tcPr>
          <w:p w14:paraId="5F35D35D" w14:textId="77777777"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313 114</w:t>
            </w:r>
          </w:p>
        </w:tc>
        <w:tc>
          <w:tcPr>
            <w:tcW w:w="1250" w:type="dxa"/>
            <w:tcMar>
              <w:right w:w="284" w:type="dxa"/>
            </w:tcMar>
            <w:vAlign w:val="center"/>
          </w:tcPr>
          <w:p w14:paraId="2EFA71D3" w14:textId="77777777"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277 181</w:t>
            </w:r>
          </w:p>
        </w:tc>
        <w:tc>
          <w:tcPr>
            <w:tcW w:w="1251" w:type="dxa"/>
            <w:tcMar>
              <w:right w:w="284" w:type="dxa"/>
            </w:tcMar>
            <w:vAlign w:val="center"/>
          </w:tcPr>
          <w:p w14:paraId="58ED79BA" w14:textId="77777777" w:rsidR="00572C79" w:rsidRPr="00C920F7" w:rsidRDefault="00572C79" w:rsidP="00910379">
            <w:pPr>
              <w:ind w:right="113"/>
              <w:jc w:val="right"/>
              <w:rPr>
                <w:rFonts w:ascii="Arial Narrow" w:hAnsi="Arial Narrow"/>
                <w:color w:val="000000"/>
                <w:sz w:val="20"/>
                <w:szCs w:val="20"/>
              </w:rPr>
            </w:pPr>
            <w:r w:rsidRPr="00C920F7">
              <w:rPr>
                <w:rFonts w:ascii="Arial Narrow" w:hAnsi="Arial Narrow"/>
                <w:color w:val="000000"/>
                <w:sz w:val="20"/>
                <w:szCs w:val="20"/>
              </w:rPr>
              <w:t>88,5</w:t>
            </w:r>
          </w:p>
        </w:tc>
        <w:tc>
          <w:tcPr>
            <w:tcW w:w="1250" w:type="dxa"/>
            <w:tcMar>
              <w:right w:w="284" w:type="dxa"/>
            </w:tcMar>
            <w:vAlign w:val="center"/>
          </w:tcPr>
          <w:p w14:paraId="2963B8C0" w14:textId="77777777"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100 778</w:t>
            </w:r>
          </w:p>
        </w:tc>
        <w:tc>
          <w:tcPr>
            <w:tcW w:w="1250" w:type="dxa"/>
            <w:tcMar>
              <w:right w:w="284" w:type="dxa"/>
            </w:tcMar>
            <w:vAlign w:val="center"/>
          </w:tcPr>
          <w:p w14:paraId="71B371F7" w14:textId="77777777"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78 265</w:t>
            </w:r>
          </w:p>
        </w:tc>
        <w:tc>
          <w:tcPr>
            <w:tcW w:w="1251" w:type="dxa"/>
            <w:tcMar>
              <w:right w:w="284" w:type="dxa"/>
            </w:tcMar>
            <w:vAlign w:val="center"/>
          </w:tcPr>
          <w:p w14:paraId="0C28173B" w14:textId="77777777" w:rsidR="00572C79" w:rsidRPr="00C920F7" w:rsidRDefault="00572C79" w:rsidP="009103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77,7</w:t>
            </w:r>
          </w:p>
        </w:tc>
      </w:tr>
      <w:tr w:rsidR="00572C79" w:rsidRPr="00C920F7" w14:paraId="274D4253" w14:textId="77777777" w:rsidTr="00572C79">
        <w:trPr>
          <w:trHeight w:hRule="exact" w:val="255"/>
          <w:jc w:val="center"/>
        </w:trPr>
        <w:tc>
          <w:tcPr>
            <w:tcW w:w="1005" w:type="dxa"/>
            <w:vAlign w:val="center"/>
          </w:tcPr>
          <w:p w14:paraId="7238EA36" w14:textId="77777777" w:rsidR="00572C79" w:rsidRPr="00C920F7"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2014</w:t>
            </w:r>
            <w:r>
              <w:rPr>
                <w:rStyle w:val="FootnoteReference"/>
                <w:rFonts w:ascii="Arial Narrow" w:hAnsi="Arial Narrow" w:cs="Tahoma"/>
                <w:color w:val="000000"/>
                <w:sz w:val="20"/>
                <w:szCs w:val="20"/>
              </w:rPr>
              <w:footnoteReference w:id="5"/>
            </w:r>
          </w:p>
        </w:tc>
        <w:tc>
          <w:tcPr>
            <w:tcW w:w="1248" w:type="dxa"/>
            <w:tcMar>
              <w:right w:w="284" w:type="dxa"/>
            </w:tcMar>
            <w:vAlign w:val="center"/>
          </w:tcPr>
          <w:p w14:paraId="0C7E0358" w14:textId="77777777" w:rsidR="00572C79" w:rsidRPr="00C73757" w:rsidRDefault="00572C79" w:rsidP="00572C79">
            <w:pPr>
              <w:jc w:val="right"/>
              <w:rPr>
                <w:rFonts w:ascii="Arial Narrow" w:hAnsi="Arial Narrow"/>
                <w:color w:val="000000"/>
                <w:sz w:val="20"/>
                <w:szCs w:val="20"/>
              </w:rPr>
            </w:pPr>
            <w:r w:rsidRPr="00C73757">
              <w:rPr>
                <w:rFonts w:ascii="Arial Narrow" w:hAnsi="Arial Narrow"/>
                <w:color w:val="000000"/>
                <w:sz w:val="20"/>
                <w:szCs w:val="20"/>
              </w:rPr>
              <w:t>238 227</w:t>
            </w:r>
          </w:p>
        </w:tc>
        <w:tc>
          <w:tcPr>
            <w:tcW w:w="1250" w:type="dxa"/>
            <w:tcMar>
              <w:right w:w="284" w:type="dxa"/>
            </w:tcMar>
            <w:vAlign w:val="center"/>
          </w:tcPr>
          <w:p w14:paraId="595305D5" w14:textId="77777777" w:rsidR="00572C79" w:rsidRPr="00C73757" w:rsidRDefault="00572C79" w:rsidP="00572C79">
            <w:pPr>
              <w:jc w:val="right"/>
              <w:rPr>
                <w:rFonts w:ascii="Arial Narrow" w:hAnsi="Arial Narrow"/>
                <w:color w:val="000000"/>
                <w:sz w:val="20"/>
                <w:szCs w:val="20"/>
              </w:rPr>
            </w:pPr>
            <w:r w:rsidRPr="00C73757">
              <w:rPr>
                <w:rFonts w:ascii="Arial Narrow" w:hAnsi="Arial Narrow"/>
                <w:color w:val="000000"/>
                <w:sz w:val="20"/>
                <w:szCs w:val="20"/>
              </w:rPr>
              <w:t>207 323</w:t>
            </w:r>
          </w:p>
        </w:tc>
        <w:tc>
          <w:tcPr>
            <w:tcW w:w="1251" w:type="dxa"/>
            <w:tcMar>
              <w:right w:w="284" w:type="dxa"/>
            </w:tcMar>
            <w:vAlign w:val="center"/>
          </w:tcPr>
          <w:p w14:paraId="6113A56D" w14:textId="77777777" w:rsidR="00572C79" w:rsidRPr="00C73757" w:rsidRDefault="00572C79" w:rsidP="00910379">
            <w:pPr>
              <w:ind w:right="113"/>
              <w:jc w:val="right"/>
              <w:rPr>
                <w:rFonts w:ascii="Arial Narrow" w:hAnsi="Arial Narrow"/>
                <w:color w:val="000000"/>
                <w:sz w:val="20"/>
                <w:szCs w:val="20"/>
              </w:rPr>
            </w:pPr>
            <w:r w:rsidRPr="00C73757">
              <w:rPr>
                <w:rFonts w:ascii="Arial Narrow" w:hAnsi="Arial Narrow"/>
                <w:color w:val="000000"/>
                <w:sz w:val="20"/>
                <w:szCs w:val="20"/>
              </w:rPr>
              <w:t>87,0</w:t>
            </w:r>
          </w:p>
        </w:tc>
        <w:tc>
          <w:tcPr>
            <w:tcW w:w="1250" w:type="dxa"/>
            <w:tcMar>
              <w:right w:w="284" w:type="dxa"/>
            </w:tcMar>
            <w:vAlign w:val="center"/>
          </w:tcPr>
          <w:p w14:paraId="49BE39C3" w14:textId="77777777" w:rsidR="00572C79" w:rsidRPr="00C73757" w:rsidRDefault="00572C79" w:rsidP="00572C79">
            <w:pPr>
              <w:jc w:val="right"/>
              <w:rPr>
                <w:rFonts w:ascii="Arial Narrow" w:hAnsi="Arial Narrow"/>
                <w:color w:val="000000"/>
                <w:sz w:val="20"/>
                <w:szCs w:val="20"/>
              </w:rPr>
            </w:pPr>
            <w:r w:rsidRPr="00C73757">
              <w:rPr>
                <w:rFonts w:ascii="Arial Narrow" w:hAnsi="Arial Narrow"/>
                <w:color w:val="000000"/>
                <w:sz w:val="20"/>
                <w:szCs w:val="20"/>
              </w:rPr>
              <w:t>77 915</w:t>
            </w:r>
          </w:p>
        </w:tc>
        <w:tc>
          <w:tcPr>
            <w:tcW w:w="1250" w:type="dxa"/>
            <w:tcMar>
              <w:right w:w="284" w:type="dxa"/>
            </w:tcMar>
            <w:vAlign w:val="center"/>
          </w:tcPr>
          <w:p w14:paraId="21BACEA6" w14:textId="77777777" w:rsidR="00572C79" w:rsidRPr="00C73757" w:rsidRDefault="00572C79" w:rsidP="00572C79">
            <w:pPr>
              <w:jc w:val="right"/>
              <w:rPr>
                <w:rFonts w:ascii="Arial Narrow" w:hAnsi="Arial Narrow"/>
                <w:color w:val="000000"/>
                <w:sz w:val="20"/>
                <w:szCs w:val="20"/>
              </w:rPr>
            </w:pPr>
            <w:r w:rsidRPr="00C73757">
              <w:rPr>
                <w:rFonts w:ascii="Arial Narrow" w:hAnsi="Arial Narrow"/>
                <w:color w:val="000000"/>
                <w:sz w:val="20"/>
                <w:szCs w:val="20"/>
              </w:rPr>
              <w:t>62 606</w:t>
            </w:r>
          </w:p>
        </w:tc>
        <w:tc>
          <w:tcPr>
            <w:tcW w:w="1251" w:type="dxa"/>
            <w:tcMar>
              <w:right w:w="284" w:type="dxa"/>
            </w:tcMar>
            <w:vAlign w:val="center"/>
          </w:tcPr>
          <w:p w14:paraId="169683DC" w14:textId="77777777" w:rsidR="00572C79" w:rsidRPr="00C73757" w:rsidRDefault="00572C79" w:rsidP="00910379">
            <w:pPr>
              <w:ind w:right="113"/>
              <w:jc w:val="right"/>
              <w:rPr>
                <w:rFonts w:ascii="Arial Narrow" w:hAnsi="Arial Narrow"/>
                <w:color w:val="000000"/>
                <w:sz w:val="20"/>
                <w:szCs w:val="20"/>
              </w:rPr>
            </w:pPr>
            <w:r w:rsidRPr="00C73757">
              <w:rPr>
                <w:rFonts w:ascii="Arial Narrow" w:hAnsi="Arial Narrow"/>
                <w:color w:val="000000"/>
                <w:sz w:val="20"/>
                <w:szCs w:val="20"/>
              </w:rPr>
              <w:t>80,4</w:t>
            </w:r>
          </w:p>
        </w:tc>
      </w:tr>
      <w:tr w:rsidR="00572C79" w:rsidRPr="00C920F7" w14:paraId="3359512E" w14:textId="77777777" w:rsidTr="00572C79">
        <w:trPr>
          <w:trHeight w:hRule="exact" w:val="255"/>
          <w:jc w:val="center"/>
        </w:trPr>
        <w:tc>
          <w:tcPr>
            <w:tcW w:w="1005" w:type="dxa"/>
            <w:vAlign w:val="center"/>
          </w:tcPr>
          <w:p w14:paraId="59F634DB" w14:textId="77777777" w:rsidR="00572C79" w:rsidRPr="00C920F7"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2015</w:t>
            </w:r>
            <w:r w:rsidRPr="006B5C59">
              <w:rPr>
                <w:rFonts w:ascii="Arial Narrow" w:hAnsi="Arial Narrow"/>
                <w:sz w:val="20"/>
                <w:szCs w:val="20"/>
                <w:vertAlign w:val="superscript"/>
              </w:rPr>
              <w:t>1</w:t>
            </w:r>
          </w:p>
        </w:tc>
        <w:tc>
          <w:tcPr>
            <w:tcW w:w="1248" w:type="dxa"/>
            <w:tcMar>
              <w:right w:w="284" w:type="dxa"/>
            </w:tcMar>
            <w:vAlign w:val="center"/>
          </w:tcPr>
          <w:p w14:paraId="55569311" w14:textId="77777777" w:rsidR="00572C79" w:rsidRPr="00C73757" w:rsidRDefault="00572C79" w:rsidP="00572C79">
            <w:pPr>
              <w:jc w:val="right"/>
              <w:rPr>
                <w:rFonts w:ascii="Arial Narrow" w:hAnsi="Arial Narrow"/>
                <w:color w:val="000000"/>
                <w:sz w:val="20"/>
                <w:szCs w:val="20"/>
              </w:rPr>
            </w:pPr>
            <w:r>
              <w:rPr>
                <w:rFonts w:ascii="Arial Narrow" w:hAnsi="Arial Narrow"/>
                <w:color w:val="000000"/>
                <w:sz w:val="20"/>
                <w:szCs w:val="20"/>
              </w:rPr>
              <w:t>234 793</w:t>
            </w:r>
          </w:p>
        </w:tc>
        <w:tc>
          <w:tcPr>
            <w:tcW w:w="1250" w:type="dxa"/>
            <w:tcMar>
              <w:right w:w="284" w:type="dxa"/>
            </w:tcMar>
            <w:vAlign w:val="center"/>
          </w:tcPr>
          <w:p w14:paraId="7554E763" w14:textId="77777777" w:rsidR="00572C79" w:rsidRPr="00C73757" w:rsidRDefault="00572C79" w:rsidP="00572C79">
            <w:pPr>
              <w:jc w:val="right"/>
              <w:rPr>
                <w:rFonts w:ascii="Arial Narrow" w:hAnsi="Arial Narrow"/>
                <w:color w:val="000000"/>
                <w:sz w:val="20"/>
                <w:szCs w:val="20"/>
              </w:rPr>
            </w:pPr>
            <w:r>
              <w:rPr>
                <w:rFonts w:ascii="Arial Narrow" w:hAnsi="Arial Narrow"/>
                <w:color w:val="000000"/>
                <w:sz w:val="20"/>
                <w:szCs w:val="20"/>
              </w:rPr>
              <w:t>208 668</w:t>
            </w:r>
          </w:p>
        </w:tc>
        <w:tc>
          <w:tcPr>
            <w:tcW w:w="1251" w:type="dxa"/>
            <w:tcMar>
              <w:right w:w="284" w:type="dxa"/>
            </w:tcMar>
            <w:vAlign w:val="center"/>
          </w:tcPr>
          <w:p w14:paraId="553DB69A" w14:textId="77777777" w:rsidR="00572C79" w:rsidRPr="00C73757" w:rsidRDefault="00572C79" w:rsidP="00910379">
            <w:pPr>
              <w:ind w:right="113"/>
              <w:jc w:val="right"/>
              <w:rPr>
                <w:rFonts w:ascii="Arial Narrow" w:hAnsi="Arial Narrow"/>
                <w:color w:val="000000"/>
                <w:sz w:val="20"/>
                <w:szCs w:val="20"/>
              </w:rPr>
            </w:pPr>
            <w:r>
              <w:rPr>
                <w:rFonts w:ascii="Arial Narrow" w:hAnsi="Arial Narrow"/>
                <w:color w:val="000000"/>
                <w:sz w:val="20"/>
                <w:szCs w:val="20"/>
              </w:rPr>
              <w:t>88,9</w:t>
            </w:r>
          </w:p>
        </w:tc>
        <w:tc>
          <w:tcPr>
            <w:tcW w:w="1250" w:type="dxa"/>
            <w:tcMar>
              <w:right w:w="284" w:type="dxa"/>
            </w:tcMar>
            <w:vAlign w:val="center"/>
          </w:tcPr>
          <w:p w14:paraId="3B9312AE" w14:textId="77777777" w:rsidR="00572C79" w:rsidRPr="00C73757" w:rsidRDefault="00572C79" w:rsidP="00572C79">
            <w:pPr>
              <w:jc w:val="right"/>
              <w:rPr>
                <w:rFonts w:ascii="Arial Narrow" w:hAnsi="Arial Narrow"/>
                <w:color w:val="000000"/>
                <w:sz w:val="20"/>
                <w:szCs w:val="20"/>
              </w:rPr>
            </w:pPr>
            <w:r>
              <w:rPr>
                <w:rFonts w:ascii="Arial Narrow" w:hAnsi="Arial Narrow"/>
                <w:color w:val="000000"/>
                <w:sz w:val="20"/>
                <w:szCs w:val="20"/>
              </w:rPr>
              <w:t>76 166</w:t>
            </w:r>
          </w:p>
        </w:tc>
        <w:tc>
          <w:tcPr>
            <w:tcW w:w="1250" w:type="dxa"/>
            <w:tcMar>
              <w:right w:w="284" w:type="dxa"/>
            </w:tcMar>
            <w:vAlign w:val="center"/>
          </w:tcPr>
          <w:p w14:paraId="144063CC" w14:textId="77777777" w:rsidR="00572C79" w:rsidRPr="00C73757" w:rsidRDefault="00572C79" w:rsidP="00572C79">
            <w:pPr>
              <w:jc w:val="right"/>
              <w:rPr>
                <w:rFonts w:ascii="Arial Narrow" w:hAnsi="Arial Narrow"/>
                <w:color w:val="000000"/>
                <w:sz w:val="20"/>
                <w:szCs w:val="20"/>
              </w:rPr>
            </w:pPr>
            <w:r>
              <w:rPr>
                <w:rFonts w:ascii="Arial Narrow" w:hAnsi="Arial Narrow"/>
                <w:color w:val="000000"/>
                <w:sz w:val="20"/>
                <w:szCs w:val="20"/>
              </w:rPr>
              <w:t>62 859</w:t>
            </w:r>
          </w:p>
        </w:tc>
        <w:tc>
          <w:tcPr>
            <w:tcW w:w="1251" w:type="dxa"/>
            <w:tcMar>
              <w:right w:w="284" w:type="dxa"/>
            </w:tcMar>
            <w:vAlign w:val="center"/>
          </w:tcPr>
          <w:p w14:paraId="054140A3" w14:textId="77777777" w:rsidR="00572C79" w:rsidRPr="00C73757" w:rsidRDefault="00572C79" w:rsidP="00910379">
            <w:pPr>
              <w:ind w:right="113"/>
              <w:jc w:val="right"/>
              <w:rPr>
                <w:rFonts w:ascii="Arial Narrow" w:hAnsi="Arial Narrow"/>
                <w:color w:val="000000"/>
                <w:sz w:val="20"/>
                <w:szCs w:val="20"/>
              </w:rPr>
            </w:pPr>
            <w:r>
              <w:rPr>
                <w:rFonts w:ascii="Arial Narrow" w:hAnsi="Arial Narrow"/>
                <w:color w:val="000000"/>
                <w:sz w:val="20"/>
                <w:szCs w:val="20"/>
              </w:rPr>
              <w:t>82,5</w:t>
            </w:r>
          </w:p>
        </w:tc>
      </w:tr>
      <w:tr w:rsidR="00572C79" w:rsidRPr="00C920F7" w14:paraId="7C411B96" w14:textId="77777777" w:rsidTr="00572C79">
        <w:trPr>
          <w:trHeight w:hRule="exact" w:val="255"/>
          <w:jc w:val="center"/>
        </w:trPr>
        <w:tc>
          <w:tcPr>
            <w:tcW w:w="1005" w:type="dxa"/>
            <w:vAlign w:val="center"/>
          </w:tcPr>
          <w:p w14:paraId="048C32BF" w14:textId="77777777" w:rsidR="00572C79"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2016</w:t>
            </w:r>
            <w:r w:rsidRPr="00473527">
              <w:rPr>
                <w:rFonts w:ascii="Arial Narrow" w:hAnsi="Arial Narrow" w:cs="Tahoma"/>
                <w:color w:val="000000"/>
                <w:sz w:val="20"/>
                <w:szCs w:val="20"/>
                <w:vertAlign w:val="superscript"/>
              </w:rPr>
              <w:t>1</w:t>
            </w:r>
          </w:p>
        </w:tc>
        <w:tc>
          <w:tcPr>
            <w:tcW w:w="1248" w:type="dxa"/>
            <w:tcMar>
              <w:right w:w="284" w:type="dxa"/>
            </w:tcMar>
            <w:vAlign w:val="center"/>
          </w:tcPr>
          <w:p w14:paraId="1183857B" w14:textId="77777777" w:rsidR="00572C79" w:rsidRDefault="00572C79" w:rsidP="00572C79">
            <w:pPr>
              <w:jc w:val="right"/>
              <w:rPr>
                <w:rFonts w:ascii="Arial Narrow" w:hAnsi="Arial Narrow"/>
                <w:color w:val="000000"/>
                <w:sz w:val="20"/>
                <w:szCs w:val="20"/>
              </w:rPr>
            </w:pPr>
            <w:r>
              <w:rPr>
                <w:rFonts w:ascii="Arial Narrow" w:hAnsi="Arial Narrow"/>
                <w:color w:val="000000"/>
                <w:sz w:val="20"/>
                <w:szCs w:val="20"/>
              </w:rPr>
              <w:t>224 976</w:t>
            </w:r>
          </w:p>
        </w:tc>
        <w:tc>
          <w:tcPr>
            <w:tcW w:w="1250" w:type="dxa"/>
            <w:tcMar>
              <w:right w:w="284" w:type="dxa"/>
            </w:tcMar>
            <w:vAlign w:val="center"/>
          </w:tcPr>
          <w:p w14:paraId="7DA48D15" w14:textId="77777777" w:rsidR="00572C79" w:rsidRDefault="00572C79" w:rsidP="00572C79">
            <w:pPr>
              <w:jc w:val="right"/>
              <w:rPr>
                <w:rFonts w:ascii="Arial Narrow" w:hAnsi="Arial Narrow"/>
                <w:color w:val="000000"/>
                <w:sz w:val="20"/>
                <w:szCs w:val="20"/>
              </w:rPr>
            </w:pPr>
            <w:r>
              <w:rPr>
                <w:rFonts w:ascii="Arial Narrow" w:hAnsi="Arial Narrow"/>
                <w:color w:val="000000"/>
                <w:sz w:val="20"/>
                <w:szCs w:val="20"/>
              </w:rPr>
              <w:t>201 230</w:t>
            </w:r>
          </w:p>
        </w:tc>
        <w:tc>
          <w:tcPr>
            <w:tcW w:w="1251" w:type="dxa"/>
            <w:tcMar>
              <w:right w:w="284" w:type="dxa"/>
            </w:tcMar>
            <w:vAlign w:val="center"/>
          </w:tcPr>
          <w:p w14:paraId="2CC550D2" w14:textId="77777777" w:rsidR="00572C79" w:rsidRDefault="00572C79" w:rsidP="00910379">
            <w:pPr>
              <w:ind w:right="113"/>
              <w:jc w:val="right"/>
              <w:rPr>
                <w:rFonts w:ascii="Arial Narrow" w:hAnsi="Arial Narrow"/>
                <w:color w:val="000000"/>
                <w:sz w:val="20"/>
                <w:szCs w:val="20"/>
              </w:rPr>
            </w:pPr>
            <w:r>
              <w:rPr>
                <w:rFonts w:ascii="Arial Narrow" w:hAnsi="Arial Narrow"/>
                <w:color w:val="000000"/>
                <w:sz w:val="20"/>
                <w:szCs w:val="20"/>
              </w:rPr>
              <w:t>89,4</w:t>
            </w:r>
          </w:p>
        </w:tc>
        <w:tc>
          <w:tcPr>
            <w:tcW w:w="1250" w:type="dxa"/>
            <w:tcMar>
              <w:right w:w="284" w:type="dxa"/>
            </w:tcMar>
            <w:vAlign w:val="center"/>
          </w:tcPr>
          <w:p w14:paraId="28BA5B3D" w14:textId="77777777" w:rsidR="00572C79" w:rsidRDefault="00572C79" w:rsidP="00572C79">
            <w:pPr>
              <w:jc w:val="right"/>
              <w:rPr>
                <w:rFonts w:ascii="Arial Narrow" w:hAnsi="Arial Narrow"/>
                <w:color w:val="000000"/>
                <w:sz w:val="20"/>
                <w:szCs w:val="20"/>
              </w:rPr>
            </w:pPr>
            <w:r>
              <w:rPr>
                <w:rFonts w:ascii="Arial Narrow" w:hAnsi="Arial Narrow"/>
                <w:color w:val="000000"/>
                <w:sz w:val="20"/>
                <w:szCs w:val="20"/>
              </w:rPr>
              <w:t>73 911</w:t>
            </w:r>
          </w:p>
        </w:tc>
        <w:tc>
          <w:tcPr>
            <w:tcW w:w="1250" w:type="dxa"/>
            <w:tcMar>
              <w:right w:w="284" w:type="dxa"/>
            </w:tcMar>
            <w:vAlign w:val="center"/>
          </w:tcPr>
          <w:p w14:paraId="104AE990" w14:textId="77777777" w:rsidR="00572C79" w:rsidRDefault="00572C79" w:rsidP="00572C79">
            <w:pPr>
              <w:jc w:val="right"/>
              <w:rPr>
                <w:rFonts w:ascii="Arial Narrow" w:hAnsi="Arial Narrow"/>
                <w:color w:val="000000"/>
                <w:sz w:val="20"/>
                <w:szCs w:val="20"/>
              </w:rPr>
            </w:pPr>
            <w:r>
              <w:rPr>
                <w:rFonts w:ascii="Arial Narrow" w:hAnsi="Arial Narrow"/>
                <w:color w:val="000000"/>
                <w:sz w:val="20"/>
                <w:szCs w:val="20"/>
              </w:rPr>
              <w:t>61 076</w:t>
            </w:r>
          </w:p>
        </w:tc>
        <w:tc>
          <w:tcPr>
            <w:tcW w:w="1251" w:type="dxa"/>
            <w:tcMar>
              <w:right w:w="284" w:type="dxa"/>
            </w:tcMar>
            <w:vAlign w:val="center"/>
          </w:tcPr>
          <w:p w14:paraId="24EEE7D8" w14:textId="77777777" w:rsidR="00572C79" w:rsidRDefault="00572C79" w:rsidP="00910379">
            <w:pPr>
              <w:ind w:right="113"/>
              <w:jc w:val="right"/>
              <w:rPr>
                <w:rFonts w:ascii="Arial Narrow" w:hAnsi="Arial Narrow"/>
                <w:color w:val="000000"/>
                <w:sz w:val="20"/>
                <w:szCs w:val="20"/>
              </w:rPr>
            </w:pPr>
            <w:r>
              <w:rPr>
                <w:rFonts w:ascii="Arial Narrow" w:hAnsi="Arial Narrow"/>
                <w:color w:val="000000"/>
                <w:sz w:val="20"/>
                <w:szCs w:val="20"/>
              </w:rPr>
              <w:t>82,6</w:t>
            </w:r>
          </w:p>
        </w:tc>
      </w:tr>
      <w:tr w:rsidR="00F12D86" w:rsidRPr="00C920F7" w14:paraId="483A0336" w14:textId="77777777" w:rsidTr="00572C79">
        <w:trPr>
          <w:trHeight w:hRule="exact" w:val="255"/>
          <w:jc w:val="center"/>
        </w:trPr>
        <w:tc>
          <w:tcPr>
            <w:tcW w:w="1005" w:type="dxa"/>
            <w:vAlign w:val="center"/>
          </w:tcPr>
          <w:p w14:paraId="68CC4CB1" w14:textId="77777777" w:rsidR="00F12D86" w:rsidRDefault="00F12D86" w:rsidP="00572C79">
            <w:pPr>
              <w:jc w:val="center"/>
              <w:rPr>
                <w:rFonts w:ascii="Arial Narrow" w:hAnsi="Arial Narrow" w:cs="Tahoma"/>
                <w:color w:val="000000"/>
                <w:sz w:val="20"/>
                <w:szCs w:val="20"/>
              </w:rPr>
            </w:pPr>
            <w:r>
              <w:rPr>
                <w:rFonts w:ascii="Arial Narrow" w:hAnsi="Arial Narrow" w:cs="Tahoma"/>
                <w:color w:val="000000"/>
                <w:sz w:val="20"/>
                <w:szCs w:val="20"/>
              </w:rPr>
              <w:t>2017</w:t>
            </w:r>
            <w:r w:rsidRPr="00F12D86">
              <w:rPr>
                <w:rFonts w:ascii="Arial Narrow" w:hAnsi="Arial Narrow" w:cs="Tahoma"/>
                <w:color w:val="000000"/>
                <w:sz w:val="20"/>
                <w:szCs w:val="20"/>
                <w:vertAlign w:val="superscript"/>
              </w:rPr>
              <w:t>1</w:t>
            </w:r>
          </w:p>
        </w:tc>
        <w:tc>
          <w:tcPr>
            <w:tcW w:w="1248" w:type="dxa"/>
            <w:tcMar>
              <w:right w:w="284" w:type="dxa"/>
            </w:tcMar>
            <w:vAlign w:val="center"/>
          </w:tcPr>
          <w:p w14:paraId="00A6FE3E" w14:textId="77777777" w:rsidR="00F12D86" w:rsidRDefault="00685B2D" w:rsidP="00572C79">
            <w:pPr>
              <w:jc w:val="right"/>
              <w:rPr>
                <w:rFonts w:ascii="Arial Narrow" w:hAnsi="Arial Narrow"/>
                <w:color w:val="000000"/>
                <w:sz w:val="20"/>
                <w:szCs w:val="20"/>
              </w:rPr>
            </w:pPr>
            <w:r w:rsidRPr="00685B2D">
              <w:rPr>
                <w:rFonts w:ascii="Arial Narrow" w:hAnsi="Arial Narrow"/>
                <w:color w:val="000000"/>
                <w:sz w:val="20"/>
                <w:szCs w:val="20"/>
              </w:rPr>
              <w:t>145</w:t>
            </w:r>
            <w:r w:rsidR="003D2056">
              <w:rPr>
                <w:rFonts w:ascii="Arial Narrow" w:hAnsi="Arial Narrow"/>
                <w:color w:val="000000"/>
                <w:sz w:val="20"/>
                <w:szCs w:val="20"/>
              </w:rPr>
              <w:t xml:space="preserve"> </w:t>
            </w:r>
            <w:r w:rsidRPr="00685B2D">
              <w:rPr>
                <w:rFonts w:ascii="Arial Narrow" w:hAnsi="Arial Narrow"/>
                <w:color w:val="000000"/>
                <w:sz w:val="20"/>
                <w:szCs w:val="20"/>
              </w:rPr>
              <w:t>112</w:t>
            </w:r>
          </w:p>
        </w:tc>
        <w:tc>
          <w:tcPr>
            <w:tcW w:w="1250" w:type="dxa"/>
            <w:tcMar>
              <w:right w:w="284" w:type="dxa"/>
            </w:tcMar>
            <w:vAlign w:val="center"/>
          </w:tcPr>
          <w:p w14:paraId="21743F22" w14:textId="77777777" w:rsidR="00F12D86" w:rsidRDefault="00685B2D" w:rsidP="00572C79">
            <w:pPr>
              <w:jc w:val="right"/>
              <w:rPr>
                <w:rFonts w:ascii="Arial Narrow" w:hAnsi="Arial Narrow"/>
                <w:color w:val="000000"/>
                <w:sz w:val="20"/>
                <w:szCs w:val="20"/>
              </w:rPr>
            </w:pPr>
            <w:r w:rsidRPr="00685B2D">
              <w:rPr>
                <w:rFonts w:ascii="Arial Narrow" w:hAnsi="Arial Narrow"/>
                <w:color w:val="000000"/>
                <w:sz w:val="20"/>
                <w:szCs w:val="20"/>
              </w:rPr>
              <w:t>131</w:t>
            </w:r>
            <w:r w:rsidR="003D2056">
              <w:rPr>
                <w:rFonts w:ascii="Arial Narrow" w:hAnsi="Arial Narrow"/>
                <w:color w:val="000000"/>
                <w:sz w:val="20"/>
                <w:szCs w:val="20"/>
              </w:rPr>
              <w:t xml:space="preserve"> </w:t>
            </w:r>
            <w:r w:rsidRPr="00685B2D">
              <w:rPr>
                <w:rFonts w:ascii="Arial Narrow" w:hAnsi="Arial Narrow"/>
                <w:color w:val="000000"/>
                <w:sz w:val="20"/>
                <w:szCs w:val="20"/>
              </w:rPr>
              <w:t>852</w:t>
            </w:r>
          </w:p>
        </w:tc>
        <w:tc>
          <w:tcPr>
            <w:tcW w:w="1251" w:type="dxa"/>
            <w:tcMar>
              <w:right w:w="284" w:type="dxa"/>
            </w:tcMar>
            <w:vAlign w:val="center"/>
          </w:tcPr>
          <w:p w14:paraId="03A6AE15" w14:textId="77777777" w:rsidR="00F12D86" w:rsidRDefault="003D2056" w:rsidP="00910379">
            <w:pPr>
              <w:ind w:right="113"/>
              <w:jc w:val="right"/>
              <w:rPr>
                <w:rFonts w:ascii="Arial Narrow" w:hAnsi="Arial Narrow"/>
                <w:color w:val="000000"/>
                <w:sz w:val="20"/>
                <w:szCs w:val="20"/>
              </w:rPr>
            </w:pPr>
            <w:r>
              <w:rPr>
                <w:rFonts w:ascii="Arial Narrow" w:hAnsi="Arial Narrow"/>
                <w:color w:val="000000"/>
                <w:sz w:val="20"/>
                <w:szCs w:val="20"/>
              </w:rPr>
              <w:t>90,9</w:t>
            </w:r>
          </w:p>
        </w:tc>
        <w:tc>
          <w:tcPr>
            <w:tcW w:w="1250" w:type="dxa"/>
            <w:tcMar>
              <w:right w:w="284" w:type="dxa"/>
            </w:tcMar>
            <w:vAlign w:val="center"/>
          </w:tcPr>
          <w:p w14:paraId="2C71197C" w14:textId="77777777" w:rsidR="00F12D86" w:rsidRDefault="00685B2D" w:rsidP="00572C79">
            <w:pPr>
              <w:jc w:val="right"/>
              <w:rPr>
                <w:rFonts w:ascii="Arial Narrow" w:hAnsi="Arial Narrow"/>
                <w:color w:val="000000"/>
                <w:sz w:val="20"/>
                <w:szCs w:val="20"/>
              </w:rPr>
            </w:pPr>
            <w:r w:rsidRPr="00685B2D">
              <w:rPr>
                <w:rFonts w:ascii="Arial Narrow" w:hAnsi="Arial Narrow"/>
                <w:color w:val="000000"/>
                <w:sz w:val="20"/>
                <w:szCs w:val="20"/>
              </w:rPr>
              <w:t>51</w:t>
            </w:r>
            <w:r w:rsidR="003D2056">
              <w:rPr>
                <w:rFonts w:ascii="Arial Narrow" w:hAnsi="Arial Narrow"/>
                <w:color w:val="000000"/>
                <w:sz w:val="20"/>
                <w:szCs w:val="20"/>
              </w:rPr>
              <w:t xml:space="preserve"> </w:t>
            </w:r>
            <w:r w:rsidRPr="00685B2D">
              <w:rPr>
                <w:rFonts w:ascii="Arial Narrow" w:hAnsi="Arial Narrow"/>
                <w:color w:val="000000"/>
                <w:sz w:val="20"/>
                <w:szCs w:val="20"/>
              </w:rPr>
              <w:t>560</w:t>
            </w:r>
          </w:p>
        </w:tc>
        <w:tc>
          <w:tcPr>
            <w:tcW w:w="1250" w:type="dxa"/>
            <w:tcMar>
              <w:right w:w="284" w:type="dxa"/>
            </w:tcMar>
            <w:vAlign w:val="center"/>
          </w:tcPr>
          <w:p w14:paraId="09EB6E93" w14:textId="77777777" w:rsidR="00F12D86" w:rsidRDefault="00685B2D" w:rsidP="00572C79">
            <w:pPr>
              <w:jc w:val="right"/>
              <w:rPr>
                <w:rFonts w:ascii="Arial Narrow" w:hAnsi="Arial Narrow"/>
                <w:color w:val="000000"/>
                <w:sz w:val="20"/>
                <w:szCs w:val="20"/>
              </w:rPr>
            </w:pPr>
            <w:r w:rsidRPr="00685B2D">
              <w:rPr>
                <w:rFonts w:ascii="Arial Narrow" w:hAnsi="Arial Narrow"/>
                <w:color w:val="000000"/>
                <w:sz w:val="20"/>
                <w:szCs w:val="20"/>
              </w:rPr>
              <w:t>43</w:t>
            </w:r>
            <w:r w:rsidR="003D2056">
              <w:rPr>
                <w:rFonts w:ascii="Arial Narrow" w:hAnsi="Arial Narrow"/>
                <w:color w:val="000000"/>
                <w:sz w:val="20"/>
                <w:szCs w:val="20"/>
              </w:rPr>
              <w:t xml:space="preserve"> </w:t>
            </w:r>
            <w:r w:rsidRPr="00685B2D">
              <w:rPr>
                <w:rFonts w:ascii="Arial Narrow" w:hAnsi="Arial Narrow"/>
                <w:color w:val="000000"/>
                <w:sz w:val="20"/>
                <w:szCs w:val="20"/>
              </w:rPr>
              <w:t>198</w:t>
            </w:r>
          </w:p>
        </w:tc>
        <w:tc>
          <w:tcPr>
            <w:tcW w:w="1251" w:type="dxa"/>
            <w:tcMar>
              <w:right w:w="284" w:type="dxa"/>
            </w:tcMar>
            <w:vAlign w:val="center"/>
          </w:tcPr>
          <w:p w14:paraId="27FDA1EF" w14:textId="77777777" w:rsidR="00F12D86" w:rsidRDefault="003D2056" w:rsidP="00910379">
            <w:pPr>
              <w:ind w:right="113"/>
              <w:jc w:val="right"/>
              <w:rPr>
                <w:rFonts w:ascii="Arial Narrow" w:hAnsi="Arial Narrow"/>
                <w:color w:val="000000"/>
                <w:sz w:val="20"/>
                <w:szCs w:val="20"/>
              </w:rPr>
            </w:pPr>
            <w:r>
              <w:rPr>
                <w:rFonts w:ascii="Arial Narrow" w:hAnsi="Arial Narrow"/>
                <w:color w:val="000000"/>
                <w:sz w:val="20"/>
                <w:szCs w:val="20"/>
              </w:rPr>
              <w:t>83,8</w:t>
            </w:r>
          </w:p>
        </w:tc>
      </w:tr>
      <w:tr w:rsidR="00FF7ED6" w:rsidRPr="00C920F7" w14:paraId="52E6976E" w14:textId="77777777" w:rsidTr="00572C79">
        <w:trPr>
          <w:trHeight w:hRule="exact" w:val="255"/>
          <w:jc w:val="center"/>
        </w:trPr>
        <w:tc>
          <w:tcPr>
            <w:tcW w:w="1005" w:type="dxa"/>
            <w:vAlign w:val="center"/>
          </w:tcPr>
          <w:p w14:paraId="749A0558" w14:textId="77777777" w:rsidR="00FF7ED6" w:rsidRDefault="00FF7ED6" w:rsidP="00572C79">
            <w:pPr>
              <w:jc w:val="center"/>
              <w:rPr>
                <w:rFonts w:ascii="Arial Narrow" w:hAnsi="Arial Narrow" w:cs="Tahoma"/>
                <w:color w:val="000000"/>
                <w:sz w:val="20"/>
                <w:szCs w:val="20"/>
              </w:rPr>
            </w:pPr>
            <w:r>
              <w:rPr>
                <w:rFonts w:ascii="Arial Narrow" w:hAnsi="Arial Narrow" w:cs="Tahoma"/>
                <w:color w:val="000000"/>
                <w:sz w:val="20"/>
                <w:szCs w:val="20"/>
              </w:rPr>
              <w:t>2018</w:t>
            </w:r>
            <w:r w:rsidRPr="00FF7ED6">
              <w:rPr>
                <w:rFonts w:ascii="Arial Narrow" w:hAnsi="Arial Narrow" w:cs="Tahoma"/>
                <w:color w:val="000000"/>
                <w:sz w:val="20"/>
                <w:szCs w:val="20"/>
                <w:vertAlign w:val="superscript"/>
              </w:rPr>
              <w:t>1</w:t>
            </w:r>
          </w:p>
        </w:tc>
        <w:tc>
          <w:tcPr>
            <w:tcW w:w="1248" w:type="dxa"/>
            <w:tcMar>
              <w:right w:w="284" w:type="dxa"/>
            </w:tcMar>
            <w:vAlign w:val="center"/>
          </w:tcPr>
          <w:p w14:paraId="53CBF781" w14:textId="26EEE3B1" w:rsidR="00FF7ED6" w:rsidRPr="00685B2D" w:rsidRDefault="008710EF" w:rsidP="00572C79">
            <w:pPr>
              <w:jc w:val="right"/>
              <w:rPr>
                <w:rFonts w:ascii="Arial Narrow" w:hAnsi="Arial Narrow"/>
                <w:color w:val="000000"/>
                <w:sz w:val="20"/>
                <w:szCs w:val="20"/>
              </w:rPr>
            </w:pPr>
            <w:r w:rsidRPr="008710EF">
              <w:rPr>
                <w:rFonts w:ascii="Arial Narrow" w:hAnsi="Arial Narrow"/>
                <w:color w:val="000000"/>
                <w:sz w:val="20"/>
                <w:szCs w:val="20"/>
              </w:rPr>
              <w:t>132</w:t>
            </w:r>
            <w:r>
              <w:rPr>
                <w:rFonts w:ascii="Arial Narrow" w:hAnsi="Arial Narrow"/>
                <w:color w:val="000000"/>
                <w:sz w:val="20"/>
                <w:szCs w:val="20"/>
              </w:rPr>
              <w:t xml:space="preserve"> </w:t>
            </w:r>
            <w:r w:rsidRPr="008710EF">
              <w:rPr>
                <w:rFonts w:ascii="Arial Narrow" w:hAnsi="Arial Narrow"/>
                <w:color w:val="000000"/>
                <w:sz w:val="20"/>
                <w:szCs w:val="20"/>
              </w:rPr>
              <w:t>018</w:t>
            </w:r>
          </w:p>
        </w:tc>
        <w:tc>
          <w:tcPr>
            <w:tcW w:w="1250" w:type="dxa"/>
            <w:tcMar>
              <w:right w:w="284" w:type="dxa"/>
            </w:tcMar>
            <w:vAlign w:val="center"/>
          </w:tcPr>
          <w:p w14:paraId="52E2F77D" w14:textId="7161D5CC" w:rsidR="00FF7ED6" w:rsidRPr="00685B2D" w:rsidRDefault="008710EF" w:rsidP="00572C79">
            <w:pPr>
              <w:jc w:val="right"/>
              <w:rPr>
                <w:rFonts w:ascii="Arial Narrow" w:hAnsi="Arial Narrow"/>
                <w:color w:val="000000"/>
                <w:sz w:val="20"/>
                <w:szCs w:val="20"/>
              </w:rPr>
            </w:pPr>
            <w:r w:rsidRPr="008710EF">
              <w:rPr>
                <w:rFonts w:ascii="Arial Narrow" w:hAnsi="Arial Narrow"/>
                <w:color w:val="000000"/>
                <w:sz w:val="20"/>
                <w:szCs w:val="20"/>
              </w:rPr>
              <w:t>118</w:t>
            </w:r>
            <w:r>
              <w:rPr>
                <w:rFonts w:ascii="Arial Narrow" w:hAnsi="Arial Narrow"/>
                <w:color w:val="000000"/>
                <w:sz w:val="20"/>
                <w:szCs w:val="20"/>
              </w:rPr>
              <w:t xml:space="preserve"> </w:t>
            </w:r>
            <w:r w:rsidRPr="008710EF">
              <w:rPr>
                <w:rFonts w:ascii="Arial Narrow" w:hAnsi="Arial Narrow"/>
                <w:color w:val="000000"/>
                <w:sz w:val="20"/>
                <w:szCs w:val="20"/>
              </w:rPr>
              <w:t>298</w:t>
            </w:r>
          </w:p>
        </w:tc>
        <w:tc>
          <w:tcPr>
            <w:tcW w:w="1251" w:type="dxa"/>
            <w:tcMar>
              <w:right w:w="284" w:type="dxa"/>
            </w:tcMar>
            <w:vAlign w:val="center"/>
          </w:tcPr>
          <w:p w14:paraId="683D5844" w14:textId="61FAC7F9" w:rsidR="00FF7ED6" w:rsidRDefault="008710EF" w:rsidP="00910379">
            <w:pPr>
              <w:ind w:right="113"/>
              <w:jc w:val="right"/>
              <w:rPr>
                <w:rFonts w:ascii="Arial Narrow" w:hAnsi="Arial Narrow"/>
                <w:color w:val="000000"/>
                <w:sz w:val="20"/>
                <w:szCs w:val="20"/>
              </w:rPr>
            </w:pPr>
            <w:r>
              <w:rPr>
                <w:rFonts w:ascii="Arial Narrow" w:hAnsi="Arial Narrow"/>
                <w:color w:val="000000"/>
                <w:sz w:val="20"/>
                <w:szCs w:val="20"/>
              </w:rPr>
              <w:t>89,6</w:t>
            </w:r>
          </w:p>
        </w:tc>
        <w:tc>
          <w:tcPr>
            <w:tcW w:w="1250" w:type="dxa"/>
            <w:tcMar>
              <w:right w:w="284" w:type="dxa"/>
            </w:tcMar>
            <w:vAlign w:val="center"/>
          </w:tcPr>
          <w:p w14:paraId="14700B16" w14:textId="498548B4" w:rsidR="00FF7ED6" w:rsidRPr="00685B2D" w:rsidRDefault="008710EF" w:rsidP="00572C79">
            <w:pPr>
              <w:jc w:val="right"/>
              <w:rPr>
                <w:rFonts w:ascii="Arial Narrow" w:hAnsi="Arial Narrow"/>
                <w:color w:val="000000"/>
                <w:sz w:val="20"/>
                <w:szCs w:val="20"/>
              </w:rPr>
            </w:pPr>
            <w:r w:rsidRPr="008710EF">
              <w:rPr>
                <w:rFonts w:ascii="Arial Narrow" w:hAnsi="Arial Narrow"/>
                <w:color w:val="000000"/>
                <w:sz w:val="20"/>
                <w:szCs w:val="20"/>
              </w:rPr>
              <w:t>48</w:t>
            </w:r>
            <w:r>
              <w:rPr>
                <w:rFonts w:ascii="Arial Narrow" w:hAnsi="Arial Narrow"/>
                <w:color w:val="000000"/>
                <w:sz w:val="20"/>
                <w:szCs w:val="20"/>
              </w:rPr>
              <w:t xml:space="preserve"> </w:t>
            </w:r>
            <w:r w:rsidRPr="008710EF">
              <w:rPr>
                <w:rFonts w:ascii="Arial Narrow" w:hAnsi="Arial Narrow"/>
                <w:color w:val="000000"/>
                <w:sz w:val="20"/>
                <w:szCs w:val="20"/>
              </w:rPr>
              <w:t>342</w:t>
            </w:r>
          </w:p>
        </w:tc>
        <w:tc>
          <w:tcPr>
            <w:tcW w:w="1250" w:type="dxa"/>
            <w:tcMar>
              <w:right w:w="284" w:type="dxa"/>
            </w:tcMar>
            <w:vAlign w:val="center"/>
          </w:tcPr>
          <w:p w14:paraId="2966116D" w14:textId="38885A3E" w:rsidR="00FF7ED6" w:rsidRPr="00685B2D" w:rsidRDefault="008710EF" w:rsidP="00572C79">
            <w:pPr>
              <w:jc w:val="right"/>
              <w:rPr>
                <w:rFonts w:ascii="Arial Narrow" w:hAnsi="Arial Narrow"/>
                <w:color w:val="000000"/>
                <w:sz w:val="20"/>
                <w:szCs w:val="20"/>
              </w:rPr>
            </w:pPr>
            <w:r w:rsidRPr="008710EF">
              <w:rPr>
                <w:rFonts w:ascii="Arial Narrow" w:hAnsi="Arial Narrow"/>
                <w:color w:val="000000"/>
                <w:sz w:val="20"/>
                <w:szCs w:val="20"/>
              </w:rPr>
              <w:t>40</w:t>
            </w:r>
            <w:r>
              <w:rPr>
                <w:rFonts w:ascii="Arial Narrow" w:hAnsi="Arial Narrow"/>
                <w:color w:val="000000"/>
                <w:sz w:val="20"/>
                <w:szCs w:val="20"/>
              </w:rPr>
              <w:t xml:space="preserve"> </w:t>
            </w:r>
            <w:r w:rsidRPr="008710EF">
              <w:rPr>
                <w:rFonts w:ascii="Arial Narrow" w:hAnsi="Arial Narrow"/>
                <w:color w:val="000000"/>
                <w:sz w:val="20"/>
                <w:szCs w:val="20"/>
              </w:rPr>
              <w:t>875</w:t>
            </w:r>
          </w:p>
        </w:tc>
        <w:tc>
          <w:tcPr>
            <w:tcW w:w="1251" w:type="dxa"/>
            <w:tcMar>
              <w:right w:w="284" w:type="dxa"/>
            </w:tcMar>
            <w:vAlign w:val="center"/>
          </w:tcPr>
          <w:p w14:paraId="4BB7528C" w14:textId="6CD69849" w:rsidR="00FF7ED6" w:rsidRDefault="008710EF" w:rsidP="00910379">
            <w:pPr>
              <w:ind w:right="113"/>
              <w:jc w:val="right"/>
              <w:rPr>
                <w:rFonts w:ascii="Arial Narrow" w:hAnsi="Arial Narrow"/>
                <w:color w:val="000000"/>
                <w:sz w:val="20"/>
                <w:szCs w:val="20"/>
              </w:rPr>
            </w:pPr>
            <w:r>
              <w:rPr>
                <w:rFonts w:ascii="Arial Narrow" w:hAnsi="Arial Narrow"/>
                <w:color w:val="000000"/>
                <w:sz w:val="20"/>
                <w:szCs w:val="20"/>
              </w:rPr>
              <w:t>84,6</w:t>
            </w:r>
          </w:p>
        </w:tc>
      </w:tr>
    </w:tbl>
    <w:p w14:paraId="734C373E" w14:textId="77777777" w:rsidR="00572C79" w:rsidRPr="000A36A0" w:rsidRDefault="00572C79" w:rsidP="00572C79">
      <w:pPr>
        <w:pStyle w:val="FootnoteText"/>
        <w:rPr>
          <w:rFonts w:ascii="Arial Narrow" w:hAnsi="Arial Narrow"/>
          <w:sz w:val="10"/>
          <w:szCs w:val="16"/>
        </w:rPr>
      </w:pPr>
    </w:p>
    <w:p w14:paraId="4DF02F06" w14:textId="77777777" w:rsidR="00572C79" w:rsidRPr="000F2D01" w:rsidRDefault="00572C79" w:rsidP="00572C79">
      <w:pPr>
        <w:pStyle w:val="FootnoteText"/>
        <w:rPr>
          <w:rFonts w:ascii="Arial Narrow" w:hAnsi="Arial Narrow"/>
          <w:sz w:val="16"/>
          <w:szCs w:val="16"/>
        </w:rPr>
      </w:pPr>
      <w:r w:rsidRPr="00981690">
        <w:rPr>
          <w:rFonts w:ascii="Arial Narrow" w:hAnsi="Arial Narrow"/>
          <w:sz w:val="16"/>
          <w:szCs w:val="16"/>
        </w:rPr>
        <w:sym w:font="Wingdings" w:char="F026"/>
      </w:r>
      <w:r w:rsidRPr="00981690">
        <w:rPr>
          <w:rFonts w:ascii="Arial Narrow" w:hAnsi="Arial Narrow"/>
          <w:sz w:val="16"/>
          <w:szCs w:val="16"/>
        </w:rPr>
        <w:t xml:space="preserve"> </w:t>
      </w:r>
      <w:r w:rsidRPr="000F2D01">
        <w:rPr>
          <w:rFonts w:ascii="Arial Narrow" w:hAnsi="Arial Narrow"/>
          <w:sz w:val="16"/>
          <w:szCs w:val="16"/>
        </w:rPr>
        <w:t xml:space="preserve"> Valsts statistikas pārskats ”Pārskats par neatliekamās medicīnis</w:t>
      </w:r>
      <w:r>
        <w:rPr>
          <w:rFonts w:ascii="Arial Narrow" w:hAnsi="Arial Narrow"/>
          <w:sz w:val="16"/>
          <w:szCs w:val="16"/>
        </w:rPr>
        <w:t>kās palīdzības darbu”.</w:t>
      </w:r>
    </w:p>
    <w:p w14:paraId="1248C96E" w14:textId="77777777" w:rsidR="00572C79" w:rsidRDefault="00572C79" w:rsidP="00572C79">
      <w:pPr>
        <w:rPr>
          <w:rFonts w:ascii="Arial Narrow" w:hAnsi="Arial Narrow"/>
          <w:sz w:val="16"/>
          <w:szCs w:val="16"/>
          <w:lang w:val="en-GB"/>
        </w:rPr>
      </w:pPr>
      <w:r>
        <w:rPr>
          <w:rFonts w:ascii="Arial Narrow" w:hAnsi="Arial Narrow"/>
          <w:sz w:val="16"/>
          <w:szCs w:val="16"/>
        </w:rPr>
        <w:t xml:space="preserve">        </w:t>
      </w:r>
      <w:r w:rsidRPr="00884678">
        <w:rPr>
          <w:rFonts w:ascii="Arial Narrow" w:hAnsi="Arial Narrow"/>
          <w:sz w:val="16"/>
          <w:szCs w:val="16"/>
          <w:lang w:val="en-GB"/>
        </w:rPr>
        <w:t>Report regarding emergency medical aid</w:t>
      </w:r>
      <w:r>
        <w:rPr>
          <w:rFonts w:ascii="Arial Narrow" w:hAnsi="Arial Narrow"/>
          <w:sz w:val="16"/>
          <w:szCs w:val="16"/>
          <w:lang w:val="en-GB"/>
        </w:rPr>
        <w:t xml:space="preserve"> - s</w:t>
      </w:r>
      <w:r w:rsidRPr="00884678">
        <w:rPr>
          <w:rFonts w:ascii="Arial Narrow" w:hAnsi="Arial Narrow"/>
          <w:sz w:val="16"/>
          <w:szCs w:val="16"/>
          <w:lang w:val="en-GB"/>
        </w:rPr>
        <w:t xml:space="preserve">tate </w:t>
      </w:r>
      <w:r>
        <w:rPr>
          <w:rFonts w:ascii="Arial Narrow" w:hAnsi="Arial Narrow"/>
          <w:sz w:val="16"/>
          <w:szCs w:val="16"/>
          <w:lang w:val="en-GB"/>
        </w:rPr>
        <w:t>s</w:t>
      </w:r>
      <w:r w:rsidRPr="00884678">
        <w:rPr>
          <w:rFonts w:ascii="Arial Narrow" w:hAnsi="Arial Narrow"/>
          <w:sz w:val="16"/>
          <w:szCs w:val="16"/>
          <w:lang w:val="en-GB"/>
        </w:rPr>
        <w:t xml:space="preserve">tatistical </w:t>
      </w:r>
      <w:r>
        <w:rPr>
          <w:rFonts w:ascii="Arial Narrow" w:hAnsi="Arial Narrow"/>
          <w:sz w:val="16"/>
          <w:szCs w:val="16"/>
          <w:lang w:val="en-GB"/>
        </w:rPr>
        <w:t>r</w:t>
      </w:r>
      <w:r w:rsidRPr="00884678">
        <w:rPr>
          <w:rFonts w:ascii="Arial Narrow" w:hAnsi="Arial Narrow"/>
          <w:sz w:val="16"/>
          <w:szCs w:val="16"/>
          <w:lang w:val="en-GB"/>
        </w:rPr>
        <w:t>eport</w:t>
      </w:r>
      <w:r>
        <w:rPr>
          <w:rFonts w:ascii="Arial Narrow" w:hAnsi="Arial Narrow"/>
          <w:sz w:val="16"/>
          <w:szCs w:val="16"/>
          <w:lang w:val="en-GB"/>
        </w:rPr>
        <w:t>.</w:t>
      </w:r>
    </w:p>
    <w:p w14:paraId="0D64490C" w14:textId="77777777" w:rsidR="00572C79" w:rsidRPr="0013195F" w:rsidRDefault="00572C79" w:rsidP="00572C79">
      <w:pPr>
        <w:pStyle w:val="FootnoteText"/>
        <w:rPr>
          <w:rFonts w:ascii="Arial Narrow" w:hAnsi="Arial Narrow"/>
          <w:lang w:val="en-GB"/>
        </w:rPr>
      </w:pPr>
    </w:p>
    <w:p w14:paraId="5B52FACB" w14:textId="77777777" w:rsidR="00572C79" w:rsidRPr="000A36A0" w:rsidRDefault="00572C79" w:rsidP="00572C79">
      <w:pPr>
        <w:pStyle w:val="FootnoteText"/>
        <w:rPr>
          <w:rFonts w:ascii="Arial Narrow" w:hAnsi="Arial Narrow"/>
          <w:sz w:val="8"/>
        </w:rPr>
      </w:pPr>
    </w:p>
    <w:p w14:paraId="196C28BF" w14:textId="77777777" w:rsidR="00572C79" w:rsidRPr="00FC67A1" w:rsidRDefault="00572C79" w:rsidP="00572C79">
      <w:pPr>
        <w:pStyle w:val="Heading2"/>
      </w:pPr>
      <w:bookmarkStart w:id="9" w:name="_Toc24708378"/>
      <w:r w:rsidRPr="00FC67A1">
        <w:rPr>
          <w:lang w:val="en-GB"/>
        </w:rPr>
        <w:t>6.</w:t>
      </w:r>
      <w:r>
        <w:rPr>
          <w:lang w:val="en-GB"/>
        </w:rPr>
        <w:t xml:space="preserve">4. tabula </w:t>
      </w:r>
      <w:r w:rsidRPr="00FC67A1">
        <w:t>NEATLIEKAMĀS MEDICĪNISKĀS PALĪDZĪBAS BRIGĀŽU SKAITS UN DARBA APJOMS</w:t>
      </w:r>
      <w:bookmarkEnd w:id="9"/>
    </w:p>
    <w:p w14:paraId="6563E98C" w14:textId="77777777" w:rsidR="00572C79" w:rsidRPr="00060946" w:rsidRDefault="00572C79" w:rsidP="00572C79">
      <w:pPr>
        <w:pStyle w:val="Heading5"/>
      </w:pPr>
      <w:bookmarkStart w:id="10" w:name="_Toc24708385"/>
      <w:r w:rsidRPr="00AD0647">
        <w:rPr>
          <w:lang w:val="en-GB"/>
        </w:rPr>
        <w:t>Table</w:t>
      </w:r>
      <w:r w:rsidRPr="00060946">
        <w:t xml:space="preserve"> 6.4</w:t>
      </w:r>
      <w:r>
        <w:t xml:space="preserve"> </w:t>
      </w:r>
      <w:r w:rsidRPr="00060946">
        <w:t xml:space="preserve">TEAMS OF EMERGENCY MEDICAL AID AND </w:t>
      </w:r>
      <w:r>
        <w:t>VISITS MADE</w:t>
      </w:r>
      <w:bookmarkEnd w:id="10"/>
    </w:p>
    <w:p w14:paraId="4503889C" w14:textId="77777777" w:rsidR="00572C79" w:rsidRPr="000A36A0" w:rsidRDefault="00572C79" w:rsidP="00572C79">
      <w:pPr>
        <w:ind w:firstLine="180"/>
        <w:jc w:val="center"/>
        <w:rPr>
          <w:rFonts w:ascii="Arial Narrow" w:hAnsi="Arial Narrow"/>
          <w:sz w:val="6"/>
          <w:szCs w:val="20"/>
        </w:rPr>
      </w:pPr>
    </w:p>
    <w:tbl>
      <w:tblPr>
        <w:tblW w:w="85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3"/>
        <w:gridCol w:w="1820"/>
        <w:gridCol w:w="1725"/>
        <w:gridCol w:w="1792"/>
        <w:gridCol w:w="1935"/>
      </w:tblGrid>
      <w:tr w:rsidR="00572C79" w:rsidRPr="00C920F7" w14:paraId="5D091943" w14:textId="77777777" w:rsidTr="00C805AB">
        <w:trPr>
          <w:trHeight w:hRule="exact" w:val="284"/>
          <w:jc w:val="center"/>
        </w:trPr>
        <w:tc>
          <w:tcPr>
            <w:tcW w:w="1233" w:type="dxa"/>
            <w:vMerge w:val="restart"/>
            <w:tcBorders>
              <w:bottom w:val="single" w:sz="2" w:space="0" w:color="FFFFFF" w:themeColor="background1"/>
              <w:right w:val="single" w:sz="2" w:space="0" w:color="FFFFFF" w:themeColor="background1"/>
            </w:tcBorders>
            <w:shd w:val="clear" w:color="auto" w:fill="0070C0"/>
            <w:vAlign w:val="center"/>
          </w:tcPr>
          <w:p w14:paraId="339C9FF7" w14:textId="77777777"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Gads</w:t>
            </w:r>
          </w:p>
        </w:tc>
        <w:tc>
          <w:tcPr>
            <w:tcW w:w="3545"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tcPr>
          <w:p w14:paraId="1AB191A9" w14:textId="77777777" w:rsidR="00572C79" w:rsidRPr="00C920F7" w:rsidRDefault="00572C79" w:rsidP="00572C79">
            <w:pPr>
              <w:spacing w:before="60" w:after="60"/>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Ārstu brigādes</w:t>
            </w:r>
          </w:p>
        </w:tc>
        <w:tc>
          <w:tcPr>
            <w:tcW w:w="3727" w:type="dxa"/>
            <w:gridSpan w:val="2"/>
            <w:tcBorders>
              <w:left w:val="single" w:sz="2" w:space="0" w:color="FFFFFF" w:themeColor="background1"/>
              <w:bottom w:val="single" w:sz="2" w:space="0" w:color="FFFFFF" w:themeColor="background1"/>
            </w:tcBorders>
            <w:shd w:val="clear" w:color="auto" w:fill="0070C0"/>
          </w:tcPr>
          <w:p w14:paraId="292DCC73" w14:textId="77777777" w:rsidR="00572C79" w:rsidRPr="00C920F7" w:rsidRDefault="00572C79" w:rsidP="00572C79">
            <w:pPr>
              <w:spacing w:before="60" w:after="60"/>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Ārsta palīgu brigādes</w:t>
            </w:r>
          </w:p>
        </w:tc>
      </w:tr>
      <w:tr w:rsidR="00572C79" w:rsidRPr="00C920F7" w14:paraId="27CD0E38" w14:textId="77777777" w:rsidTr="00C805AB">
        <w:trPr>
          <w:jc w:val="center"/>
        </w:trPr>
        <w:tc>
          <w:tcPr>
            <w:tcW w:w="1233"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411B161A" w14:textId="77777777" w:rsidR="00572C79" w:rsidRPr="00C920F7" w:rsidRDefault="00572C79" w:rsidP="00572C79">
            <w:pPr>
              <w:jc w:val="center"/>
              <w:rPr>
                <w:rFonts w:ascii="Arial Narrow" w:hAnsi="Arial Narrow" w:cs="Tahoma"/>
                <w:color w:val="FFFFFF" w:themeColor="background1"/>
                <w:sz w:val="20"/>
                <w:szCs w:val="20"/>
              </w:rPr>
            </w:pPr>
          </w:p>
        </w:tc>
        <w:tc>
          <w:tcPr>
            <w:tcW w:w="18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472BB976" w14:textId="77777777"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Diennakts brigāžu skaits</w:t>
            </w:r>
          </w:p>
        </w:tc>
        <w:tc>
          <w:tcPr>
            <w:tcW w:w="172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7376D1C9" w14:textId="77777777"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Kopējais izpildīto izsaukumu skaits</w:t>
            </w:r>
            <w:r>
              <w:rPr>
                <w:rStyle w:val="FootnoteReference"/>
                <w:rFonts w:ascii="Arial Narrow" w:hAnsi="Arial Narrow" w:cs="Tahoma"/>
                <w:color w:val="FFFFFF" w:themeColor="background1"/>
                <w:sz w:val="20"/>
                <w:szCs w:val="20"/>
              </w:rPr>
              <w:footnoteReference w:id="6"/>
            </w:r>
          </w:p>
        </w:tc>
        <w:tc>
          <w:tcPr>
            <w:tcW w:w="17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305AF7C5" w14:textId="77777777"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Diennakts brigāžu skaits</w:t>
            </w:r>
          </w:p>
        </w:tc>
        <w:tc>
          <w:tcPr>
            <w:tcW w:w="1935" w:type="dxa"/>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14:paraId="2CDFFBD6" w14:textId="77777777"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Kopējais izpildīto izsaukumu skaits</w:t>
            </w:r>
            <w:r w:rsidRPr="00183147">
              <w:rPr>
                <w:rFonts w:ascii="Arial Narrow" w:hAnsi="Arial Narrow" w:cs="Tahoma"/>
                <w:color w:val="FFFFFF" w:themeColor="background1"/>
                <w:sz w:val="20"/>
                <w:szCs w:val="20"/>
                <w:vertAlign w:val="superscript"/>
              </w:rPr>
              <w:t>2</w:t>
            </w:r>
          </w:p>
        </w:tc>
      </w:tr>
      <w:tr w:rsidR="00572C79" w:rsidRPr="00C920F7" w14:paraId="73EE30F5" w14:textId="77777777" w:rsidTr="00C805AB">
        <w:trPr>
          <w:trHeight w:hRule="exact" w:val="284"/>
          <w:jc w:val="center"/>
        </w:trPr>
        <w:tc>
          <w:tcPr>
            <w:tcW w:w="1233"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00A74D25" w14:textId="77777777"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Year</w:t>
            </w:r>
          </w:p>
        </w:tc>
        <w:tc>
          <w:tcPr>
            <w:tcW w:w="354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Pr>
          <w:p w14:paraId="2D472CE7" w14:textId="77777777" w:rsidR="00572C79" w:rsidRPr="00C920F7" w:rsidRDefault="00572C79" w:rsidP="00572C79">
            <w:pPr>
              <w:spacing w:before="60" w:after="60"/>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Doctor’s teams</w:t>
            </w:r>
          </w:p>
        </w:tc>
        <w:tc>
          <w:tcPr>
            <w:tcW w:w="3727" w:type="dxa"/>
            <w:gridSpan w:val="2"/>
            <w:tcBorders>
              <w:top w:val="single" w:sz="2" w:space="0" w:color="FFFFFF" w:themeColor="background1"/>
              <w:left w:val="single" w:sz="2" w:space="0" w:color="FFFFFF" w:themeColor="background1"/>
              <w:bottom w:val="single" w:sz="2" w:space="0" w:color="FFFFFF" w:themeColor="background1"/>
            </w:tcBorders>
            <w:shd w:val="clear" w:color="auto" w:fill="0070C0"/>
          </w:tcPr>
          <w:p w14:paraId="1E92770F" w14:textId="77777777" w:rsidR="00572C79" w:rsidRPr="00C920F7" w:rsidRDefault="00572C79" w:rsidP="00572C79">
            <w:pPr>
              <w:spacing w:before="60" w:after="60"/>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Doctor’s assistant teams</w:t>
            </w:r>
          </w:p>
        </w:tc>
      </w:tr>
      <w:tr w:rsidR="00572C79" w:rsidRPr="00C920F7" w14:paraId="3E40BDB3" w14:textId="77777777" w:rsidTr="00C805AB">
        <w:trPr>
          <w:jc w:val="center"/>
        </w:trPr>
        <w:tc>
          <w:tcPr>
            <w:tcW w:w="1233" w:type="dxa"/>
            <w:vMerge/>
            <w:tcBorders>
              <w:top w:val="single" w:sz="2" w:space="0" w:color="FFFFFF" w:themeColor="background1"/>
              <w:right w:val="single" w:sz="2" w:space="0" w:color="FFFFFF" w:themeColor="background1"/>
            </w:tcBorders>
            <w:shd w:val="clear" w:color="auto" w:fill="0070C0"/>
            <w:vAlign w:val="center"/>
          </w:tcPr>
          <w:p w14:paraId="13D91989" w14:textId="77777777" w:rsidR="00572C79" w:rsidRPr="00C920F7" w:rsidRDefault="00572C79" w:rsidP="00572C79">
            <w:pPr>
              <w:jc w:val="center"/>
              <w:rPr>
                <w:rFonts w:ascii="Arial Narrow" w:hAnsi="Arial Narrow" w:cs="Tahoma"/>
                <w:color w:val="FFFFFF" w:themeColor="background1"/>
                <w:sz w:val="20"/>
                <w:szCs w:val="20"/>
                <w:lang w:val="en-GB"/>
              </w:rPr>
            </w:pPr>
          </w:p>
        </w:tc>
        <w:tc>
          <w:tcPr>
            <w:tcW w:w="1820"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0AB555A5" w14:textId="77777777"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Emergency teams - average per day</w:t>
            </w:r>
          </w:p>
        </w:tc>
        <w:tc>
          <w:tcPr>
            <w:tcW w:w="172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69A3493F" w14:textId="77777777" w:rsidR="00572C79" w:rsidRPr="00CB088C" w:rsidRDefault="00572C79" w:rsidP="00572C79">
            <w:pPr>
              <w:jc w:val="center"/>
              <w:rPr>
                <w:rFonts w:ascii="Arial Narrow" w:hAnsi="Arial Narrow" w:cs="Tahoma"/>
                <w:color w:val="FFFFFF" w:themeColor="background1"/>
                <w:sz w:val="20"/>
                <w:szCs w:val="20"/>
                <w:vertAlign w:val="superscript"/>
                <w:lang w:val="en-GB"/>
              </w:rPr>
            </w:pPr>
            <w:r w:rsidRPr="00C920F7">
              <w:rPr>
                <w:rFonts w:ascii="Arial Narrow" w:hAnsi="Arial Narrow" w:cs="Tahoma"/>
                <w:color w:val="FFFFFF" w:themeColor="background1"/>
                <w:sz w:val="20"/>
                <w:szCs w:val="20"/>
                <w:lang w:val="en-GB"/>
              </w:rPr>
              <w:t>Total emergency medical aid visits</w:t>
            </w:r>
            <w:r>
              <w:rPr>
                <w:rFonts w:ascii="Arial Narrow" w:hAnsi="Arial Narrow" w:cs="Tahoma"/>
                <w:color w:val="FFFFFF" w:themeColor="background1"/>
                <w:sz w:val="20"/>
                <w:szCs w:val="20"/>
                <w:vertAlign w:val="superscript"/>
                <w:lang w:val="en-GB"/>
              </w:rPr>
              <w:t>2</w:t>
            </w:r>
          </w:p>
        </w:tc>
        <w:tc>
          <w:tcPr>
            <w:tcW w:w="1792"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383DD978" w14:textId="77777777"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Emergency teams - average per day</w:t>
            </w:r>
          </w:p>
        </w:tc>
        <w:tc>
          <w:tcPr>
            <w:tcW w:w="1935" w:type="dxa"/>
            <w:tcBorders>
              <w:top w:val="single" w:sz="2" w:space="0" w:color="FFFFFF" w:themeColor="background1"/>
              <w:left w:val="single" w:sz="2" w:space="0" w:color="FFFFFF" w:themeColor="background1"/>
            </w:tcBorders>
            <w:shd w:val="clear" w:color="auto" w:fill="0070C0"/>
            <w:vAlign w:val="center"/>
          </w:tcPr>
          <w:p w14:paraId="37CC936E" w14:textId="77777777" w:rsidR="00572C79" w:rsidRPr="00D6324B" w:rsidRDefault="00572C79" w:rsidP="00572C79">
            <w:pPr>
              <w:jc w:val="center"/>
              <w:rPr>
                <w:rFonts w:ascii="Arial Narrow" w:hAnsi="Arial Narrow" w:cs="Tahoma"/>
                <w:color w:val="FFFFFF" w:themeColor="background1"/>
                <w:sz w:val="20"/>
                <w:szCs w:val="20"/>
                <w:vertAlign w:val="superscript"/>
                <w:lang w:val="en-GB"/>
              </w:rPr>
            </w:pPr>
            <w:r w:rsidRPr="00C920F7">
              <w:rPr>
                <w:rFonts w:ascii="Arial Narrow" w:hAnsi="Arial Narrow" w:cs="Tahoma"/>
                <w:color w:val="FFFFFF" w:themeColor="background1"/>
                <w:sz w:val="20"/>
                <w:szCs w:val="20"/>
                <w:lang w:val="en-GB"/>
              </w:rPr>
              <w:t>Total emergency medical aid visits</w:t>
            </w:r>
            <w:r>
              <w:rPr>
                <w:rFonts w:ascii="Arial Narrow" w:hAnsi="Arial Narrow" w:cs="Tahoma"/>
                <w:color w:val="FFFFFF" w:themeColor="background1"/>
                <w:sz w:val="20"/>
                <w:szCs w:val="20"/>
                <w:vertAlign w:val="superscript"/>
                <w:lang w:val="en-GB"/>
              </w:rPr>
              <w:t>2</w:t>
            </w:r>
          </w:p>
        </w:tc>
      </w:tr>
      <w:tr w:rsidR="00572C79" w:rsidRPr="00C920F7" w14:paraId="110615A0" w14:textId="77777777" w:rsidTr="00C805AB">
        <w:trPr>
          <w:trHeight w:hRule="exact" w:val="255"/>
          <w:jc w:val="center"/>
        </w:trPr>
        <w:tc>
          <w:tcPr>
            <w:tcW w:w="1233" w:type="dxa"/>
            <w:vAlign w:val="center"/>
          </w:tcPr>
          <w:p w14:paraId="54BA5497"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2008</w:t>
            </w:r>
          </w:p>
        </w:tc>
        <w:tc>
          <w:tcPr>
            <w:tcW w:w="1820" w:type="dxa"/>
            <w:tcMar>
              <w:right w:w="624" w:type="dxa"/>
            </w:tcMar>
            <w:vAlign w:val="center"/>
          </w:tcPr>
          <w:p w14:paraId="0B4C1986"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42,64</w:t>
            </w:r>
          </w:p>
        </w:tc>
        <w:tc>
          <w:tcPr>
            <w:tcW w:w="1725" w:type="dxa"/>
            <w:tcMar>
              <w:right w:w="624" w:type="dxa"/>
            </w:tcMar>
            <w:vAlign w:val="center"/>
          </w:tcPr>
          <w:p w14:paraId="017BD60B"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146 241</w:t>
            </w:r>
          </w:p>
        </w:tc>
        <w:tc>
          <w:tcPr>
            <w:tcW w:w="1792" w:type="dxa"/>
            <w:tcMar>
              <w:right w:w="624" w:type="dxa"/>
            </w:tcMar>
            <w:vAlign w:val="center"/>
          </w:tcPr>
          <w:p w14:paraId="06CF057E"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131,02</w:t>
            </w:r>
          </w:p>
        </w:tc>
        <w:tc>
          <w:tcPr>
            <w:tcW w:w="1935" w:type="dxa"/>
            <w:tcMar>
              <w:right w:w="624" w:type="dxa"/>
            </w:tcMar>
            <w:vAlign w:val="center"/>
          </w:tcPr>
          <w:p w14:paraId="4F126DAB"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281 640</w:t>
            </w:r>
          </w:p>
        </w:tc>
      </w:tr>
      <w:tr w:rsidR="00572C79" w:rsidRPr="00C920F7" w14:paraId="38C43CDC" w14:textId="77777777" w:rsidTr="00C805AB">
        <w:trPr>
          <w:trHeight w:hRule="exact" w:val="255"/>
          <w:jc w:val="center"/>
        </w:trPr>
        <w:tc>
          <w:tcPr>
            <w:tcW w:w="1233" w:type="dxa"/>
            <w:vAlign w:val="center"/>
          </w:tcPr>
          <w:p w14:paraId="3178447D"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2009</w:t>
            </w:r>
          </w:p>
        </w:tc>
        <w:tc>
          <w:tcPr>
            <w:tcW w:w="1820" w:type="dxa"/>
            <w:tcMar>
              <w:right w:w="624" w:type="dxa"/>
            </w:tcMar>
            <w:vAlign w:val="center"/>
          </w:tcPr>
          <w:p w14:paraId="6DE82D13"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47,23</w:t>
            </w:r>
          </w:p>
        </w:tc>
        <w:tc>
          <w:tcPr>
            <w:tcW w:w="1725" w:type="dxa"/>
            <w:tcMar>
              <w:right w:w="624" w:type="dxa"/>
            </w:tcMar>
            <w:vAlign w:val="center"/>
          </w:tcPr>
          <w:p w14:paraId="7F161E8B"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138 044</w:t>
            </w:r>
          </w:p>
        </w:tc>
        <w:tc>
          <w:tcPr>
            <w:tcW w:w="1792" w:type="dxa"/>
            <w:tcMar>
              <w:right w:w="624" w:type="dxa"/>
            </w:tcMar>
            <w:vAlign w:val="center"/>
          </w:tcPr>
          <w:p w14:paraId="0E9EC963"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128,09</w:t>
            </w:r>
          </w:p>
        </w:tc>
        <w:tc>
          <w:tcPr>
            <w:tcW w:w="1935" w:type="dxa"/>
            <w:tcMar>
              <w:right w:w="624" w:type="dxa"/>
            </w:tcMar>
            <w:vAlign w:val="center"/>
          </w:tcPr>
          <w:p w14:paraId="7CA09D6C"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233 165</w:t>
            </w:r>
          </w:p>
        </w:tc>
      </w:tr>
      <w:tr w:rsidR="00572C79" w:rsidRPr="00C920F7" w14:paraId="13E2C401" w14:textId="77777777" w:rsidTr="00C805AB">
        <w:trPr>
          <w:trHeight w:hRule="exact" w:val="255"/>
          <w:jc w:val="center"/>
        </w:trPr>
        <w:tc>
          <w:tcPr>
            <w:tcW w:w="1233" w:type="dxa"/>
            <w:vAlign w:val="center"/>
          </w:tcPr>
          <w:p w14:paraId="5B5F8AE1"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2010</w:t>
            </w:r>
          </w:p>
        </w:tc>
        <w:tc>
          <w:tcPr>
            <w:tcW w:w="1820" w:type="dxa"/>
            <w:tcMar>
              <w:right w:w="624" w:type="dxa"/>
            </w:tcMar>
            <w:vAlign w:val="center"/>
          </w:tcPr>
          <w:p w14:paraId="7B5FB419"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49,24</w:t>
            </w:r>
          </w:p>
        </w:tc>
        <w:tc>
          <w:tcPr>
            <w:tcW w:w="1725" w:type="dxa"/>
            <w:tcMar>
              <w:right w:w="624" w:type="dxa"/>
            </w:tcMar>
            <w:vAlign w:val="center"/>
          </w:tcPr>
          <w:p w14:paraId="218D2589"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179 117</w:t>
            </w:r>
          </w:p>
        </w:tc>
        <w:tc>
          <w:tcPr>
            <w:tcW w:w="1792" w:type="dxa"/>
            <w:tcMar>
              <w:right w:w="624" w:type="dxa"/>
            </w:tcMar>
            <w:vAlign w:val="center"/>
          </w:tcPr>
          <w:p w14:paraId="3EE5B563"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110,24</w:t>
            </w:r>
          </w:p>
        </w:tc>
        <w:tc>
          <w:tcPr>
            <w:tcW w:w="1935" w:type="dxa"/>
            <w:tcMar>
              <w:right w:w="624" w:type="dxa"/>
            </w:tcMar>
            <w:vAlign w:val="center"/>
          </w:tcPr>
          <w:p w14:paraId="0D6C6EC9"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253 243</w:t>
            </w:r>
          </w:p>
        </w:tc>
      </w:tr>
      <w:tr w:rsidR="00572C79" w:rsidRPr="00C920F7" w14:paraId="684A1395" w14:textId="77777777" w:rsidTr="00C805AB">
        <w:trPr>
          <w:trHeight w:hRule="exact" w:val="255"/>
          <w:jc w:val="center"/>
        </w:trPr>
        <w:tc>
          <w:tcPr>
            <w:tcW w:w="1233" w:type="dxa"/>
            <w:vAlign w:val="center"/>
          </w:tcPr>
          <w:p w14:paraId="7D860991"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2011</w:t>
            </w:r>
          </w:p>
        </w:tc>
        <w:tc>
          <w:tcPr>
            <w:tcW w:w="1820" w:type="dxa"/>
            <w:tcMar>
              <w:right w:w="624" w:type="dxa"/>
            </w:tcMar>
            <w:vAlign w:val="center"/>
          </w:tcPr>
          <w:p w14:paraId="1A29EA27"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53,19</w:t>
            </w:r>
          </w:p>
        </w:tc>
        <w:tc>
          <w:tcPr>
            <w:tcW w:w="1725" w:type="dxa"/>
            <w:tcMar>
              <w:right w:w="624" w:type="dxa"/>
            </w:tcMar>
            <w:vAlign w:val="center"/>
          </w:tcPr>
          <w:p w14:paraId="550891FD"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190 153</w:t>
            </w:r>
          </w:p>
        </w:tc>
        <w:tc>
          <w:tcPr>
            <w:tcW w:w="1792" w:type="dxa"/>
            <w:tcMar>
              <w:right w:w="624" w:type="dxa"/>
            </w:tcMar>
            <w:vAlign w:val="center"/>
          </w:tcPr>
          <w:p w14:paraId="44D57D1D"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124,22</w:t>
            </w:r>
          </w:p>
        </w:tc>
        <w:tc>
          <w:tcPr>
            <w:tcW w:w="1935" w:type="dxa"/>
            <w:tcMar>
              <w:right w:w="624" w:type="dxa"/>
            </w:tcMar>
            <w:vAlign w:val="center"/>
          </w:tcPr>
          <w:p w14:paraId="4D2D9215"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271 105</w:t>
            </w:r>
          </w:p>
        </w:tc>
      </w:tr>
      <w:tr w:rsidR="00572C79" w:rsidRPr="00C920F7" w14:paraId="644F33B4" w14:textId="77777777" w:rsidTr="00C805AB">
        <w:trPr>
          <w:trHeight w:hRule="exact" w:val="255"/>
          <w:jc w:val="center"/>
        </w:trPr>
        <w:tc>
          <w:tcPr>
            <w:tcW w:w="1233" w:type="dxa"/>
            <w:vAlign w:val="center"/>
          </w:tcPr>
          <w:p w14:paraId="7CDE20CE"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2012</w:t>
            </w:r>
          </w:p>
        </w:tc>
        <w:tc>
          <w:tcPr>
            <w:tcW w:w="1820" w:type="dxa"/>
            <w:tcMar>
              <w:right w:w="624" w:type="dxa"/>
            </w:tcMar>
            <w:vAlign w:val="center"/>
          </w:tcPr>
          <w:p w14:paraId="709D6B54"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52,03</w:t>
            </w:r>
          </w:p>
        </w:tc>
        <w:tc>
          <w:tcPr>
            <w:tcW w:w="1725" w:type="dxa"/>
            <w:tcMar>
              <w:right w:w="624" w:type="dxa"/>
            </w:tcMar>
            <w:vAlign w:val="center"/>
          </w:tcPr>
          <w:p w14:paraId="622B7651"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184 749</w:t>
            </w:r>
          </w:p>
        </w:tc>
        <w:tc>
          <w:tcPr>
            <w:tcW w:w="1792" w:type="dxa"/>
            <w:tcMar>
              <w:right w:w="624" w:type="dxa"/>
            </w:tcMar>
            <w:vAlign w:val="center"/>
          </w:tcPr>
          <w:p w14:paraId="3866E48F"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124,52</w:t>
            </w:r>
          </w:p>
        </w:tc>
        <w:tc>
          <w:tcPr>
            <w:tcW w:w="1935" w:type="dxa"/>
            <w:tcMar>
              <w:right w:w="624" w:type="dxa"/>
            </w:tcMar>
            <w:vAlign w:val="center"/>
          </w:tcPr>
          <w:p w14:paraId="5E5B0156"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275 480</w:t>
            </w:r>
          </w:p>
        </w:tc>
      </w:tr>
      <w:tr w:rsidR="00572C79" w:rsidRPr="00C920F7" w14:paraId="73623910" w14:textId="77777777" w:rsidTr="00C805AB">
        <w:trPr>
          <w:trHeight w:hRule="exact" w:val="255"/>
          <w:jc w:val="center"/>
        </w:trPr>
        <w:tc>
          <w:tcPr>
            <w:tcW w:w="1233" w:type="dxa"/>
            <w:vAlign w:val="center"/>
          </w:tcPr>
          <w:p w14:paraId="4D7F7D12" w14:textId="77777777"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2013</w:t>
            </w:r>
          </w:p>
        </w:tc>
        <w:tc>
          <w:tcPr>
            <w:tcW w:w="1820" w:type="dxa"/>
            <w:tcMar>
              <w:right w:w="624" w:type="dxa"/>
            </w:tcMar>
            <w:vAlign w:val="center"/>
          </w:tcPr>
          <w:p w14:paraId="2EEDFEF8"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52,70</w:t>
            </w:r>
          </w:p>
        </w:tc>
        <w:tc>
          <w:tcPr>
            <w:tcW w:w="1725" w:type="dxa"/>
            <w:tcMar>
              <w:right w:w="624" w:type="dxa"/>
            </w:tcMar>
            <w:vAlign w:val="center"/>
          </w:tcPr>
          <w:p w14:paraId="7B5B4B5A"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177 275</w:t>
            </w:r>
          </w:p>
        </w:tc>
        <w:tc>
          <w:tcPr>
            <w:tcW w:w="1792" w:type="dxa"/>
            <w:tcMar>
              <w:right w:w="624" w:type="dxa"/>
            </w:tcMar>
            <w:vAlign w:val="center"/>
          </w:tcPr>
          <w:p w14:paraId="7866C509"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122,40</w:t>
            </w:r>
          </w:p>
        </w:tc>
        <w:tc>
          <w:tcPr>
            <w:tcW w:w="1935" w:type="dxa"/>
            <w:tcMar>
              <w:right w:w="624" w:type="dxa"/>
            </w:tcMar>
            <w:vAlign w:val="center"/>
          </w:tcPr>
          <w:p w14:paraId="19A1E887" w14:textId="77777777"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274 697</w:t>
            </w:r>
          </w:p>
        </w:tc>
      </w:tr>
      <w:tr w:rsidR="00572C79" w:rsidRPr="00C920F7" w14:paraId="6493D05B" w14:textId="77777777" w:rsidTr="00C805AB">
        <w:trPr>
          <w:trHeight w:hRule="exact" w:val="255"/>
          <w:jc w:val="center"/>
        </w:trPr>
        <w:tc>
          <w:tcPr>
            <w:tcW w:w="1233" w:type="dxa"/>
            <w:vAlign w:val="center"/>
          </w:tcPr>
          <w:p w14:paraId="1A341998" w14:textId="77777777" w:rsidR="00572C79" w:rsidRPr="00035A03" w:rsidRDefault="00572C79" w:rsidP="00572C79">
            <w:pPr>
              <w:jc w:val="center"/>
              <w:rPr>
                <w:rFonts w:ascii="Arial Narrow" w:hAnsi="Arial Narrow" w:cs="Tahoma"/>
                <w:color w:val="000000"/>
                <w:sz w:val="20"/>
                <w:szCs w:val="20"/>
              </w:rPr>
            </w:pPr>
            <w:r w:rsidRPr="00035A03">
              <w:rPr>
                <w:rFonts w:ascii="Arial Narrow" w:hAnsi="Arial Narrow" w:cs="Tahoma"/>
                <w:color w:val="000000"/>
                <w:sz w:val="20"/>
                <w:szCs w:val="20"/>
              </w:rPr>
              <w:t>2014</w:t>
            </w:r>
          </w:p>
        </w:tc>
        <w:tc>
          <w:tcPr>
            <w:tcW w:w="1820" w:type="dxa"/>
            <w:tcMar>
              <w:right w:w="624" w:type="dxa"/>
            </w:tcMar>
            <w:vAlign w:val="center"/>
          </w:tcPr>
          <w:p w14:paraId="5BC69C95" w14:textId="77777777" w:rsidR="00572C79" w:rsidRPr="00035A03" w:rsidRDefault="00572C79" w:rsidP="00572C79">
            <w:pPr>
              <w:jc w:val="right"/>
              <w:rPr>
                <w:rFonts w:ascii="Arial Narrow" w:hAnsi="Arial Narrow"/>
                <w:color w:val="000000"/>
                <w:sz w:val="20"/>
                <w:szCs w:val="20"/>
              </w:rPr>
            </w:pPr>
            <w:r w:rsidRPr="00035A03">
              <w:rPr>
                <w:rFonts w:ascii="Arial Narrow" w:hAnsi="Arial Narrow"/>
                <w:color w:val="000000"/>
                <w:sz w:val="20"/>
                <w:szCs w:val="20"/>
              </w:rPr>
              <w:t>22,85</w:t>
            </w:r>
          </w:p>
        </w:tc>
        <w:tc>
          <w:tcPr>
            <w:tcW w:w="1725" w:type="dxa"/>
            <w:tcMar>
              <w:right w:w="624" w:type="dxa"/>
            </w:tcMar>
            <w:vAlign w:val="center"/>
          </w:tcPr>
          <w:p w14:paraId="6D71DB17" w14:textId="77777777" w:rsidR="00572C79" w:rsidRPr="00035A03" w:rsidRDefault="00572C79" w:rsidP="00572C79">
            <w:pPr>
              <w:jc w:val="right"/>
              <w:rPr>
                <w:rFonts w:ascii="Arial Narrow" w:hAnsi="Arial Narrow"/>
                <w:color w:val="000000"/>
                <w:sz w:val="20"/>
                <w:szCs w:val="20"/>
              </w:rPr>
            </w:pPr>
            <w:r w:rsidRPr="00035A03">
              <w:rPr>
                <w:rFonts w:ascii="Arial Narrow" w:hAnsi="Arial Narrow"/>
                <w:color w:val="000000"/>
                <w:sz w:val="20"/>
                <w:szCs w:val="20"/>
              </w:rPr>
              <w:t>67 433</w:t>
            </w:r>
          </w:p>
        </w:tc>
        <w:tc>
          <w:tcPr>
            <w:tcW w:w="1792" w:type="dxa"/>
            <w:tcMar>
              <w:right w:w="624" w:type="dxa"/>
            </w:tcMar>
            <w:vAlign w:val="center"/>
          </w:tcPr>
          <w:p w14:paraId="43EEEED3" w14:textId="77777777" w:rsidR="00572C79" w:rsidRPr="00035A03" w:rsidRDefault="00572C79" w:rsidP="00572C79">
            <w:pPr>
              <w:jc w:val="right"/>
              <w:rPr>
                <w:rFonts w:ascii="Arial Narrow" w:hAnsi="Arial Narrow"/>
                <w:color w:val="000000"/>
                <w:sz w:val="20"/>
                <w:szCs w:val="20"/>
              </w:rPr>
            </w:pPr>
            <w:r w:rsidRPr="00035A03">
              <w:rPr>
                <w:rFonts w:ascii="Arial Narrow" w:hAnsi="Arial Narrow"/>
                <w:color w:val="000000"/>
                <w:sz w:val="20"/>
                <w:szCs w:val="20"/>
              </w:rPr>
              <w:t>152,42</w:t>
            </w:r>
          </w:p>
        </w:tc>
        <w:tc>
          <w:tcPr>
            <w:tcW w:w="1935" w:type="dxa"/>
            <w:tcMar>
              <w:right w:w="624" w:type="dxa"/>
            </w:tcMar>
            <w:vAlign w:val="center"/>
          </w:tcPr>
          <w:p w14:paraId="404CFD07" w14:textId="77777777" w:rsidR="00572C79" w:rsidRPr="00035A03" w:rsidRDefault="00572C79" w:rsidP="00572C79">
            <w:pPr>
              <w:jc w:val="right"/>
              <w:rPr>
                <w:rFonts w:ascii="Arial Narrow" w:hAnsi="Arial Narrow"/>
                <w:color w:val="000000"/>
                <w:sz w:val="20"/>
                <w:szCs w:val="20"/>
              </w:rPr>
            </w:pPr>
            <w:r w:rsidRPr="00035A03">
              <w:rPr>
                <w:rFonts w:ascii="Arial Narrow" w:hAnsi="Arial Narrow"/>
                <w:color w:val="000000"/>
                <w:sz w:val="20"/>
                <w:szCs w:val="20"/>
              </w:rPr>
              <w:t>368 812</w:t>
            </w:r>
          </w:p>
        </w:tc>
      </w:tr>
      <w:tr w:rsidR="00572C79" w:rsidRPr="00035A03" w14:paraId="2CB9AAD3" w14:textId="77777777" w:rsidTr="00C805AB">
        <w:trPr>
          <w:trHeight w:hRule="exact" w:val="255"/>
          <w:jc w:val="center"/>
        </w:trPr>
        <w:tc>
          <w:tcPr>
            <w:tcW w:w="1233" w:type="dxa"/>
            <w:vAlign w:val="center"/>
          </w:tcPr>
          <w:p w14:paraId="15AD1298" w14:textId="77777777" w:rsidR="00572C79" w:rsidRPr="00035A03" w:rsidRDefault="00572C79" w:rsidP="00572C79">
            <w:pPr>
              <w:jc w:val="center"/>
              <w:rPr>
                <w:rFonts w:ascii="Arial Narrow" w:hAnsi="Arial Narrow" w:cs="Tahoma"/>
                <w:color w:val="000000"/>
                <w:sz w:val="20"/>
                <w:szCs w:val="20"/>
              </w:rPr>
            </w:pPr>
            <w:r w:rsidRPr="00035A03">
              <w:rPr>
                <w:rFonts w:ascii="Arial Narrow" w:hAnsi="Arial Narrow" w:cs="Tahoma"/>
                <w:color w:val="000000"/>
                <w:sz w:val="20"/>
                <w:szCs w:val="20"/>
              </w:rPr>
              <w:t>201</w:t>
            </w:r>
            <w:r>
              <w:rPr>
                <w:rFonts w:ascii="Arial Narrow" w:hAnsi="Arial Narrow" w:cs="Tahoma"/>
                <w:color w:val="000000"/>
                <w:sz w:val="20"/>
                <w:szCs w:val="20"/>
              </w:rPr>
              <w:t>5</w:t>
            </w:r>
          </w:p>
        </w:tc>
        <w:tc>
          <w:tcPr>
            <w:tcW w:w="1820" w:type="dxa"/>
            <w:tcMar>
              <w:right w:w="624" w:type="dxa"/>
            </w:tcMar>
            <w:vAlign w:val="center"/>
          </w:tcPr>
          <w:p w14:paraId="2BAF1B66" w14:textId="77777777" w:rsidR="00572C79" w:rsidRPr="00035A03" w:rsidRDefault="00572C79" w:rsidP="00572C79">
            <w:pPr>
              <w:jc w:val="right"/>
              <w:rPr>
                <w:rFonts w:ascii="Arial Narrow" w:hAnsi="Arial Narrow"/>
                <w:color w:val="000000"/>
                <w:sz w:val="20"/>
                <w:szCs w:val="20"/>
              </w:rPr>
            </w:pPr>
            <w:r>
              <w:rPr>
                <w:rFonts w:ascii="Arial Narrow" w:hAnsi="Arial Narrow"/>
                <w:color w:val="000000"/>
                <w:sz w:val="20"/>
                <w:szCs w:val="20"/>
              </w:rPr>
              <w:t>20,18</w:t>
            </w:r>
          </w:p>
        </w:tc>
        <w:tc>
          <w:tcPr>
            <w:tcW w:w="1725" w:type="dxa"/>
            <w:tcMar>
              <w:right w:w="624" w:type="dxa"/>
            </w:tcMar>
            <w:vAlign w:val="center"/>
          </w:tcPr>
          <w:p w14:paraId="77BAEB26" w14:textId="77777777" w:rsidR="00572C79" w:rsidRPr="00035A03" w:rsidRDefault="00572C79" w:rsidP="00572C79">
            <w:pPr>
              <w:jc w:val="right"/>
              <w:rPr>
                <w:rFonts w:ascii="Arial Narrow" w:hAnsi="Arial Narrow"/>
                <w:color w:val="000000"/>
                <w:sz w:val="20"/>
                <w:szCs w:val="20"/>
              </w:rPr>
            </w:pPr>
            <w:r>
              <w:rPr>
                <w:rFonts w:ascii="Arial Narrow" w:hAnsi="Arial Narrow"/>
                <w:color w:val="000000"/>
                <w:sz w:val="20"/>
                <w:szCs w:val="20"/>
              </w:rPr>
              <w:t>60 118</w:t>
            </w:r>
          </w:p>
        </w:tc>
        <w:tc>
          <w:tcPr>
            <w:tcW w:w="1792" w:type="dxa"/>
            <w:tcMar>
              <w:right w:w="624" w:type="dxa"/>
            </w:tcMar>
            <w:vAlign w:val="center"/>
          </w:tcPr>
          <w:p w14:paraId="58DBFB80" w14:textId="77777777" w:rsidR="00572C79" w:rsidRPr="00035A03" w:rsidRDefault="00572C79" w:rsidP="00572C79">
            <w:pPr>
              <w:jc w:val="right"/>
              <w:rPr>
                <w:rFonts w:ascii="Arial Narrow" w:hAnsi="Arial Narrow"/>
                <w:color w:val="000000"/>
                <w:sz w:val="20"/>
                <w:szCs w:val="20"/>
              </w:rPr>
            </w:pPr>
            <w:r>
              <w:rPr>
                <w:rFonts w:ascii="Arial Narrow" w:hAnsi="Arial Narrow"/>
                <w:color w:val="000000"/>
                <w:sz w:val="20"/>
                <w:szCs w:val="20"/>
              </w:rPr>
              <w:t>156,74</w:t>
            </w:r>
          </w:p>
        </w:tc>
        <w:tc>
          <w:tcPr>
            <w:tcW w:w="1935" w:type="dxa"/>
            <w:tcMar>
              <w:right w:w="624" w:type="dxa"/>
            </w:tcMar>
            <w:vAlign w:val="center"/>
          </w:tcPr>
          <w:p w14:paraId="0A4C5085" w14:textId="77777777" w:rsidR="00572C79" w:rsidRPr="00035A03" w:rsidRDefault="00572C79" w:rsidP="00572C79">
            <w:pPr>
              <w:jc w:val="right"/>
              <w:rPr>
                <w:rFonts w:ascii="Arial Narrow" w:hAnsi="Arial Narrow"/>
                <w:color w:val="000000"/>
                <w:sz w:val="20"/>
                <w:szCs w:val="20"/>
              </w:rPr>
            </w:pPr>
            <w:r>
              <w:rPr>
                <w:rFonts w:ascii="Arial Narrow" w:hAnsi="Arial Narrow"/>
                <w:color w:val="000000"/>
                <w:sz w:val="20"/>
                <w:szCs w:val="20"/>
              </w:rPr>
              <w:t>383 097</w:t>
            </w:r>
          </w:p>
        </w:tc>
      </w:tr>
      <w:tr w:rsidR="00572C79" w:rsidRPr="00035A03" w14:paraId="565786B4" w14:textId="77777777" w:rsidTr="00C805AB">
        <w:trPr>
          <w:trHeight w:hRule="exact" w:val="255"/>
          <w:jc w:val="center"/>
        </w:trPr>
        <w:tc>
          <w:tcPr>
            <w:tcW w:w="1233" w:type="dxa"/>
            <w:vAlign w:val="center"/>
          </w:tcPr>
          <w:p w14:paraId="69DB3671" w14:textId="77777777" w:rsidR="00572C79" w:rsidRPr="00035A03"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2016</w:t>
            </w:r>
          </w:p>
        </w:tc>
        <w:tc>
          <w:tcPr>
            <w:tcW w:w="1820" w:type="dxa"/>
            <w:tcMar>
              <w:right w:w="624" w:type="dxa"/>
            </w:tcMar>
            <w:vAlign w:val="center"/>
          </w:tcPr>
          <w:p w14:paraId="19C48C6E" w14:textId="77777777" w:rsidR="00572C79" w:rsidRDefault="00572C79" w:rsidP="00572C79">
            <w:pPr>
              <w:jc w:val="right"/>
              <w:rPr>
                <w:rFonts w:ascii="Arial Narrow" w:hAnsi="Arial Narrow"/>
                <w:color w:val="000000"/>
                <w:sz w:val="20"/>
                <w:szCs w:val="20"/>
              </w:rPr>
            </w:pPr>
            <w:r>
              <w:rPr>
                <w:rFonts w:ascii="Arial Narrow" w:hAnsi="Arial Narrow"/>
                <w:color w:val="000000"/>
                <w:sz w:val="20"/>
                <w:szCs w:val="20"/>
              </w:rPr>
              <w:t>17,49</w:t>
            </w:r>
          </w:p>
        </w:tc>
        <w:tc>
          <w:tcPr>
            <w:tcW w:w="1725" w:type="dxa"/>
            <w:tcMar>
              <w:right w:w="624" w:type="dxa"/>
            </w:tcMar>
            <w:vAlign w:val="center"/>
          </w:tcPr>
          <w:p w14:paraId="244C29B6" w14:textId="77777777" w:rsidR="00572C79" w:rsidRDefault="00572C79" w:rsidP="00572C79">
            <w:pPr>
              <w:jc w:val="right"/>
              <w:rPr>
                <w:rFonts w:ascii="Arial Narrow" w:hAnsi="Arial Narrow"/>
                <w:color w:val="000000"/>
                <w:sz w:val="20"/>
                <w:szCs w:val="20"/>
              </w:rPr>
            </w:pPr>
            <w:r>
              <w:rPr>
                <w:rFonts w:ascii="Arial Narrow" w:hAnsi="Arial Narrow"/>
                <w:color w:val="000000"/>
                <w:sz w:val="20"/>
                <w:szCs w:val="20"/>
              </w:rPr>
              <w:t>46 505</w:t>
            </w:r>
          </w:p>
        </w:tc>
        <w:tc>
          <w:tcPr>
            <w:tcW w:w="1792" w:type="dxa"/>
            <w:tcMar>
              <w:right w:w="624" w:type="dxa"/>
            </w:tcMar>
            <w:vAlign w:val="center"/>
          </w:tcPr>
          <w:p w14:paraId="18E8E51D" w14:textId="77777777" w:rsidR="00572C79" w:rsidRDefault="00572C79" w:rsidP="00572C79">
            <w:pPr>
              <w:jc w:val="right"/>
              <w:rPr>
                <w:rFonts w:ascii="Arial Narrow" w:hAnsi="Arial Narrow"/>
                <w:color w:val="000000"/>
                <w:sz w:val="20"/>
                <w:szCs w:val="20"/>
              </w:rPr>
            </w:pPr>
            <w:r>
              <w:rPr>
                <w:rFonts w:ascii="Arial Narrow" w:hAnsi="Arial Narrow"/>
                <w:color w:val="000000"/>
                <w:sz w:val="20"/>
                <w:szCs w:val="20"/>
              </w:rPr>
              <w:t>159,93</w:t>
            </w:r>
          </w:p>
        </w:tc>
        <w:tc>
          <w:tcPr>
            <w:tcW w:w="1935" w:type="dxa"/>
            <w:tcMar>
              <w:right w:w="624" w:type="dxa"/>
            </w:tcMar>
            <w:vAlign w:val="center"/>
          </w:tcPr>
          <w:p w14:paraId="39AA53A4" w14:textId="77777777" w:rsidR="00572C79" w:rsidRDefault="00572C79" w:rsidP="00572C79">
            <w:pPr>
              <w:jc w:val="right"/>
              <w:rPr>
                <w:rFonts w:ascii="Arial Narrow" w:hAnsi="Arial Narrow"/>
                <w:color w:val="000000"/>
                <w:sz w:val="20"/>
                <w:szCs w:val="20"/>
              </w:rPr>
            </w:pPr>
            <w:r>
              <w:rPr>
                <w:rFonts w:ascii="Arial Narrow" w:hAnsi="Arial Narrow"/>
                <w:color w:val="000000"/>
                <w:sz w:val="20"/>
                <w:szCs w:val="20"/>
              </w:rPr>
              <w:t>392 383</w:t>
            </w:r>
          </w:p>
        </w:tc>
      </w:tr>
      <w:tr w:rsidR="00F12D86" w:rsidRPr="00035A03" w14:paraId="2D577A94" w14:textId="77777777" w:rsidTr="00C805AB">
        <w:trPr>
          <w:trHeight w:hRule="exact" w:val="255"/>
          <w:jc w:val="center"/>
        </w:trPr>
        <w:tc>
          <w:tcPr>
            <w:tcW w:w="1233" w:type="dxa"/>
            <w:vAlign w:val="center"/>
          </w:tcPr>
          <w:p w14:paraId="76D79635" w14:textId="77777777" w:rsidR="00F12D86" w:rsidRDefault="00F12D86" w:rsidP="00572C79">
            <w:pPr>
              <w:jc w:val="center"/>
              <w:rPr>
                <w:rFonts w:ascii="Arial Narrow" w:hAnsi="Arial Narrow" w:cs="Tahoma"/>
                <w:color w:val="000000"/>
                <w:sz w:val="20"/>
                <w:szCs w:val="20"/>
              </w:rPr>
            </w:pPr>
            <w:r>
              <w:rPr>
                <w:rFonts w:ascii="Arial Narrow" w:hAnsi="Arial Narrow" w:cs="Tahoma"/>
                <w:color w:val="000000"/>
                <w:sz w:val="20"/>
                <w:szCs w:val="20"/>
              </w:rPr>
              <w:t>2017</w:t>
            </w:r>
          </w:p>
        </w:tc>
        <w:tc>
          <w:tcPr>
            <w:tcW w:w="1820" w:type="dxa"/>
            <w:tcMar>
              <w:right w:w="624" w:type="dxa"/>
            </w:tcMar>
            <w:vAlign w:val="center"/>
          </w:tcPr>
          <w:p w14:paraId="47AA61E5" w14:textId="77777777" w:rsidR="00F12D86" w:rsidRDefault="007D2F20" w:rsidP="00572C79">
            <w:pPr>
              <w:jc w:val="right"/>
              <w:rPr>
                <w:rFonts w:ascii="Arial Narrow" w:hAnsi="Arial Narrow"/>
                <w:color w:val="000000"/>
                <w:sz w:val="20"/>
                <w:szCs w:val="20"/>
              </w:rPr>
            </w:pPr>
            <w:r w:rsidRPr="007D2F20">
              <w:rPr>
                <w:rFonts w:ascii="Arial Narrow" w:hAnsi="Arial Narrow"/>
                <w:color w:val="000000"/>
                <w:sz w:val="20"/>
                <w:szCs w:val="20"/>
              </w:rPr>
              <w:t>15,6</w:t>
            </w:r>
            <w:r>
              <w:rPr>
                <w:rFonts w:ascii="Arial Narrow" w:hAnsi="Arial Narrow"/>
                <w:color w:val="000000"/>
                <w:sz w:val="20"/>
                <w:szCs w:val="20"/>
              </w:rPr>
              <w:t>0</w:t>
            </w:r>
          </w:p>
        </w:tc>
        <w:tc>
          <w:tcPr>
            <w:tcW w:w="1725" w:type="dxa"/>
            <w:tcMar>
              <w:right w:w="624" w:type="dxa"/>
            </w:tcMar>
            <w:vAlign w:val="center"/>
          </w:tcPr>
          <w:p w14:paraId="6E7A64BB" w14:textId="77777777" w:rsidR="00F12D86" w:rsidRDefault="007D2F20" w:rsidP="00572C79">
            <w:pPr>
              <w:jc w:val="right"/>
              <w:rPr>
                <w:rFonts w:ascii="Arial Narrow" w:hAnsi="Arial Narrow"/>
                <w:color w:val="000000"/>
                <w:sz w:val="20"/>
                <w:szCs w:val="20"/>
              </w:rPr>
            </w:pPr>
            <w:r w:rsidRPr="007D2F20">
              <w:rPr>
                <w:rFonts w:ascii="Arial Narrow" w:hAnsi="Arial Narrow"/>
                <w:color w:val="000000"/>
                <w:sz w:val="20"/>
                <w:szCs w:val="20"/>
              </w:rPr>
              <w:t>39</w:t>
            </w:r>
            <w:r>
              <w:rPr>
                <w:rFonts w:ascii="Arial Narrow" w:hAnsi="Arial Narrow"/>
                <w:color w:val="000000"/>
                <w:sz w:val="20"/>
                <w:szCs w:val="20"/>
              </w:rPr>
              <w:t xml:space="preserve"> </w:t>
            </w:r>
            <w:r w:rsidRPr="007D2F20">
              <w:rPr>
                <w:rFonts w:ascii="Arial Narrow" w:hAnsi="Arial Narrow"/>
                <w:color w:val="000000"/>
                <w:sz w:val="20"/>
                <w:szCs w:val="20"/>
              </w:rPr>
              <w:t>501</w:t>
            </w:r>
          </w:p>
        </w:tc>
        <w:tc>
          <w:tcPr>
            <w:tcW w:w="1792" w:type="dxa"/>
            <w:tcMar>
              <w:right w:w="624" w:type="dxa"/>
            </w:tcMar>
            <w:vAlign w:val="center"/>
          </w:tcPr>
          <w:p w14:paraId="68775244" w14:textId="77777777" w:rsidR="00F12D86" w:rsidRDefault="007D2F20" w:rsidP="00572C79">
            <w:pPr>
              <w:jc w:val="right"/>
              <w:rPr>
                <w:rFonts w:ascii="Arial Narrow" w:hAnsi="Arial Narrow"/>
                <w:color w:val="000000"/>
                <w:sz w:val="20"/>
                <w:szCs w:val="20"/>
              </w:rPr>
            </w:pPr>
            <w:r w:rsidRPr="007D2F20">
              <w:rPr>
                <w:rFonts w:ascii="Arial Narrow" w:hAnsi="Arial Narrow"/>
                <w:color w:val="000000"/>
                <w:sz w:val="20"/>
                <w:szCs w:val="20"/>
              </w:rPr>
              <w:t>160,54</w:t>
            </w:r>
          </w:p>
        </w:tc>
        <w:tc>
          <w:tcPr>
            <w:tcW w:w="1935" w:type="dxa"/>
            <w:tcMar>
              <w:right w:w="624" w:type="dxa"/>
            </w:tcMar>
            <w:vAlign w:val="center"/>
          </w:tcPr>
          <w:p w14:paraId="449BF01E" w14:textId="77777777" w:rsidR="00F12D86" w:rsidRDefault="007D2F20" w:rsidP="00572C79">
            <w:pPr>
              <w:jc w:val="right"/>
              <w:rPr>
                <w:rFonts w:ascii="Arial Narrow" w:hAnsi="Arial Narrow"/>
                <w:color w:val="000000"/>
                <w:sz w:val="20"/>
                <w:szCs w:val="20"/>
              </w:rPr>
            </w:pPr>
            <w:r w:rsidRPr="007D2F20">
              <w:rPr>
                <w:rFonts w:ascii="Arial Narrow" w:hAnsi="Arial Narrow"/>
                <w:color w:val="000000"/>
                <w:sz w:val="20"/>
                <w:szCs w:val="20"/>
              </w:rPr>
              <w:t>404</w:t>
            </w:r>
            <w:r>
              <w:rPr>
                <w:rFonts w:ascii="Arial Narrow" w:hAnsi="Arial Narrow"/>
                <w:color w:val="000000"/>
                <w:sz w:val="20"/>
                <w:szCs w:val="20"/>
              </w:rPr>
              <w:t xml:space="preserve"> </w:t>
            </w:r>
            <w:r w:rsidRPr="007D2F20">
              <w:rPr>
                <w:rFonts w:ascii="Arial Narrow" w:hAnsi="Arial Narrow"/>
                <w:color w:val="000000"/>
                <w:sz w:val="20"/>
                <w:szCs w:val="20"/>
              </w:rPr>
              <w:t>236</w:t>
            </w:r>
          </w:p>
        </w:tc>
      </w:tr>
      <w:tr w:rsidR="00597AF3" w:rsidRPr="00035A03" w14:paraId="00581584" w14:textId="77777777" w:rsidTr="00C805AB">
        <w:trPr>
          <w:trHeight w:hRule="exact" w:val="255"/>
          <w:jc w:val="center"/>
        </w:trPr>
        <w:tc>
          <w:tcPr>
            <w:tcW w:w="1233" w:type="dxa"/>
            <w:vAlign w:val="center"/>
          </w:tcPr>
          <w:p w14:paraId="100644C7" w14:textId="77777777" w:rsidR="00597AF3" w:rsidRDefault="00597AF3" w:rsidP="00572C79">
            <w:pPr>
              <w:jc w:val="center"/>
              <w:rPr>
                <w:rFonts w:ascii="Arial Narrow" w:hAnsi="Arial Narrow" w:cs="Tahoma"/>
                <w:color w:val="000000"/>
                <w:sz w:val="20"/>
                <w:szCs w:val="20"/>
              </w:rPr>
            </w:pPr>
            <w:r>
              <w:rPr>
                <w:rFonts w:ascii="Arial Narrow" w:hAnsi="Arial Narrow" w:cs="Tahoma"/>
                <w:color w:val="000000"/>
                <w:sz w:val="20"/>
                <w:szCs w:val="20"/>
              </w:rPr>
              <w:t>2018</w:t>
            </w:r>
          </w:p>
        </w:tc>
        <w:tc>
          <w:tcPr>
            <w:tcW w:w="1820" w:type="dxa"/>
            <w:tcMar>
              <w:right w:w="624" w:type="dxa"/>
            </w:tcMar>
            <w:vAlign w:val="center"/>
          </w:tcPr>
          <w:p w14:paraId="5B8944EF" w14:textId="77777777" w:rsidR="00597AF3" w:rsidRPr="007D2F20" w:rsidRDefault="00597AF3" w:rsidP="00572C79">
            <w:pPr>
              <w:jc w:val="right"/>
              <w:rPr>
                <w:rFonts w:ascii="Arial Narrow" w:hAnsi="Arial Narrow"/>
                <w:color w:val="000000"/>
                <w:sz w:val="20"/>
                <w:szCs w:val="20"/>
              </w:rPr>
            </w:pPr>
            <w:r>
              <w:rPr>
                <w:rFonts w:ascii="Arial Narrow" w:hAnsi="Arial Narrow"/>
                <w:color w:val="000000"/>
                <w:sz w:val="20"/>
                <w:szCs w:val="20"/>
              </w:rPr>
              <w:t>12,25</w:t>
            </w:r>
          </w:p>
        </w:tc>
        <w:tc>
          <w:tcPr>
            <w:tcW w:w="1725" w:type="dxa"/>
            <w:tcMar>
              <w:right w:w="624" w:type="dxa"/>
            </w:tcMar>
            <w:vAlign w:val="center"/>
          </w:tcPr>
          <w:p w14:paraId="3C2658F8" w14:textId="77777777" w:rsidR="00597AF3" w:rsidRPr="007D2F20" w:rsidRDefault="00597AF3" w:rsidP="00572C79">
            <w:pPr>
              <w:jc w:val="right"/>
              <w:rPr>
                <w:rFonts w:ascii="Arial Narrow" w:hAnsi="Arial Narrow"/>
                <w:color w:val="000000"/>
                <w:sz w:val="20"/>
                <w:szCs w:val="20"/>
              </w:rPr>
            </w:pPr>
            <w:r>
              <w:rPr>
                <w:rFonts w:ascii="Arial Narrow" w:hAnsi="Arial Narrow"/>
                <w:color w:val="000000"/>
                <w:sz w:val="20"/>
                <w:szCs w:val="20"/>
              </w:rPr>
              <w:t>29 967</w:t>
            </w:r>
          </w:p>
        </w:tc>
        <w:tc>
          <w:tcPr>
            <w:tcW w:w="1792" w:type="dxa"/>
            <w:tcMar>
              <w:right w:w="624" w:type="dxa"/>
            </w:tcMar>
            <w:vAlign w:val="center"/>
          </w:tcPr>
          <w:p w14:paraId="262FFB43" w14:textId="77777777" w:rsidR="00597AF3" w:rsidRPr="007D2F20" w:rsidRDefault="00597AF3" w:rsidP="00572C79">
            <w:pPr>
              <w:jc w:val="right"/>
              <w:rPr>
                <w:rFonts w:ascii="Arial Narrow" w:hAnsi="Arial Narrow"/>
                <w:color w:val="000000"/>
                <w:sz w:val="20"/>
                <w:szCs w:val="20"/>
              </w:rPr>
            </w:pPr>
            <w:r>
              <w:rPr>
                <w:rFonts w:ascii="Arial Narrow" w:hAnsi="Arial Narrow"/>
                <w:color w:val="000000"/>
                <w:sz w:val="20"/>
                <w:szCs w:val="20"/>
              </w:rPr>
              <w:t>161,04</w:t>
            </w:r>
          </w:p>
        </w:tc>
        <w:tc>
          <w:tcPr>
            <w:tcW w:w="1935" w:type="dxa"/>
            <w:tcMar>
              <w:right w:w="624" w:type="dxa"/>
            </w:tcMar>
            <w:vAlign w:val="center"/>
          </w:tcPr>
          <w:p w14:paraId="19C6F2AA" w14:textId="77777777" w:rsidR="00597AF3" w:rsidRPr="007D2F20" w:rsidRDefault="00597AF3" w:rsidP="00572C79">
            <w:pPr>
              <w:jc w:val="right"/>
              <w:rPr>
                <w:rFonts w:ascii="Arial Narrow" w:hAnsi="Arial Narrow"/>
                <w:color w:val="000000"/>
                <w:sz w:val="20"/>
                <w:szCs w:val="20"/>
              </w:rPr>
            </w:pPr>
            <w:r>
              <w:rPr>
                <w:rFonts w:ascii="Arial Narrow" w:hAnsi="Arial Narrow"/>
                <w:color w:val="000000"/>
                <w:sz w:val="20"/>
                <w:szCs w:val="20"/>
              </w:rPr>
              <w:t>378 017</w:t>
            </w:r>
          </w:p>
        </w:tc>
      </w:tr>
    </w:tbl>
    <w:p w14:paraId="4E3E0D71" w14:textId="77777777" w:rsidR="00572C79" w:rsidRPr="000A36A0" w:rsidRDefault="00572C79" w:rsidP="00572C79">
      <w:pPr>
        <w:jc w:val="both"/>
        <w:rPr>
          <w:rFonts w:ascii="Arial Narrow" w:hAnsi="Arial Narrow"/>
          <w:sz w:val="10"/>
          <w:szCs w:val="16"/>
          <w:lang w:val="en-GB"/>
        </w:rPr>
      </w:pPr>
    </w:p>
    <w:p w14:paraId="3D969380" w14:textId="77777777" w:rsidR="00572C79" w:rsidRPr="000F2D01" w:rsidRDefault="00572C79" w:rsidP="00572C79">
      <w:pPr>
        <w:pStyle w:val="FootnoteText"/>
        <w:rPr>
          <w:rFonts w:ascii="Arial Narrow" w:hAnsi="Arial Narrow"/>
          <w:sz w:val="16"/>
          <w:szCs w:val="16"/>
        </w:rPr>
      </w:pPr>
      <w:r w:rsidRPr="00981690">
        <w:rPr>
          <w:rFonts w:ascii="Arial Narrow" w:hAnsi="Arial Narrow"/>
          <w:sz w:val="16"/>
          <w:szCs w:val="16"/>
        </w:rPr>
        <w:sym w:font="Wingdings" w:char="F026"/>
      </w:r>
      <w:r w:rsidRPr="00981690">
        <w:rPr>
          <w:rFonts w:ascii="Arial Narrow" w:hAnsi="Arial Narrow"/>
          <w:sz w:val="16"/>
          <w:szCs w:val="16"/>
        </w:rPr>
        <w:t xml:space="preserve"> </w:t>
      </w:r>
      <w:r w:rsidRPr="000F2D01">
        <w:rPr>
          <w:rFonts w:ascii="Arial Narrow" w:hAnsi="Arial Narrow"/>
          <w:sz w:val="16"/>
          <w:szCs w:val="16"/>
        </w:rPr>
        <w:t xml:space="preserve"> Valsts statistikas pārskats ”Pārskats par neatliekamās medicīnis</w:t>
      </w:r>
      <w:r>
        <w:rPr>
          <w:rFonts w:ascii="Arial Narrow" w:hAnsi="Arial Narrow"/>
          <w:sz w:val="16"/>
          <w:szCs w:val="16"/>
        </w:rPr>
        <w:t>kās palīdzības darbu”.</w:t>
      </w:r>
    </w:p>
    <w:p w14:paraId="54A5697E" w14:textId="77777777" w:rsidR="00572C79" w:rsidRDefault="00572C79" w:rsidP="00572C79">
      <w:pPr>
        <w:rPr>
          <w:rFonts w:ascii="Arial Narrow" w:hAnsi="Arial Narrow"/>
          <w:sz w:val="16"/>
          <w:szCs w:val="16"/>
          <w:lang w:val="en-GB"/>
        </w:rPr>
      </w:pPr>
      <w:r>
        <w:rPr>
          <w:rFonts w:ascii="Arial Narrow" w:hAnsi="Arial Narrow"/>
          <w:sz w:val="16"/>
          <w:szCs w:val="16"/>
        </w:rPr>
        <w:t xml:space="preserve">        </w:t>
      </w:r>
      <w:r w:rsidRPr="00884678">
        <w:rPr>
          <w:rFonts w:ascii="Arial Narrow" w:hAnsi="Arial Narrow"/>
          <w:sz w:val="16"/>
          <w:szCs w:val="16"/>
          <w:lang w:val="en-GB"/>
        </w:rPr>
        <w:t>Report regarding emergency medical aid</w:t>
      </w:r>
      <w:r>
        <w:rPr>
          <w:rFonts w:ascii="Arial Narrow" w:hAnsi="Arial Narrow"/>
          <w:sz w:val="16"/>
          <w:szCs w:val="16"/>
          <w:lang w:val="en-GB"/>
        </w:rPr>
        <w:t xml:space="preserve"> - s</w:t>
      </w:r>
      <w:r w:rsidRPr="00884678">
        <w:rPr>
          <w:rFonts w:ascii="Arial Narrow" w:hAnsi="Arial Narrow"/>
          <w:sz w:val="16"/>
          <w:szCs w:val="16"/>
          <w:lang w:val="en-GB"/>
        </w:rPr>
        <w:t xml:space="preserve">tate </w:t>
      </w:r>
      <w:r>
        <w:rPr>
          <w:rFonts w:ascii="Arial Narrow" w:hAnsi="Arial Narrow"/>
          <w:sz w:val="16"/>
          <w:szCs w:val="16"/>
          <w:lang w:val="en-GB"/>
        </w:rPr>
        <w:t>s</w:t>
      </w:r>
      <w:r w:rsidRPr="00884678">
        <w:rPr>
          <w:rFonts w:ascii="Arial Narrow" w:hAnsi="Arial Narrow"/>
          <w:sz w:val="16"/>
          <w:szCs w:val="16"/>
          <w:lang w:val="en-GB"/>
        </w:rPr>
        <w:t xml:space="preserve">tatistical </w:t>
      </w:r>
      <w:r>
        <w:rPr>
          <w:rFonts w:ascii="Arial Narrow" w:hAnsi="Arial Narrow"/>
          <w:sz w:val="16"/>
          <w:szCs w:val="16"/>
          <w:lang w:val="en-GB"/>
        </w:rPr>
        <w:t>r</w:t>
      </w:r>
      <w:r w:rsidRPr="00884678">
        <w:rPr>
          <w:rFonts w:ascii="Arial Narrow" w:hAnsi="Arial Narrow"/>
          <w:sz w:val="16"/>
          <w:szCs w:val="16"/>
          <w:lang w:val="en-GB"/>
        </w:rPr>
        <w:t>eport</w:t>
      </w:r>
      <w:r>
        <w:rPr>
          <w:rFonts w:ascii="Arial Narrow" w:hAnsi="Arial Narrow"/>
          <w:sz w:val="16"/>
          <w:szCs w:val="16"/>
          <w:lang w:val="en-GB"/>
        </w:rPr>
        <w:t>.</w:t>
      </w:r>
    </w:p>
    <w:p w14:paraId="68CCF85D" w14:textId="77777777" w:rsidR="00572C79" w:rsidRDefault="00572C79" w:rsidP="00572C79">
      <w:pPr>
        <w:pStyle w:val="Heading2"/>
      </w:pPr>
      <w:bookmarkStart w:id="11" w:name="_Toc24708379"/>
      <w:r>
        <w:lastRenderedPageBreak/>
        <w:t>6.5</w:t>
      </w:r>
      <w:r w:rsidRPr="00BC1035">
        <w:t xml:space="preserve">. </w:t>
      </w:r>
      <w:r>
        <w:t xml:space="preserve">tabula </w:t>
      </w:r>
      <w:r w:rsidRPr="00BC1035">
        <w:t>NEATLIEKAMĀ</w:t>
      </w:r>
      <w:r>
        <w:t>S</w:t>
      </w:r>
      <w:r w:rsidRPr="00BC1035">
        <w:t xml:space="preserve"> MEDICĪNISKĀ</w:t>
      </w:r>
      <w:r>
        <w:t>S</w:t>
      </w:r>
      <w:r w:rsidRPr="00BC1035">
        <w:t xml:space="preserve"> PALĪDZĪBA</w:t>
      </w:r>
      <w:r>
        <w:t xml:space="preserve">S DIENESTA IZPILDĪTO </w:t>
      </w:r>
      <w:r w:rsidRPr="00237515">
        <w:t>NEATLIEKAMĀS MEDICĪNISKĀS PALĪDZĪBAS</w:t>
      </w:r>
      <w:r w:rsidRPr="00BC1035">
        <w:t xml:space="preserve"> IZSAUKUMU </w:t>
      </w:r>
      <w:r w:rsidR="00570EAE">
        <w:t>SKAITS 2016</w:t>
      </w:r>
      <w:r w:rsidR="00FF7ED6">
        <w:t>. – 2018</w:t>
      </w:r>
      <w:r>
        <w:t>.</w:t>
      </w:r>
      <w:r w:rsidR="00C805AB">
        <w:t xml:space="preserve"> </w:t>
      </w:r>
      <w:r>
        <w:t>GADĀ</w:t>
      </w:r>
      <w:bookmarkEnd w:id="11"/>
    </w:p>
    <w:p w14:paraId="1A60EFB7" w14:textId="77777777" w:rsidR="00572C79" w:rsidRPr="00BC1035" w:rsidRDefault="00572C79" w:rsidP="00572C79">
      <w:pPr>
        <w:pStyle w:val="Heading5"/>
      </w:pPr>
      <w:bookmarkStart w:id="12" w:name="_Toc24708386"/>
      <w:r w:rsidRPr="00AD0647">
        <w:rPr>
          <w:lang w:val="en-GB"/>
        </w:rPr>
        <w:t>Table</w:t>
      </w:r>
      <w:r>
        <w:t xml:space="preserve"> 6.5</w:t>
      </w:r>
      <w:r w:rsidRPr="00BC1035">
        <w:t xml:space="preserve"> EMERGENCY</w:t>
      </w:r>
      <w:r>
        <w:t xml:space="preserve"> MEDICAL AID</w:t>
      </w:r>
      <w:r w:rsidRPr="00BC1035">
        <w:t xml:space="preserve"> </w:t>
      </w:r>
      <w:r>
        <w:t>VISITS BY THE STATE E</w:t>
      </w:r>
      <w:r w:rsidR="00570EAE">
        <w:t>MERGENCY MEDICAL SERVICE IN 2016</w:t>
      </w:r>
      <w:r>
        <w:t xml:space="preserve"> – 201</w:t>
      </w:r>
      <w:r w:rsidR="00FF7ED6">
        <w:t>8</w:t>
      </w:r>
      <w:bookmarkEnd w:id="12"/>
    </w:p>
    <w:p w14:paraId="13D8F07D" w14:textId="77777777" w:rsidR="00572C79" w:rsidRPr="00CC1B08" w:rsidRDefault="00572C79" w:rsidP="00572C79">
      <w:pPr>
        <w:ind w:firstLine="180"/>
        <w:jc w:val="center"/>
        <w:rPr>
          <w:rFonts w:ascii="Arial Narrow" w:hAnsi="Arial Narrow"/>
          <w:sz w:val="16"/>
          <w:szCs w:val="16"/>
        </w:rPr>
      </w:pPr>
    </w:p>
    <w:tbl>
      <w:tblPr>
        <w:tblW w:w="8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99"/>
        <w:gridCol w:w="988"/>
        <w:gridCol w:w="988"/>
        <w:gridCol w:w="1100"/>
        <w:gridCol w:w="1134"/>
        <w:gridCol w:w="1134"/>
        <w:gridCol w:w="1023"/>
      </w:tblGrid>
      <w:tr w:rsidR="00572C79" w:rsidRPr="001B4C67" w14:paraId="1497789E" w14:textId="77777777" w:rsidTr="000A36A0">
        <w:trPr>
          <w:trHeight w:val="519"/>
          <w:jc w:val="center"/>
        </w:trPr>
        <w:tc>
          <w:tcPr>
            <w:tcW w:w="2399" w:type="dxa"/>
            <w:tcBorders>
              <w:bottom w:val="single" w:sz="2" w:space="0" w:color="FFFFFF" w:themeColor="background1"/>
              <w:right w:val="single" w:sz="2" w:space="0" w:color="FFFFFF" w:themeColor="background1"/>
            </w:tcBorders>
            <w:shd w:val="clear" w:color="auto" w:fill="0070C0"/>
            <w:vAlign w:val="center"/>
          </w:tcPr>
          <w:p w14:paraId="048E96F3" w14:textId="77777777"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r w:rsidRPr="001B4C67">
              <w:rPr>
                <w:rStyle w:val="FootnoteReference"/>
                <w:rFonts w:ascii="Arial Narrow" w:hAnsi="Arial Narrow" w:cs="Arial"/>
                <w:color w:val="FFFFFF" w:themeColor="background1"/>
                <w:sz w:val="20"/>
                <w:szCs w:val="20"/>
              </w:rPr>
              <w:footnoteReference w:id="7"/>
            </w:r>
          </w:p>
        </w:tc>
        <w:tc>
          <w:tcPr>
            <w:tcW w:w="3076" w:type="dxa"/>
            <w:gridSpan w:val="3"/>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6D4189D8" w14:textId="77777777" w:rsidR="00572C79" w:rsidRPr="001B4C67" w:rsidRDefault="00572C79" w:rsidP="000A36A0">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Izpildīto NMP izsaukumu skaits - kopā</w:t>
            </w:r>
          </w:p>
        </w:tc>
        <w:tc>
          <w:tcPr>
            <w:tcW w:w="3291" w:type="dxa"/>
            <w:gridSpan w:val="3"/>
            <w:tcBorders>
              <w:left w:val="single" w:sz="2" w:space="0" w:color="FFFFFF" w:themeColor="background1"/>
              <w:bottom w:val="single" w:sz="2" w:space="0" w:color="FFFFFF" w:themeColor="background1"/>
            </w:tcBorders>
            <w:shd w:val="clear" w:color="auto" w:fill="0070C0"/>
            <w:vAlign w:val="center"/>
          </w:tcPr>
          <w:p w14:paraId="06520BB3" w14:textId="77777777" w:rsidR="00572C79" w:rsidRPr="001B4C67" w:rsidRDefault="00572C79" w:rsidP="000A36A0">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Izpildīto NMP izsaukumu skaits uz 100 iedzīvotājiem</w:t>
            </w:r>
          </w:p>
        </w:tc>
      </w:tr>
      <w:tr w:rsidR="00572C79" w:rsidRPr="001B4C67" w14:paraId="7B4E808B" w14:textId="77777777" w:rsidTr="000A36A0">
        <w:trPr>
          <w:trHeight w:val="519"/>
          <w:jc w:val="center"/>
        </w:trPr>
        <w:tc>
          <w:tcPr>
            <w:tcW w:w="2399" w:type="dxa"/>
            <w:vMerge w:val="restart"/>
            <w:tcBorders>
              <w:top w:val="single" w:sz="2" w:space="0" w:color="FFFFFF" w:themeColor="background1"/>
              <w:bottom w:val="single" w:sz="2" w:space="0" w:color="auto"/>
              <w:right w:val="single" w:sz="2" w:space="0" w:color="FFFFFF" w:themeColor="background1"/>
            </w:tcBorders>
            <w:shd w:val="clear" w:color="auto" w:fill="0070C0"/>
            <w:vAlign w:val="center"/>
          </w:tcPr>
          <w:p w14:paraId="11FB0DC8" w14:textId="77777777"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r>
              <w:rPr>
                <w:rFonts w:ascii="Arial Narrow" w:hAnsi="Arial Narrow" w:cs="Arial"/>
                <w:color w:val="FFFFFF" w:themeColor="background1"/>
                <w:sz w:val="20"/>
                <w:szCs w:val="20"/>
                <w:vertAlign w:val="superscript"/>
                <w:lang w:val="en-GB"/>
              </w:rPr>
              <w:t>1</w:t>
            </w:r>
          </w:p>
        </w:tc>
        <w:tc>
          <w:tcPr>
            <w:tcW w:w="307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674C76F6" w14:textId="77777777" w:rsidR="00572C79" w:rsidRPr="001B4C67" w:rsidRDefault="00572C79" w:rsidP="000A36A0">
            <w:pPr>
              <w:jc w:val="center"/>
              <w:rPr>
                <w:rFonts w:ascii="Arial Narrow" w:hAnsi="Arial Narrow" w:cs="Arial"/>
                <w:color w:val="FFFFFF" w:themeColor="background1"/>
                <w:sz w:val="20"/>
                <w:szCs w:val="20"/>
                <w:lang w:val="en-GB"/>
              </w:rPr>
            </w:pPr>
            <w:r w:rsidRPr="001B4C67">
              <w:rPr>
                <w:rFonts w:ascii="Arial Narrow" w:hAnsi="Arial Narrow" w:cs="Tahoma"/>
                <w:color w:val="FFFFFF" w:themeColor="background1"/>
                <w:sz w:val="20"/>
                <w:szCs w:val="20"/>
                <w:lang w:val="en-GB"/>
              </w:rPr>
              <w:t>Emergency aid visits - total</w:t>
            </w:r>
          </w:p>
        </w:tc>
        <w:tc>
          <w:tcPr>
            <w:tcW w:w="3291"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14:paraId="7B7CBC3E" w14:textId="77777777" w:rsidR="00572C79" w:rsidRPr="001B4C67" w:rsidRDefault="00572C79" w:rsidP="000A36A0">
            <w:pPr>
              <w:jc w:val="center"/>
              <w:rPr>
                <w:rFonts w:ascii="Arial Narrow" w:hAnsi="Arial Narrow" w:cs="Arial"/>
                <w:color w:val="FFFFFF" w:themeColor="background1"/>
                <w:sz w:val="20"/>
                <w:szCs w:val="20"/>
                <w:lang w:val="en-GB"/>
              </w:rPr>
            </w:pPr>
            <w:r w:rsidRPr="001B4C67">
              <w:rPr>
                <w:rFonts w:ascii="Arial Narrow" w:hAnsi="Arial Narrow" w:cs="Tahoma"/>
                <w:color w:val="FFFFFF" w:themeColor="background1"/>
                <w:sz w:val="20"/>
                <w:szCs w:val="20"/>
                <w:lang w:val="en-GB"/>
              </w:rPr>
              <w:t>Emergency aid visits</w:t>
            </w:r>
            <w:r w:rsidRPr="001B4C67">
              <w:rPr>
                <w:rFonts w:ascii="Arial Narrow" w:hAnsi="Arial Narrow" w:cs="Arial"/>
                <w:color w:val="FFFFFF" w:themeColor="background1"/>
                <w:sz w:val="20"/>
                <w:szCs w:val="20"/>
                <w:lang w:val="en-GB"/>
              </w:rPr>
              <w:t xml:space="preserve"> per 100 population</w:t>
            </w:r>
          </w:p>
        </w:tc>
      </w:tr>
      <w:tr w:rsidR="002F4062" w:rsidRPr="00A862A7" w14:paraId="51093852" w14:textId="77777777" w:rsidTr="00352CF5">
        <w:trPr>
          <w:trHeight w:val="255"/>
          <w:jc w:val="center"/>
        </w:trPr>
        <w:tc>
          <w:tcPr>
            <w:tcW w:w="2399" w:type="dxa"/>
            <w:vMerge/>
            <w:tcBorders>
              <w:bottom w:val="single" w:sz="2" w:space="0" w:color="auto"/>
              <w:right w:val="single" w:sz="2" w:space="0" w:color="FFFFFF" w:themeColor="background1"/>
            </w:tcBorders>
            <w:shd w:val="clear" w:color="auto" w:fill="auto"/>
            <w:vAlign w:val="center"/>
          </w:tcPr>
          <w:p w14:paraId="0DA6559A" w14:textId="77777777" w:rsidR="002F4062" w:rsidRPr="00A862A7" w:rsidRDefault="002F4062" w:rsidP="00572C79">
            <w:pPr>
              <w:jc w:val="center"/>
              <w:rPr>
                <w:rFonts w:ascii="Arial Narrow" w:hAnsi="Arial Narrow" w:cs="Arial"/>
                <w:b/>
                <w:color w:val="000000"/>
                <w:sz w:val="20"/>
                <w:szCs w:val="20"/>
              </w:rPr>
            </w:pPr>
          </w:p>
        </w:tc>
        <w:tc>
          <w:tcPr>
            <w:tcW w:w="988"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14:paraId="412EA739" w14:textId="77777777" w:rsidR="002F4062" w:rsidRPr="00E34A61" w:rsidRDefault="002F4062" w:rsidP="007C5679">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988"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108" w:type="dxa"/>
              <w:right w:w="108" w:type="dxa"/>
            </w:tcMar>
            <w:vAlign w:val="center"/>
          </w:tcPr>
          <w:p w14:paraId="35D20AFA" w14:textId="77777777" w:rsidR="002F4062" w:rsidRPr="00E34A61" w:rsidRDefault="002F4062" w:rsidP="007C5679">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110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108" w:type="dxa"/>
              <w:right w:w="108" w:type="dxa"/>
            </w:tcMar>
            <w:vAlign w:val="center"/>
          </w:tcPr>
          <w:p w14:paraId="55FBE76B" w14:textId="77777777" w:rsidR="002F4062" w:rsidRPr="00E34A61" w:rsidRDefault="002F4062"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2018</w:t>
            </w:r>
          </w:p>
        </w:tc>
        <w:tc>
          <w:tcPr>
            <w:tcW w:w="113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14:paraId="3BE9E277" w14:textId="77777777" w:rsidR="002F4062" w:rsidRPr="00E34A61" w:rsidRDefault="002F4062" w:rsidP="007C5679">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113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108" w:type="dxa"/>
              <w:right w:w="108" w:type="dxa"/>
            </w:tcMar>
            <w:vAlign w:val="center"/>
          </w:tcPr>
          <w:p w14:paraId="16A1CCF8" w14:textId="77777777" w:rsidR="002F4062" w:rsidRPr="00E34A61" w:rsidRDefault="002F4062" w:rsidP="007C5679">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1023" w:type="dxa"/>
            <w:tcBorders>
              <w:top w:val="single" w:sz="2" w:space="0" w:color="FFFFFF" w:themeColor="background1"/>
              <w:left w:val="single" w:sz="2" w:space="0" w:color="FFFFFF" w:themeColor="background1"/>
              <w:bottom w:val="single" w:sz="2" w:space="0" w:color="auto"/>
            </w:tcBorders>
            <w:shd w:val="clear" w:color="auto" w:fill="0070C0"/>
            <w:tcMar>
              <w:left w:w="108" w:type="dxa"/>
              <w:right w:w="108" w:type="dxa"/>
            </w:tcMar>
            <w:vAlign w:val="center"/>
          </w:tcPr>
          <w:p w14:paraId="5841027C" w14:textId="77777777" w:rsidR="002F4062" w:rsidRPr="00E34A61" w:rsidRDefault="002F4062"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2018</w:t>
            </w:r>
          </w:p>
        </w:tc>
      </w:tr>
      <w:tr w:rsidR="002F4062" w:rsidRPr="003F5A09" w14:paraId="6DF8ED89" w14:textId="77777777" w:rsidTr="00352CF5">
        <w:trPr>
          <w:trHeight w:val="255"/>
          <w:jc w:val="center"/>
        </w:trPr>
        <w:tc>
          <w:tcPr>
            <w:tcW w:w="2399" w:type="dxa"/>
            <w:tcBorders>
              <w:bottom w:val="single" w:sz="2" w:space="0" w:color="auto"/>
            </w:tcBorders>
            <w:shd w:val="clear" w:color="auto" w:fill="auto"/>
            <w:vAlign w:val="center"/>
          </w:tcPr>
          <w:p w14:paraId="69C2837E" w14:textId="77777777" w:rsidR="002F4062" w:rsidRPr="003F5A09" w:rsidRDefault="002F4062" w:rsidP="00572C79">
            <w:pPr>
              <w:rPr>
                <w:rFonts w:ascii="Arial Narrow" w:hAnsi="Arial Narrow" w:cs="Arial"/>
                <w:b/>
                <w:color w:val="000000"/>
                <w:sz w:val="20"/>
                <w:szCs w:val="20"/>
              </w:rPr>
            </w:pPr>
            <w:r w:rsidRPr="003F5A09">
              <w:rPr>
                <w:rFonts w:ascii="Arial Narrow" w:hAnsi="Arial Narrow" w:cs="Arial"/>
                <w:b/>
                <w:color w:val="000000"/>
                <w:sz w:val="20"/>
                <w:szCs w:val="20"/>
              </w:rPr>
              <w:t>KOPĀ</w:t>
            </w:r>
            <w:r w:rsidRPr="003F5A09">
              <w:rPr>
                <w:rStyle w:val="FootnoteReference"/>
                <w:rFonts w:ascii="Arial Narrow" w:hAnsi="Arial Narrow" w:cs="Arial"/>
                <w:b/>
                <w:color w:val="000000"/>
                <w:sz w:val="20"/>
                <w:szCs w:val="20"/>
              </w:rPr>
              <w:footnoteReference w:id="8"/>
            </w:r>
            <w:r w:rsidRPr="003F5A09">
              <w:rPr>
                <w:rFonts w:ascii="Arial Narrow" w:hAnsi="Arial Narrow" w:cs="Arial"/>
                <w:b/>
                <w:color w:val="000000"/>
                <w:sz w:val="20"/>
                <w:szCs w:val="20"/>
              </w:rPr>
              <w:t xml:space="preserve"> / </w:t>
            </w:r>
            <w:r w:rsidRPr="003F5A09">
              <w:rPr>
                <w:rFonts w:ascii="Arial Narrow" w:hAnsi="Arial Narrow" w:cs="Arial"/>
                <w:b/>
                <w:i/>
                <w:color w:val="000000"/>
                <w:sz w:val="20"/>
                <w:szCs w:val="20"/>
              </w:rPr>
              <w:t>TOTAL</w:t>
            </w:r>
            <w:r w:rsidRPr="003F5A09">
              <w:rPr>
                <w:rFonts w:ascii="Arial Narrow" w:hAnsi="Arial Narrow" w:cs="Arial"/>
                <w:b/>
                <w:color w:val="000000"/>
                <w:sz w:val="20"/>
                <w:szCs w:val="20"/>
                <w:vertAlign w:val="superscript"/>
              </w:rPr>
              <w:t>2</w:t>
            </w:r>
          </w:p>
        </w:tc>
        <w:tc>
          <w:tcPr>
            <w:tcW w:w="988" w:type="dxa"/>
            <w:tcBorders>
              <w:bottom w:val="single" w:sz="2" w:space="0" w:color="auto"/>
            </w:tcBorders>
            <w:tcMar>
              <w:right w:w="198" w:type="dxa"/>
            </w:tcMar>
            <w:vAlign w:val="center"/>
          </w:tcPr>
          <w:p w14:paraId="663B7394" w14:textId="77777777" w:rsidR="002F4062" w:rsidRPr="003F5A09" w:rsidRDefault="002F4062" w:rsidP="007C5679">
            <w:pPr>
              <w:jc w:val="right"/>
              <w:rPr>
                <w:rFonts w:ascii="Arial Narrow" w:hAnsi="Arial Narrow"/>
                <w:b/>
                <w:color w:val="000000"/>
                <w:sz w:val="20"/>
                <w:szCs w:val="20"/>
              </w:rPr>
            </w:pPr>
            <w:r w:rsidRPr="00136BCE">
              <w:rPr>
                <w:rFonts w:ascii="Arial Narrow" w:hAnsi="Arial Narrow"/>
                <w:b/>
                <w:color w:val="000000"/>
                <w:sz w:val="20"/>
                <w:szCs w:val="20"/>
              </w:rPr>
              <w:t>436 390</w:t>
            </w:r>
          </w:p>
        </w:tc>
        <w:tc>
          <w:tcPr>
            <w:tcW w:w="988" w:type="dxa"/>
            <w:tcBorders>
              <w:bottom w:val="single" w:sz="2" w:space="0" w:color="auto"/>
            </w:tcBorders>
            <w:shd w:val="clear" w:color="auto" w:fill="auto"/>
            <w:tcMar>
              <w:left w:w="108" w:type="dxa"/>
              <w:right w:w="198" w:type="dxa"/>
            </w:tcMar>
            <w:vAlign w:val="center"/>
          </w:tcPr>
          <w:p w14:paraId="11CDE9CF" w14:textId="77777777" w:rsidR="002F4062" w:rsidRPr="003F5A09" w:rsidRDefault="009B6A6F" w:rsidP="007C5679">
            <w:pPr>
              <w:jc w:val="right"/>
              <w:rPr>
                <w:rFonts w:ascii="Arial Narrow" w:hAnsi="Arial Narrow"/>
                <w:b/>
                <w:color w:val="000000"/>
                <w:sz w:val="20"/>
                <w:szCs w:val="20"/>
              </w:rPr>
            </w:pPr>
            <w:r>
              <w:rPr>
                <w:rFonts w:ascii="Arial Narrow" w:hAnsi="Arial Narrow"/>
                <w:b/>
                <w:color w:val="000000"/>
                <w:sz w:val="20"/>
                <w:szCs w:val="20"/>
              </w:rPr>
              <w:t>440 5</w:t>
            </w:r>
            <w:r w:rsidR="002F4062" w:rsidRPr="00352CF5">
              <w:rPr>
                <w:rFonts w:ascii="Arial Narrow" w:hAnsi="Arial Narrow"/>
                <w:b/>
                <w:color w:val="000000"/>
                <w:sz w:val="20"/>
                <w:szCs w:val="20"/>
              </w:rPr>
              <w:t>01</w:t>
            </w:r>
          </w:p>
        </w:tc>
        <w:tc>
          <w:tcPr>
            <w:tcW w:w="1100" w:type="dxa"/>
            <w:tcBorders>
              <w:bottom w:val="single" w:sz="2" w:space="0" w:color="auto"/>
            </w:tcBorders>
            <w:shd w:val="clear" w:color="auto" w:fill="auto"/>
            <w:tcMar>
              <w:left w:w="108" w:type="dxa"/>
              <w:right w:w="198" w:type="dxa"/>
            </w:tcMar>
            <w:vAlign w:val="center"/>
          </w:tcPr>
          <w:p w14:paraId="238F530A" w14:textId="77777777" w:rsidR="002F4062" w:rsidRPr="003F5A09" w:rsidRDefault="002F4062" w:rsidP="00572C79">
            <w:pPr>
              <w:jc w:val="right"/>
              <w:rPr>
                <w:rFonts w:ascii="Arial Narrow" w:hAnsi="Arial Narrow"/>
                <w:b/>
                <w:color w:val="000000"/>
                <w:sz w:val="20"/>
                <w:szCs w:val="20"/>
              </w:rPr>
            </w:pPr>
            <w:r w:rsidRPr="002F4062">
              <w:rPr>
                <w:rFonts w:ascii="Arial Narrow" w:hAnsi="Arial Narrow"/>
                <w:b/>
                <w:color w:val="000000"/>
                <w:sz w:val="20"/>
                <w:szCs w:val="20"/>
              </w:rPr>
              <w:t>403</w:t>
            </w:r>
            <w:r>
              <w:rPr>
                <w:rFonts w:ascii="Arial Narrow" w:hAnsi="Arial Narrow"/>
                <w:b/>
                <w:color w:val="000000"/>
                <w:sz w:val="20"/>
                <w:szCs w:val="20"/>
              </w:rPr>
              <w:t xml:space="preserve"> </w:t>
            </w:r>
            <w:r w:rsidRPr="002F4062">
              <w:rPr>
                <w:rFonts w:ascii="Arial Narrow" w:hAnsi="Arial Narrow"/>
                <w:b/>
                <w:color w:val="000000"/>
                <w:sz w:val="20"/>
                <w:szCs w:val="20"/>
              </w:rPr>
              <w:t>911</w:t>
            </w:r>
          </w:p>
        </w:tc>
        <w:tc>
          <w:tcPr>
            <w:tcW w:w="1134" w:type="dxa"/>
            <w:tcBorders>
              <w:bottom w:val="single" w:sz="2" w:space="0" w:color="auto"/>
            </w:tcBorders>
            <w:tcMar>
              <w:right w:w="255" w:type="dxa"/>
            </w:tcMar>
            <w:vAlign w:val="center"/>
          </w:tcPr>
          <w:p w14:paraId="4C7159E2" w14:textId="77777777" w:rsidR="002F4062" w:rsidRPr="003F5A09" w:rsidRDefault="002F4062" w:rsidP="007C5679">
            <w:pPr>
              <w:jc w:val="right"/>
              <w:rPr>
                <w:rFonts w:ascii="Arial Narrow" w:hAnsi="Arial Narrow"/>
                <w:b/>
                <w:color w:val="000000"/>
                <w:sz w:val="20"/>
                <w:szCs w:val="20"/>
              </w:rPr>
            </w:pPr>
            <w:r w:rsidRPr="00DA17D1">
              <w:rPr>
                <w:rFonts w:ascii="Arial Narrow" w:hAnsi="Arial Narrow"/>
                <w:b/>
                <w:color w:val="000000"/>
                <w:sz w:val="20"/>
                <w:szCs w:val="20"/>
              </w:rPr>
              <w:t>22,3</w:t>
            </w:r>
          </w:p>
        </w:tc>
        <w:tc>
          <w:tcPr>
            <w:tcW w:w="1134" w:type="dxa"/>
            <w:tcBorders>
              <w:bottom w:val="single" w:sz="2" w:space="0" w:color="auto"/>
            </w:tcBorders>
            <w:shd w:val="clear" w:color="auto" w:fill="auto"/>
            <w:noWrap/>
            <w:tcMar>
              <w:left w:w="108" w:type="dxa"/>
              <w:right w:w="255" w:type="dxa"/>
            </w:tcMar>
            <w:vAlign w:val="center"/>
          </w:tcPr>
          <w:p w14:paraId="3392163C" w14:textId="77777777" w:rsidR="002F4062" w:rsidRPr="003F5A09" w:rsidRDefault="002F4062" w:rsidP="007C5679">
            <w:pPr>
              <w:jc w:val="right"/>
              <w:rPr>
                <w:rFonts w:ascii="Arial Narrow" w:hAnsi="Arial Narrow"/>
                <w:b/>
                <w:color w:val="000000"/>
                <w:sz w:val="20"/>
                <w:szCs w:val="20"/>
              </w:rPr>
            </w:pPr>
            <w:r w:rsidRPr="00352CF5">
              <w:rPr>
                <w:rFonts w:ascii="Arial Narrow" w:hAnsi="Arial Narrow"/>
                <w:b/>
                <w:color w:val="000000"/>
                <w:sz w:val="20"/>
                <w:szCs w:val="20"/>
              </w:rPr>
              <w:t>22,5</w:t>
            </w:r>
          </w:p>
        </w:tc>
        <w:tc>
          <w:tcPr>
            <w:tcW w:w="1023" w:type="dxa"/>
            <w:tcBorders>
              <w:bottom w:val="single" w:sz="2" w:space="0" w:color="auto"/>
            </w:tcBorders>
            <w:shd w:val="clear" w:color="auto" w:fill="auto"/>
            <w:tcMar>
              <w:left w:w="108" w:type="dxa"/>
              <w:right w:w="255" w:type="dxa"/>
            </w:tcMar>
            <w:vAlign w:val="center"/>
          </w:tcPr>
          <w:p w14:paraId="066BBB31" w14:textId="77777777" w:rsidR="002F4062" w:rsidRPr="003F5A09" w:rsidRDefault="002F4062" w:rsidP="00352CF5">
            <w:pPr>
              <w:jc w:val="right"/>
              <w:rPr>
                <w:rFonts w:ascii="Arial Narrow" w:hAnsi="Arial Narrow"/>
                <w:b/>
                <w:color w:val="000000"/>
                <w:sz w:val="20"/>
                <w:szCs w:val="20"/>
              </w:rPr>
            </w:pPr>
            <w:r w:rsidRPr="002F4062">
              <w:rPr>
                <w:rFonts w:ascii="Arial Narrow" w:hAnsi="Arial Narrow"/>
                <w:b/>
                <w:color w:val="000000"/>
                <w:sz w:val="20"/>
                <w:szCs w:val="20"/>
              </w:rPr>
              <w:t>21,0</w:t>
            </w:r>
          </w:p>
        </w:tc>
      </w:tr>
      <w:tr w:rsidR="002F4062" w:rsidRPr="00A862A7" w14:paraId="624E2835" w14:textId="77777777" w:rsidTr="00572C79">
        <w:trPr>
          <w:trHeight w:val="255"/>
          <w:jc w:val="center"/>
        </w:trPr>
        <w:tc>
          <w:tcPr>
            <w:tcW w:w="8766" w:type="dxa"/>
            <w:gridSpan w:val="7"/>
            <w:shd w:val="clear" w:color="auto" w:fill="0070C0"/>
          </w:tcPr>
          <w:p w14:paraId="01BD9D74" w14:textId="77777777" w:rsidR="002F4062" w:rsidRPr="001B4C67" w:rsidRDefault="002F4062" w:rsidP="00572C79">
            <w:pPr>
              <w:rPr>
                <w:rFonts w:ascii="Arial Narrow" w:hAnsi="Arial Narrow" w:cs="Arial"/>
                <w:i/>
                <w:color w:val="FFFFFF" w:themeColor="background1"/>
                <w:sz w:val="20"/>
                <w:szCs w:val="20"/>
              </w:rPr>
            </w:pPr>
            <w:r w:rsidRPr="001B4C67">
              <w:rPr>
                <w:rFonts w:ascii="Arial Narrow" w:hAnsi="Arial Narrow" w:cs="Arial"/>
                <w:i/>
                <w:color w:val="FFFFFF" w:themeColor="background1"/>
                <w:sz w:val="20"/>
                <w:szCs w:val="20"/>
              </w:rPr>
              <w:t xml:space="preserve">Reģions / </w:t>
            </w:r>
            <w:r w:rsidRPr="00D02E34">
              <w:rPr>
                <w:rFonts w:ascii="Arial Narrow" w:hAnsi="Arial Narrow" w:cs="Arial"/>
                <w:i/>
                <w:color w:val="FFFFFF" w:themeColor="background1"/>
                <w:sz w:val="20"/>
                <w:szCs w:val="20"/>
                <w:lang w:val="en-GB"/>
              </w:rPr>
              <w:t>Region</w:t>
            </w:r>
          </w:p>
        </w:tc>
      </w:tr>
      <w:tr w:rsidR="002F4062" w:rsidRPr="00A862A7" w14:paraId="3A44AB55" w14:textId="77777777" w:rsidTr="007C5679">
        <w:trPr>
          <w:trHeight w:val="255"/>
          <w:jc w:val="center"/>
        </w:trPr>
        <w:tc>
          <w:tcPr>
            <w:tcW w:w="2399" w:type="dxa"/>
            <w:shd w:val="clear" w:color="auto" w:fill="auto"/>
            <w:vAlign w:val="center"/>
          </w:tcPr>
          <w:p w14:paraId="6B695484"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 xml:space="preserve">Rīgas </w:t>
            </w:r>
          </w:p>
        </w:tc>
        <w:tc>
          <w:tcPr>
            <w:tcW w:w="988" w:type="dxa"/>
            <w:tcMar>
              <w:right w:w="198" w:type="dxa"/>
            </w:tcMar>
            <w:vAlign w:val="center"/>
          </w:tcPr>
          <w:p w14:paraId="42DC45F0"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167 209</w:t>
            </w:r>
          </w:p>
        </w:tc>
        <w:tc>
          <w:tcPr>
            <w:tcW w:w="988" w:type="dxa"/>
            <w:shd w:val="clear" w:color="auto" w:fill="auto"/>
            <w:tcMar>
              <w:right w:w="198" w:type="dxa"/>
            </w:tcMar>
            <w:vAlign w:val="bottom"/>
          </w:tcPr>
          <w:p w14:paraId="1773D6F1" w14:textId="77777777" w:rsidR="002F4062" w:rsidRPr="00352CF5"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170 6</w:t>
            </w:r>
            <w:r w:rsidRPr="00352CF5">
              <w:rPr>
                <w:rFonts w:ascii="Arial Narrow" w:hAnsi="Arial Narrow" w:cs="Calibri"/>
                <w:color w:val="000000"/>
                <w:sz w:val="20"/>
                <w:szCs w:val="20"/>
              </w:rPr>
              <w:t>20</w:t>
            </w:r>
          </w:p>
        </w:tc>
        <w:tc>
          <w:tcPr>
            <w:tcW w:w="1100" w:type="dxa"/>
            <w:shd w:val="clear" w:color="auto" w:fill="auto"/>
            <w:tcMar>
              <w:right w:w="198" w:type="dxa"/>
            </w:tcMar>
            <w:vAlign w:val="bottom"/>
          </w:tcPr>
          <w:p w14:paraId="52098B5B" w14:textId="77777777" w:rsidR="002F4062" w:rsidRPr="002F4062" w:rsidRDefault="002F4062">
            <w:pPr>
              <w:jc w:val="right"/>
              <w:rPr>
                <w:rFonts w:ascii="Arial Narrow" w:hAnsi="Arial Narrow" w:cs="Calibri"/>
                <w:color w:val="000000"/>
                <w:sz w:val="20"/>
                <w:szCs w:val="20"/>
              </w:rPr>
            </w:pPr>
            <w:r w:rsidRPr="002F4062">
              <w:rPr>
                <w:rFonts w:ascii="Arial Narrow" w:hAnsi="Arial Narrow" w:cs="Calibri"/>
                <w:color w:val="000000"/>
                <w:sz w:val="20"/>
                <w:szCs w:val="20"/>
              </w:rPr>
              <w:t>155</w:t>
            </w:r>
            <w:r>
              <w:rPr>
                <w:rFonts w:ascii="Arial Narrow" w:hAnsi="Arial Narrow" w:cs="Calibri"/>
                <w:color w:val="000000"/>
                <w:sz w:val="20"/>
                <w:szCs w:val="20"/>
              </w:rPr>
              <w:t xml:space="preserve"> </w:t>
            </w:r>
            <w:r w:rsidRPr="002F4062">
              <w:rPr>
                <w:rFonts w:ascii="Arial Narrow" w:hAnsi="Arial Narrow" w:cs="Calibri"/>
                <w:color w:val="000000"/>
                <w:sz w:val="20"/>
                <w:szCs w:val="20"/>
              </w:rPr>
              <w:t>963</w:t>
            </w:r>
          </w:p>
        </w:tc>
        <w:tc>
          <w:tcPr>
            <w:tcW w:w="1134" w:type="dxa"/>
            <w:tcMar>
              <w:right w:w="255" w:type="dxa"/>
            </w:tcMar>
            <w:vAlign w:val="center"/>
          </w:tcPr>
          <w:p w14:paraId="5333F78D"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26,1</w:t>
            </w:r>
          </w:p>
        </w:tc>
        <w:tc>
          <w:tcPr>
            <w:tcW w:w="1134" w:type="dxa"/>
            <w:shd w:val="clear" w:color="auto" w:fill="auto"/>
            <w:noWrap/>
            <w:tcMar>
              <w:right w:w="255" w:type="dxa"/>
            </w:tcMar>
            <w:vAlign w:val="bottom"/>
          </w:tcPr>
          <w:p w14:paraId="0BACBFBB" w14:textId="77777777" w:rsidR="002F4062" w:rsidRPr="00352CF5" w:rsidRDefault="002F4062" w:rsidP="007C5679">
            <w:pPr>
              <w:jc w:val="right"/>
              <w:rPr>
                <w:rFonts w:ascii="Arial Narrow" w:hAnsi="Arial Narrow" w:cs="Calibri"/>
                <w:color w:val="000000"/>
                <w:sz w:val="20"/>
                <w:szCs w:val="20"/>
              </w:rPr>
            </w:pPr>
            <w:r w:rsidRPr="00352CF5">
              <w:rPr>
                <w:rFonts w:ascii="Arial Narrow" w:hAnsi="Arial Narrow" w:cs="Calibri"/>
                <w:color w:val="000000"/>
                <w:sz w:val="20"/>
                <w:szCs w:val="20"/>
              </w:rPr>
              <w:t>26,6</w:t>
            </w:r>
          </w:p>
        </w:tc>
        <w:tc>
          <w:tcPr>
            <w:tcW w:w="1023" w:type="dxa"/>
            <w:shd w:val="clear" w:color="auto" w:fill="auto"/>
            <w:tcMar>
              <w:right w:w="255" w:type="dxa"/>
            </w:tcMar>
            <w:vAlign w:val="bottom"/>
          </w:tcPr>
          <w:p w14:paraId="7D4424CC" w14:textId="77777777" w:rsidR="002F4062" w:rsidRPr="002F4062" w:rsidRDefault="002F4062">
            <w:pPr>
              <w:jc w:val="right"/>
              <w:rPr>
                <w:rFonts w:ascii="Arial Narrow" w:hAnsi="Arial Narrow" w:cs="Calibri"/>
                <w:color w:val="000000"/>
                <w:sz w:val="20"/>
                <w:szCs w:val="20"/>
              </w:rPr>
            </w:pPr>
            <w:r w:rsidRPr="002F4062">
              <w:rPr>
                <w:rFonts w:ascii="Arial Narrow" w:hAnsi="Arial Narrow" w:cs="Calibri"/>
                <w:color w:val="000000"/>
                <w:sz w:val="20"/>
                <w:szCs w:val="20"/>
              </w:rPr>
              <w:t>24,5</w:t>
            </w:r>
          </w:p>
        </w:tc>
      </w:tr>
      <w:tr w:rsidR="002F4062" w:rsidRPr="00A862A7" w14:paraId="0896E0DB" w14:textId="77777777" w:rsidTr="007C5679">
        <w:trPr>
          <w:trHeight w:val="255"/>
          <w:jc w:val="center"/>
        </w:trPr>
        <w:tc>
          <w:tcPr>
            <w:tcW w:w="2399" w:type="dxa"/>
            <w:shd w:val="clear" w:color="auto" w:fill="auto"/>
            <w:vAlign w:val="center"/>
          </w:tcPr>
          <w:p w14:paraId="776DB437"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 xml:space="preserve">Pierīgas </w:t>
            </w:r>
          </w:p>
        </w:tc>
        <w:tc>
          <w:tcPr>
            <w:tcW w:w="988" w:type="dxa"/>
            <w:tcMar>
              <w:right w:w="198" w:type="dxa"/>
            </w:tcMar>
            <w:vAlign w:val="center"/>
          </w:tcPr>
          <w:p w14:paraId="46A7A81A"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71 691</w:t>
            </w:r>
          </w:p>
        </w:tc>
        <w:tc>
          <w:tcPr>
            <w:tcW w:w="988" w:type="dxa"/>
            <w:shd w:val="clear" w:color="auto" w:fill="auto"/>
            <w:tcMar>
              <w:right w:w="198" w:type="dxa"/>
            </w:tcMar>
            <w:vAlign w:val="bottom"/>
          </w:tcPr>
          <w:p w14:paraId="28E8CCAE" w14:textId="77777777" w:rsidR="002F4062" w:rsidRPr="00352CF5"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73 5</w:t>
            </w:r>
            <w:r w:rsidRPr="00352CF5">
              <w:rPr>
                <w:rFonts w:ascii="Arial Narrow" w:hAnsi="Arial Narrow" w:cs="Calibri"/>
                <w:color w:val="000000"/>
                <w:sz w:val="20"/>
                <w:szCs w:val="20"/>
              </w:rPr>
              <w:t>28</w:t>
            </w:r>
          </w:p>
        </w:tc>
        <w:tc>
          <w:tcPr>
            <w:tcW w:w="1100" w:type="dxa"/>
            <w:shd w:val="clear" w:color="auto" w:fill="auto"/>
            <w:tcMar>
              <w:right w:w="198" w:type="dxa"/>
            </w:tcMar>
            <w:vAlign w:val="bottom"/>
          </w:tcPr>
          <w:p w14:paraId="060103E2" w14:textId="77777777" w:rsidR="002F4062" w:rsidRPr="002F4062" w:rsidRDefault="002F4062">
            <w:pPr>
              <w:jc w:val="right"/>
              <w:rPr>
                <w:rFonts w:ascii="Arial Narrow" w:hAnsi="Arial Narrow" w:cs="Calibri"/>
                <w:color w:val="000000"/>
                <w:sz w:val="20"/>
                <w:szCs w:val="20"/>
              </w:rPr>
            </w:pPr>
            <w:r w:rsidRPr="002F4062">
              <w:rPr>
                <w:rFonts w:ascii="Arial Narrow" w:hAnsi="Arial Narrow" w:cs="Calibri"/>
                <w:color w:val="000000"/>
                <w:sz w:val="20"/>
                <w:szCs w:val="20"/>
              </w:rPr>
              <w:t>69</w:t>
            </w:r>
            <w:r>
              <w:rPr>
                <w:rFonts w:ascii="Arial Narrow" w:hAnsi="Arial Narrow" w:cs="Calibri"/>
                <w:color w:val="000000"/>
                <w:sz w:val="20"/>
                <w:szCs w:val="20"/>
              </w:rPr>
              <w:t xml:space="preserve"> </w:t>
            </w:r>
            <w:r w:rsidRPr="002F4062">
              <w:rPr>
                <w:rFonts w:ascii="Arial Narrow" w:hAnsi="Arial Narrow" w:cs="Calibri"/>
                <w:color w:val="000000"/>
                <w:sz w:val="20"/>
                <w:szCs w:val="20"/>
              </w:rPr>
              <w:t>734</w:t>
            </w:r>
          </w:p>
        </w:tc>
        <w:tc>
          <w:tcPr>
            <w:tcW w:w="1134" w:type="dxa"/>
            <w:tcMar>
              <w:right w:w="255" w:type="dxa"/>
            </w:tcMar>
            <w:vAlign w:val="center"/>
          </w:tcPr>
          <w:p w14:paraId="6FFEB251"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19,6</w:t>
            </w:r>
          </w:p>
        </w:tc>
        <w:tc>
          <w:tcPr>
            <w:tcW w:w="1134" w:type="dxa"/>
            <w:shd w:val="clear" w:color="auto" w:fill="auto"/>
            <w:noWrap/>
            <w:tcMar>
              <w:right w:w="255" w:type="dxa"/>
            </w:tcMar>
            <w:vAlign w:val="bottom"/>
          </w:tcPr>
          <w:p w14:paraId="190BB6A1" w14:textId="77777777" w:rsidR="002F4062" w:rsidRPr="00352CF5" w:rsidRDefault="002F4062" w:rsidP="007C5679">
            <w:pPr>
              <w:jc w:val="right"/>
              <w:rPr>
                <w:rFonts w:ascii="Arial Narrow" w:hAnsi="Arial Narrow" w:cs="Calibri"/>
                <w:color w:val="000000"/>
                <w:sz w:val="20"/>
                <w:szCs w:val="20"/>
              </w:rPr>
            </w:pPr>
            <w:r w:rsidRPr="00352CF5">
              <w:rPr>
                <w:rFonts w:ascii="Arial Narrow" w:hAnsi="Arial Narrow" w:cs="Calibri"/>
                <w:color w:val="000000"/>
                <w:sz w:val="20"/>
                <w:szCs w:val="20"/>
              </w:rPr>
              <w:t>20,1</w:t>
            </w:r>
          </w:p>
        </w:tc>
        <w:tc>
          <w:tcPr>
            <w:tcW w:w="1023" w:type="dxa"/>
            <w:shd w:val="clear" w:color="auto" w:fill="auto"/>
            <w:tcMar>
              <w:right w:w="255" w:type="dxa"/>
            </w:tcMar>
            <w:vAlign w:val="bottom"/>
          </w:tcPr>
          <w:p w14:paraId="7169F2DC" w14:textId="77777777" w:rsidR="002F4062" w:rsidRPr="002F4062" w:rsidRDefault="002F4062">
            <w:pPr>
              <w:jc w:val="right"/>
              <w:rPr>
                <w:rFonts w:ascii="Arial Narrow" w:hAnsi="Arial Narrow" w:cs="Calibri"/>
                <w:color w:val="000000"/>
                <w:sz w:val="20"/>
                <w:szCs w:val="20"/>
              </w:rPr>
            </w:pPr>
            <w:r w:rsidRPr="002F4062">
              <w:rPr>
                <w:rFonts w:ascii="Arial Narrow" w:hAnsi="Arial Narrow" w:cs="Calibri"/>
                <w:color w:val="000000"/>
                <w:sz w:val="20"/>
                <w:szCs w:val="20"/>
              </w:rPr>
              <w:t>18,9</w:t>
            </w:r>
          </w:p>
        </w:tc>
      </w:tr>
      <w:tr w:rsidR="002F4062" w:rsidRPr="00A862A7" w14:paraId="1F6EE934" w14:textId="77777777" w:rsidTr="007C5679">
        <w:trPr>
          <w:trHeight w:val="255"/>
          <w:jc w:val="center"/>
        </w:trPr>
        <w:tc>
          <w:tcPr>
            <w:tcW w:w="2399" w:type="dxa"/>
            <w:shd w:val="clear" w:color="auto" w:fill="auto"/>
            <w:vAlign w:val="center"/>
          </w:tcPr>
          <w:p w14:paraId="1F3CD9A6"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 xml:space="preserve">Vidzemes </w:t>
            </w:r>
          </w:p>
        </w:tc>
        <w:tc>
          <w:tcPr>
            <w:tcW w:w="988" w:type="dxa"/>
            <w:tcMar>
              <w:right w:w="198" w:type="dxa"/>
            </w:tcMar>
            <w:vAlign w:val="center"/>
          </w:tcPr>
          <w:p w14:paraId="7C766F98"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37 648</w:t>
            </w:r>
          </w:p>
        </w:tc>
        <w:tc>
          <w:tcPr>
            <w:tcW w:w="988" w:type="dxa"/>
            <w:shd w:val="clear" w:color="auto" w:fill="auto"/>
            <w:tcMar>
              <w:right w:w="198" w:type="dxa"/>
            </w:tcMar>
            <w:vAlign w:val="bottom"/>
          </w:tcPr>
          <w:p w14:paraId="66A4268F" w14:textId="77777777" w:rsidR="002F4062" w:rsidRPr="00352CF5"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36 4</w:t>
            </w:r>
            <w:r w:rsidRPr="00352CF5">
              <w:rPr>
                <w:rFonts w:ascii="Arial Narrow" w:hAnsi="Arial Narrow" w:cs="Calibri"/>
                <w:color w:val="000000"/>
                <w:sz w:val="20"/>
                <w:szCs w:val="20"/>
              </w:rPr>
              <w:t>64</w:t>
            </w:r>
          </w:p>
        </w:tc>
        <w:tc>
          <w:tcPr>
            <w:tcW w:w="1100" w:type="dxa"/>
            <w:shd w:val="clear" w:color="auto" w:fill="auto"/>
            <w:tcMar>
              <w:right w:w="198" w:type="dxa"/>
            </w:tcMar>
            <w:vAlign w:val="bottom"/>
          </w:tcPr>
          <w:p w14:paraId="42681E08" w14:textId="77777777" w:rsidR="002F4062" w:rsidRPr="002F4062" w:rsidRDefault="002F4062">
            <w:pPr>
              <w:jc w:val="right"/>
              <w:rPr>
                <w:rFonts w:ascii="Arial Narrow" w:hAnsi="Arial Narrow" w:cs="Calibri"/>
                <w:color w:val="000000"/>
                <w:sz w:val="20"/>
                <w:szCs w:val="20"/>
              </w:rPr>
            </w:pPr>
            <w:r w:rsidRPr="002F4062">
              <w:rPr>
                <w:rFonts w:ascii="Arial Narrow" w:hAnsi="Arial Narrow" w:cs="Calibri"/>
                <w:color w:val="000000"/>
                <w:sz w:val="20"/>
                <w:szCs w:val="20"/>
              </w:rPr>
              <w:t>33</w:t>
            </w:r>
            <w:r>
              <w:rPr>
                <w:rFonts w:ascii="Arial Narrow" w:hAnsi="Arial Narrow" w:cs="Calibri"/>
                <w:color w:val="000000"/>
                <w:sz w:val="20"/>
                <w:szCs w:val="20"/>
              </w:rPr>
              <w:t xml:space="preserve"> </w:t>
            </w:r>
            <w:r w:rsidRPr="002F4062">
              <w:rPr>
                <w:rFonts w:ascii="Arial Narrow" w:hAnsi="Arial Narrow" w:cs="Calibri"/>
                <w:color w:val="000000"/>
                <w:sz w:val="20"/>
                <w:szCs w:val="20"/>
              </w:rPr>
              <w:t>801</w:t>
            </w:r>
          </w:p>
        </w:tc>
        <w:tc>
          <w:tcPr>
            <w:tcW w:w="1134" w:type="dxa"/>
            <w:tcMar>
              <w:right w:w="255" w:type="dxa"/>
            </w:tcMar>
            <w:vAlign w:val="center"/>
          </w:tcPr>
          <w:p w14:paraId="2F54E9D5"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19,4</w:t>
            </w:r>
          </w:p>
        </w:tc>
        <w:tc>
          <w:tcPr>
            <w:tcW w:w="1134" w:type="dxa"/>
            <w:shd w:val="clear" w:color="auto" w:fill="auto"/>
            <w:noWrap/>
            <w:tcMar>
              <w:right w:w="255" w:type="dxa"/>
            </w:tcMar>
            <w:vAlign w:val="bottom"/>
          </w:tcPr>
          <w:p w14:paraId="679B4A72" w14:textId="77777777" w:rsidR="002F4062" w:rsidRPr="00352CF5" w:rsidRDefault="002F4062" w:rsidP="007C5679">
            <w:pPr>
              <w:jc w:val="right"/>
              <w:rPr>
                <w:rFonts w:ascii="Arial Narrow" w:hAnsi="Arial Narrow" w:cs="Calibri"/>
                <w:color w:val="000000"/>
                <w:sz w:val="20"/>
                <w:szCs w:val="20"/>
              </w:rPr>
            </w:pPr>
            <w:r w:rsidRPr="00352CF5">
              <w:rPr>
                <w:rFonts w:ascii="Arial Narrow" w:hAnsi="Arial Narrow" w:cs="Calibri"/>
                <w:color w:val="000000"/>
                <w:sz w:val="20"/>
                <w:szCs w:val="20"/>
              </w:rPr>
              <w:t>18,8</w:t>
            </w:r>
          </w:p>
        </w:tc>
        <w:tc>
          <w:tcPr>
            <w:tcW w:w="1023" w:type="dxa"/>
            <w:shd w:val="clear" w:color="auto" w:fill="auto"/>
            <w:tcMar>
              <w:right w:w="255" w:type="dxa"/>
            </w:tcMar>
            <w:vAlign w:val="bottom"/>
          </w:tcPr>
          <w:p w14:paraId="4B83EED9" w14:textId="77777777" w:rsidR="002F4062" w:rsidRPr="002F4062" w:rsidRDefault="002F4062">
            <w:pPr>
              <w:jc w:val="right"/>
              <w:rPr>
                <w:rFonts w:ascii="Arial Narrow" w:hAnsi="Arial Narrow" w:cs="Calibri"/>
                <w:color w:val="000000"/>
                <w:sz w:val="20"/>
                <w:szCs w:val="20"/>
              </w:rPr>
            </w:pPr>
            <w:r w:rsidRPr="002F4062">
              <w:rPr>
                <w:rFonts w:ascii="Arial Narrow" w:hAnsi="Arial Narrow" w:cs="Calibri"/>
                <w:color w:val="000000"/>
                <w:sz w:val="20"/>
                <w:szCs w:val="20"/>
              </w:rPr>
              <w:t>18,0</w:t>
            </w:r>
          </w:p>
        </w:tc>
      </w:tr>
      <w:tr w:rsidR="002F4062" w:rsidRPr="00A862A7" w14:paraId="5C6E3C41" w14:textId="77777777" w:rsidTr="007C5679">
        <w:trPr>
          <w:trHeight w:val="255"/>
          <w:jc w:val="center"/>
        </w:trPr>
        <w:tc>
          <w:tcPr>
            <w:tcW w:w="2399" w:type="dxa"/>
            <w:shd w:val="clear" w:color="auto" w:fill="auto"/>
            <w:vAlign w:val="center"/>
          </w:tcPr>
          <w:p w14:paraId="7CF538B8"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 xml:space="preserve">Kurzemes </w:t>
            </w:r>
          </w:p>
        </w:tc>
        <w:tc>
          <w:tcPr>
            <w:tcW w:w="988" w:type="dxa"/>
            <w:tcMar>
              <w:right w:w="198" w:type="dxa"/>
            </w:tcMar>
            <w:vAlign w:val="center"/>
          </w:tcPr>
          <w:p w14:paraId="668DD9F6"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45 975</w:t>
            </w:r>
          </w:p>
        </w:tc>
        <w:tc>
          <w:tcPr>
            <w:tcW w:w="988" w:type="dxa"/>
            <w:shd w:val="clear" w:color="auto" w:fill="auto"/>
            <w:tcMar>
              <w:right w:w="198" w:type="dxa"/>
            </w:tcMar>
            <w:vAlign w:val="bottom"/>
          </w:tcPr>
          <w:p w14:paraId="6AEF9A97" w14:textId="77777777" w:rsidR="002F4062" w:rsidRPr="00352CF5"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45 9</w:t>
            </w:r>
            <w:r w:rsidRPr="00352CF5">
              <w:rPr>
                <w:rFonts w:ascii="Arial Narrow" w:hAnsi="Arial Narrow" w:cs="Calibri"/>
                <w:color w:val="000000"/>
                <w:sz w:val="20"/>
                <w:szCs w:val="20"/>
              </w:rPr>
              <w:t>38</w:t>
            </w:r>
          </w:p>
        </w:tc>
        <w:tc>
          <w:tcPr>
            <w:tcW w:w="1100" w:type="dxa"/>
            <w:shd w:val="clear" w:color="auto" w:fill="auto"/>
            <w:tcMar>
              <w:right w:w="198" w:type="dxa"/>
            </w:tcMar>
            <w:vAlign w:val="bottom"/>
          </w:tcPr>
          <w:p w14:paraId="050A8619" w14:textId="77777777" w:rsidR="002F4062" w:rsidRPr="002F4062" w:rsidRDefault="002F4062">
            <w:pPr>
              <w:jc w:val="right"/>
              <w:rPr>
                <w:rFonts w:ascii="Arial Narrow" w:hAnsi="Arial Narrow" w:cs="Calibri"/>
                <w:color w:val="000000"/>
                <w:sz w:val="20"/>
                <w:szCs w:val="20"/>
              </w:rPr>
            </w:pPr>
            <w:r w:rsidRPr="002F4062">
              <w:rPr>
                <w:rFonts w:ascii="Arial Narrow" w:hAnsi="Arial Narrow" w:cs="Calibri"/>
                <w:color w:val="000000"/>
                <w:sz w:val="20"/>
                <w:szCs w:val="20"/>
              </w:rPr>
              <w:t>42</w:t>
            </w:r>
            <w:r>
              <w:rPr>
                <w:rFonts w:ascii="Arial Narrow" w:hAnsi="Arial Narrow" w:cs="Calibri"/>
                <w:color w:val="000000"/>
                <w:sz w:val="20"/>
                <w:szCs w:val="20"/>
              </w:rPr>
              <w:t xml:space="preserve"> </w:t>
            </w:r>
            <w:r w:rsidRPr="002F4062">
              <w:rPr>
                <w:rFonts w:ascii="Arial Narrow" w:hAnsi="Arial Narrow" w:cs="Calibri"/>
                <w:color w:val="000000"/>
                <w:sz w:val="20"/>
                <w:szCs w:val="20"/>
              </w:rPr>
              <w:t>362</w:t>
            </w:r>
          </w:p>
        </w:tc>
        <w:tc>
          <w:tcPr>
            <w:tcW w:w="1134" w:type="dxa"/>
            <w:tcMar>
              <w:right w:w="255" w:type="dxa"/>
            </w:tcMar>
            <w:vAlign w:val="center"/>
          </w:tcPr>
          <w:p w14:paraId="7FC72EA4"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18,5</w:t>
            </w:r>
          </w:p>
        </w:tc>
        <w:tc>
          <w:tcPr>
            <w:tcW w:w="1134" w:type="dxa"/>
            <w:shd w:val="clear" w:color="auto" w:fill="auto"/>
            <w:noWrap/>
            <w:tcMar>
              <w:right w:w="255" w:type="dxa"/>
            </w:tcMar>
            <w:vAlign w:val="bottom"/>
          </w:tcPr>
          <w:p w14:paraId="17554750" w14:textId="77777777" w:rsidR="002F4062" w:rsidRPr="00352CF5" w:rsidRDefault="002F4062" w:rsidP="007C5679">
            <w:pPr>
              <w:jc w:val="right"/>
              <w:rPr>
                <w:rFonts w:ascii="Arial Narrow" w:hAnsi="Arial Narrow" w:cs="Calibri"/>
                <w:color w:val="000000"/>
                <w:sz w:val="20"/>
                <w:szCs w:val="20"/>
              </w:rPr>
            </w:pPr>
            <w:r w:rsidRPr="00352CF5">
              <w:rPr>
                <w:rFonts w:ascii="Arial Narrow" w:hAnsi="Arial Narrow" w:cs="Calibri"/>
                <w:color w:val="000000"/>
                <w:sz w:val="20"/>
                <w:szCs w:val="20"/>
              </w:rPr>
              <w:t>18,5</w:t>
            </w:r>
          </w:p>
        </w:tc>
        <w:tc>
          <w:tcPr>
            <w:tcW w:w="1023" w:type="dxa"/>
            <w:shd w:val="clear" w:color="auto" w:fill="auto"/>
            <w:tcMar>
              <w:right w:w="255" w:type="dxa"/>
            </w:tcMar>
            <w:vAlign w:val="bottom"/>
          </w:tcPr>
          <w:p w14:paraId="3D9D73BF" w14:textId="77777777" w:rsidR="002F4062" w:rsidRPr="002F4062" w:rsidRDefault="002F4062">
            <w:pPr>
              <w:jc w:val="right"/>
              <w:rPr>
                <w:rFonts w:ascii="Arial Narrow" w:hAnsi="Arial Narrow" w:cs="Calibri"/>
                <w:color w:val="000000"/>
                <w:sz w:val="20"/>
                <w:szCs w:val="20"/>
              </w:rPr>
            </w:pPr>
            <w:r w:rsidRPr="002F4062">
              <w:rPr>
                <w:rFonts w:ascii="Arial Narrow" w:hAnsi="Arial Narrow" w:cs="Calibri"/>
                <w:color w:val="000000"/>
                <w:sz w:val="20"/>
                <w:szCs w:val="20"/>
              </w:rPr>
              <w:t>17,5</w:t>
            </w:r>
          </w:p>
        </w:tc>
      </w:tr>
      <w:tr w:rsidR="002F4062" w:rsidRPr="00A862A7" w14:paraId="6480859D" w14:textId="77777777" w:rsidTr="007C5679">
        <w:trPr>
          <w:trHeight w:val="255"/>
          <w:jc w:val="center"/>
        </w:trPr>
        <w:tc>
          <w:tcPr>
            <w:tcW w:w="2399" w:type="dxa"/>
            <w:shd w:val="clear" w:color="auto" w:fill="auto"/>
            <w:vAlign w:val="center"/>
          </w:tcPr>
          <w:p w14:paraId="0C0A699A"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 xml:space="preserve">Zemgales </w:t>
            </w:r>
          </w:p>
        </w:tc>
        <w:tc>
          <w:tcPr>
            <w:tcW w:w="988" w:type="dxa"/>
            <w:tcMar>
              <w:right w:w="198" w:type="dxa"/>
            </w:tcMar>
            <w:vAlign w:val="center"/>
          </w:tcPr>
          <w:p w14:paraId="0681E036"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42 162</w:t>
            </w:r>
          </w:p>
        </w:tc>
        <w:tc>
          <w:tcPr>
            <w:tcW w:w="988" w:type="dxa"/>
            <w:shd w:val="clear" w:color="auto" w:fill="auto"/>
            <w:tcMar>
              <w:right w:w="198" w:type="dxa"/>
            </w:tcMar>
            <w:vAlign w:val="bottom"/>
          </w:tcPr>
          <w:p w14:paraId="3F8331FD" w14:textId="77777777" w:rsidR="002F4062" w:rsidRPr="00352CF5"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41 5</w:t>
            </w:r>
            <w:r w:rsidRPr="00352CF5">
              <w:rPr>
                <w:rFonts w:ascii="Arial Narrow" w:hAnsi="Arial Narrow" w:cs="Calibri"/>
                <w:color w:val="000000"/>
                <w:sz w:val="20"/>
                <w:szCs w:val="20"/>
              </w:rPr>
              <w:t>81</w:t>
            </w:r>
          </w:p>
        </w:tc>
        <w:tc>
          <w:tcPr>
            <w:tcW w:w="1100" w:type="dxa"/>
            <w:shd w:val="clear" w:color="auto" w:fill="auto"/>
            <w:tcMar>
              <w:right w:w="198" w:type="dxa"/>
            </w:tcMar>
            <w:vAlign w:val="bottom"/>
          </w:tcPr>
          <w:p w14:paraId="27217D7F" w14:textId="77777777" w:rsidR="002F4062" w:rsidRPr="002F4062" w:rsidRDefault="002F4062">
            <w:pPr>
              <w:jc w:val="right"/>
              <w:rPr>
                <w:rFonts w:ascii="Arial Narrow" w:hAnsi="Arial Narrow" w:cs="Calibri"/>
                <w:color w:val="000000"/>
                <w:sz w:val="20"/>
                <w:szCs w:val="20"/>
              </w:rPr>
            </w:pPr>
            <w:r w:rsidRPr="002F4062">
              <w:rPr>
                <w:rFonts w:ascii="Arial Narrow" w:hAnsi="Arial Narrow" w:cs="Calibri"/>
                <w:color w:val="000000"/>
                <w:sz w:val="20"/>
                <w:szCs w:val="20"/>
              </w:rPr>
              <w:t>39</w:t>
            </w:r>
            <w:r>
              <w:rPr>
                <w:rFonts w:ascii="Arial Narrow" w:hAnsi="Arial Narrow" w:cs="Calibri"/>
                <w:color w:val="000000"/>
                <w:sz w:val="20"/>
                <w:szCs w:val="20"/>
              </w:rPr>
              <w:t xml:space="preserve"> </w:t>
            </w:r>
            <w:r w:rsidRPr="002F4062">
              <w:rPr>
                <w:rFonts w:ascii="Arial Narrow" w:hAnsi="Arial Narrow" w:cs="Calibri"/>
                <w:color w:val="000000"/>
                <w:sz w:val="20"/>
                <w:szCs w:val="20"/>
              </w:rPr>
              <w:t>653</w:t>
            </w:r>
          </w:p>
        </w:tc>
        <w:tc>
          <w:tcPr>
            <w:tcW w:w="1134" w:type="dxa"/>
            <w:tcMar>
              <w:right w:w="255" w:type="dxa"/>
            </w:tcMar>
            <w:vAlign w:val="center"/>
          </w:tcPr>
          <w:p w14:paraId="4AD828A9"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17,8</w:t>
            </w:r>
          </w:p>
        </w:tc>
        <w:tc>
          <w:tcPr>
            <w:tcW w:w="1134" w:type="dxa"/>
            <w:shd w:val="clear" w:color="auto" w:fill="auto"/>
            <w:noWrap/>
            <w:tcMar>
              <w:right w:w="255" w:type="dxa"/>
            </w:tcMar>
            <w:vAlign w:val="bottom"/>
          </w:tcPr>
          <w:p w14:paraId="619CA5B9" w14:textId="77777777" w:rsidR="002F4062" w:rsidRPr="00352CF5" w:rsidRDefault="002F4062" w:rsidP="007C5679">
            <w:pPr>
              <w:jc w:val="right"/>
              <w:rPr>
                <w:rFonts w:ascii="Arial Narrow" w:hAnsi="Arial Narrow" w:cs="Calibri"/>
                <w:color w:val="000000"/>
                <w:sz w:val="20"/>
                <w:szCs w:val="20"/>
              </w:rPr>
            </w:pPr>
            <w:r w:rsidRPr="00352CF5">
              <w:rPr>
                <w:rFonts w:ascii="Arial Narrow" w:hAnsi="Arial Narrow" w:cs="Calibri"/>
                <w:color w:val="000000"/>
                <w:sz w:val="20"/>
                <w:szCs w:val="20"/>
              </w:rPr>
              <w:t>17,5</w:t>
            </w:r>
          </w:p>
        </w:tc>
        <w:tc>
          <w:tcPr>
            <w:tcW w:w="1023" w:type="dxa"/>
            <w:shd w:val="clear" w:color="auto" w:fill="auto"/>
            <w:tcMar>
              <w:right w:w="255" w:type="dxa"/>
            </w:tcMar>
            <w:vAlign w:val="bottom"/>
          </w:tcPr>
          <w:p w14:paraId="518E8B3D" w14:textId="77777777" w:rsidR="002F4062" w:rsidRPr="002F4062" w:rsidRDefault="002F4062">
            <w:pPr>
              <w:jc w:val="right"/>
              <w:rPr>
                <w:rFonts w:ascii="Arial Narrow" w:hAnsi="Arial Narrow" w:cs="Calibri"/>
                <w:color w:val="000000"/>
                <w:sz w:val="20"/>
                <w:szCs w:val="20"/>
              </w:rPr>
            </w:pPr>
            <w:r w:rsidRPr="002F4062">
              <w:rPr>
                <w:rFonts w:ascii="Arial Narrow" w:hAnsi="Arial Narrow" w:cs="Calibri"/>
                <w:color w:val="000000"/>
                <w:sz w:val="20"/>
                <w:szCs w:val="20"/>
              </w:rPr>
              <w:t>17,1</w:t>
            </w:r>
          </w:p>
        </w:tc>
      </w:tr>
      <w:tr w:rsidR="002F4062" w:rsidRPr="00A862A7" w14:paraId="61530610" w14:textId="77777777" w:rsidTr="007C5679">
        <w:trPr>
          <w:trHeight w:val="255"/>
          <w:jc w:val="center"/>
        </w:trPr>
        <w:tc>
          <w:tcPr>
            <w:tcW w:w="2399" w:type="dxa"/>
            <w:tcBorders>
              <w:bottom w:val="single" w:sz="2" w:space="0" w:color="auto"/>
            </w:tcBorders>
            <w:shd w:val="clear" w:color="auto" w:fill="auto"/>
            <w:vAlign w:val="center"/>
          </w:tcPr>
          <w:p w14:paraId="3192CBCD"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 xml:space="preserve">Latgales </w:t>
            </w:r>
          </w:p>
        </w:tc>
        <w:tc>
          <w:tcPr>
            <w:tcW w:w="988" w:type="dxa"/>
            <w:tcBorders>
              <w:bottom w:val="single" w:sz="2" w:space="0" w:color="auto"/>
            </w:tcBorders>
            <w:tcMar>
              <w:right w:w="198" w:type="dxa"/>
            </w:tcMar>
            <w:vAlign w:val="center"/>
          </w:tcPr>
          <w:p w14:paraId="67A1434C"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71 690</w:t>
            </w:r>
          </w:p>
        </w:tc>
        <w:tc>
          <w:tcPr>
            <w:tcW w:w="988" w:type="dxa"/>
            <w:tcBorders>
              <w:bottom w:val="single" w:sz="2" w:space="0" w:color="auto"/>
            </w:tcBorders>
            <w:shd w:val="clear" w:color="auto" w:fill="auto"/>
            <w:tcMar>
              <w:right w:w="198" w:type="dxa"/>
            </w:tcMar>
            <w:vAlign w:val="bottom"/>
          </w:tcPr>
          <w:p w14:paraId="309FB3EB" w14:textId="77777777" w:rsidR="002F4062" w:rsidRPr="00352CF5"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72 3</w:t>
            </w:r>
            <w:r w:rsidRPr="00352CF5">
              <w:rPr>
                <w:rFonts w:ascii="Arial Narrow" w:hAnsi="Arial Narrow" w:cs="Calibri"/>
                <w:color w:val="000000"/>
                <w:sz w:val="20"/>
                <w:szCs w:val="20"/>
              </w:rPr>
              <w:t>63</w:t>
            </w:r>
          </w:p>
        </w:tc>
        <w:tc>
          <w:tcPr>
            <w:tcW w:w="1100" w:type="dxa"/>
            <w:tcBorders>
              <w:bottom w:val="single" w:sz="2" w:space="0" w:color="auto"/>
            </w:tcBorders>
            <w:shd w:val="clear" w:color="auto" w:fill="auto"/>
            <w:tcMar>
              <w:right w:w="198" w:type="dxa"/>
            </w:tcMar>
            <w:vAlign w:val="bottom"/>
          </w:tcPr>
          <w:p w14:paraId="79C61B21" w14:textId="77777777" w:rsidR="002F4062" w:rsidRPr="002F4062" w:rsidRDefault="002F4062">
            <w:pPr>
              <w:jc w:val="right"/>
              <w:rPr>
                <w:rFonts w:ascii="Arial Narrow" w:hAnsi="Arial Narrow" w:cs="Calibri"/>
                <w:color w:val="000000"/>
                <w:sz w:val="20"/>
                <w:szCs w:val="20"/>
              </w:rPr>
            </w:pPr>
            <w:r w:rsidRPr="002F4062">
              <w:rPr>
                <w:rFonts w:ascii="Arial Narrow" w:hAnsi="Arial Narrow" w:cs="Calibri"/>
                <w:color w:val="000000"/>
                <w:sz w:val="20"/>
                <w:szCs w:val="20"/>
              </w:rPr>
              <w:t>62</w:t>
            </w:r>
            <w:r>
              <w:rPr>
                <w:rFonts w:ascii="Arial Narrow" w:hAnsi="Arial Narrow" w:cs="Calibri"/>
                <w:color w:val="000000"/>
                <w:sz w:val="20"/>
                <w:szCs w:val="20"/>
              </w:rPr>
              <w:t xml:space="preserve"> </w:t>
            </w:r>
            <w:r w:rsidRPr="002F4062">
              <w:rPr>
                <w:rFonts w:ascii="Arial Narrow" w:hAnsi="Arial Narrow" w:cs="Calibri"/>
                <w:color w:val="000000"/>
                <w:sz w:val="20"/>
                <w:szCs w:val="20"/>
              </w:rPr>
              <w:t>387</w:t>
            </w:r>
          </w:p>
        </w:tc>
        <w:tc>
          <w:tcPr>
            <w:tcW w:w="1134" w:type="dxa"/>
            <w:tcBorders>
              <w:bottom w:val="single" w:sz="2" w:space="0" w:color="auto"/>
            </w:tcBorders>
            <w:tcMar>
              <w:right w:w="255" w:type="dxa"/>
            </w:tcMar>
            <w:vAlign w:val="center"/>
          </w:tcPr>
          <w:p w14:paraId="400BBC3F"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26,2</w:t>
            </w:r>
          </w:p>
        </w:tc>
        <w:tc>
          <w:tcPr>
            <w:tcW w:w="1134" w:type="dxa"/>
            <w:tcBorders>
              <w:bottom w:val="single" w:sz="2" w:space="0" w:color="auto"/>
            </w:tcBorders>
            <w:shd w:val="clear" w:color="auto" w:fill="auto"/>
            <w:noWrap/>
            <w:tcMar>
              <w:right w:w="255" w:type="dxa"/>
            </w:tcMar>
            <w:vAlign w:val="bottom"/>
          </w:tcPr>
          <w:p w14:paraId="1D418F16" w14:textId="77777777" w:rsidR="002F4062" w:rsidRPr="00352CF5" w:rsidRDefault="002F4062" w:rsidP="007C5679">
            <w:pPr>
              <w:jc w:val="right"/>
              <w:rPr>
                <w:rFonts w:ascii="Arial Narrow" w:hAnsi="Arial Narrow" w:cs="Calibri"/>
                <w:color w:val="000000"/>
                <w:sz w:val="20"/>
                <w:szCs w:val="20"/>
              </w:rPr>
            </w:pPr>
            <w:r w:rsidRPr="00352CF5">
              <w:rPr>
                <w:rFonts w:ascii="Arial Narrow" w:hAnsi="Arial Narrow" w:cs="Calibri"/>
                <w:color w:val="000000"/>
                <w:sz w:val="20"/>
                <w:szCs w:val="20"/>
              </w:rPr>
              <w:t>26,5</w:t>
            </w:r>
          </w:p>
        </w:tc>
        <w:tc>
          <w:tcPr>
            <w:tcW w:w="1023" w:type="dxa"/>
            <w:tcBorders>
              <w:bottom w:val="single" w:sz="2" w:space="0" w:color="auto"/>
            </w:tcBorders>
            <w:shd w:val="clear" w:color="auto" w:fill="auto"/>
            <w:tcMar>
              <w:right w:w="255" w:type="dxa"/>
            </w:tcMar>
            <w:vAlign w:val="bottom"/>
          </w:tcPr>
          <w:p w14:paraId="771AFC6E" w14:textId="77777777" w:rsidR="002F4062" w:rsidRPr="002F4062" w:rsidRDefault="002F4062">
            <w:pPr>
              <w:jc w:val="right"/>
              <w:rPr>
                <w:rFonts w:ascii="Arial Narrow" w:hAnsi="Arial Narrow" w:cs="Calibri"/>
                <w:color w:val="000000"/>
                <w:sz w:val="20"/>
                <w:szCs w:val="20"/>
              </w:rPr>
            </w:pPr>
            <w:r w:rsidRPr="002F4062">
              <w:rPr>
                <w:rFonts w:ascii="Arial Narrow" w:hAnsi="Arial Narrow" w:cs="Calibri"/>
                <w:color w:val="000000"/>
                <w:sz w:val="20"/>
                <w:szCs w:val="20"/>
              </w:rPr>
              <w:t>23,8</w:t>
            </w:r>
          </w:p>
        </w:tc>
      </w:tr>
      <w:tr w:rsidR="002F4062" w:rsidRPr="00A862A7" w14:paraId="66B242C8" w14:textId="77777777" w:rsidTr="00572C79">
        <w:trPr>
          <w:trHeight w:val="255"/>
          <w:jc w:val="center"/>
        </w:trPr>
        <w:tc>
          <w:tcPr>
            <w:tcW w:w="8766" w:type="dxa"/>
            <w:gridSpan w:val="7"/>
            <w:shd w:val="clear" w:color="auto" w:fill="0070C0"/>
          </w:tcPr>
          <w:p w14:paraId="491C88A0" w14:textId="77777777" w:rsidR="002F4062" w:rsidRPr="001B4C67" w:rsidRDefault="002F4062" w:rsidP="00572C79">
            <w:pPr>
              <w:rPr>
                <w:rFonts w:ascii="Arial Narrow" w:hAnsi="Arial Narrow" w:cs="Arial"/>
                <w:i/>
                <w:color w:val="FFFFFF" w:themeColor="background1"/>
                <w:sz w:val="20"/>
                <w:szCs w:val="20"/>
              </w:rPr>
            </w:pPr>
            <w:r w:rsidRPr="001B4C67">
              <w:rPr>
                <w:rFonts w:ascii="Arial Narrow" w:hAnsi="Arial Narrow" w:cs="Arial"/>
                <w:i/>
                <w:color w:val="FFFFFF" w:themeColor="background1"/>
                <w:sz w:val="20"/>
                <w:szCs w:val="20"/>
              </w:rPr>
              <w:t xml:space="preserve">Pilsēta / </w:t>
            </w:r>
            <w:r w:rsidRPr="00D02E34">
              <w:rPr>
                <w:rFonts w:ascii="Arial Narrow" w:hAnsi="Arial Narrow" w:cs="Arial"/>
                <w:i/>
                <w:color w:val="FFFFFF" w:themeColor="background1"/>
                <w:sz w:val="20"/>
                <w:szCs w:val="20"/>
                <w:lang w:val="en-GB"/>
              </w:rPr>
              <w:t>City</w:t>
            </w:r>
          </w:p>
        </w:tc>
      </w:tr>
      <w:tr w:rsidR="002F4062" w:rsidRPr="00A862A7" w14:paraId="519F925E" w14:textId="77777777" w:rsidTr="007C5679">
        <w:trPr>
          <w:trHeight w:val="255"/>
          <w:jc w:val="center"/>
        </w:trPr>
        <w:tc>
          <w:tcPr>
            <w:tcW w:w="2399" w:type="dxa"/>
            <w:shd w:val="clear" w:color="auto" w:fill="auto"/>
            <w:vAlign w:val="center"/>
          </w:tcPr>
          <w:p w14:paraId="5FB8D8A2"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Rīga</w:t>
            </w:r>
          </w:p>
        </w:tc>
        <w:tc>
          <w:tcPr>
            <w:tcW w:w="988" w:type="dxa"/>
            <w:tcMar>
              <w:right w:w="255" w:type="dxa"/>
            </w:tcMar>
            <w:vAlign w:val="center"/>
          </w:tcPr>
          <w:p w14:paraId="515BA0DB" w14:textId="77777777" w:rsidR="002F4062" w:rsidRPr="00136BCE" w:rsidRDefault="002F4062" w:rsidP="007C5679">
            <w:pPr>
              <w:jc w:val="right"/>
              <w:rPr>
                <w:rFonts w:ascii="Arial Narrow" w:hAnsi="Arial Narrow"/>
                <w:color w:val="000000"/>
                <w:sz w:val="20"/>
                <w:szCs w:val="20"/>
              </w:rPr>
            </w:pPr>
            <w:r w:rsidRPr="00136BCE">
              <w:rPr>
                <w:rFonts w:ascii="Arial Narrow" w:hAnsi="Arial Narrow"/>
                <w:color w:val="000000"/>
                <w:sz w:val="20"/>
                <w:szCs w:val="20"/>
              </w:rPr>
              <w:t>167 209</w:t>
            </w:r>
          </w:p>
        </w:tc>
        <w:tc>
          <w:tcPr>
            <w:tcW w:w="988" w:type="dxa"/>
            <w:shd w:val="clear" w:color="auto" w:fill="auto"/>
            <w:tcMar>
              <w:right w:w="255" w:type="dxa"/>
            </w:tcMar>
            <w:vAlign w:val="bottom"/>
          </w:tcPr>
          <w:p w14:paraId="4336E1E0" w14:textId="77777777" w:rsidR="002F4062" w:rsidRPr="00352CF5" w:rsidRDefault="002F4062" w:rsidP="007C5679">
            <w:pPr>
              <w:jc w:val="right"/>
              <w:rPr>
                <w:rFonts w:ascii="Arial Narrow" w:hAnsi="Arial Narrow"/>
                <w:color w:val="000000"/>
                <w:sz w:val="20"/>
                <w:szCs w:val="20"/>
              </w:rPr>
            </w:pPr>
            <w:r>
              <w:rPr>
                <w:rFonts w:ascii="Arial Narrow" w:hAnsi="Arial Narrow"/>
                <w:color w:val="000000"/>
                <w:sz w:val="20"/>
                <w:szCs w:val="20"/>
              </w:rPr>
              <w:t>17</w:t>
            </w:r>
            <w:r w:rsidRPr="00352CF5">
              <w:rPr>
                <w:rFonts w:ascii="Arial Narrow" w:hAnsi="Arial Narrow"/>
                <w:color w:val="000000"/>
                <w:sz w:val="20"/>
                <w:szCs w:val="20"/>
              </w:rPr>
              <w:t>0</w:t>
            </w:r>
            <w:r>
              <w:rPr>
                <w:rFonts w:ascii="Arial Narrow" w:hAnsi="Arial Narrow"/>
                <w:color w:val="000000"/>
                <w:sz w:val="20"/>
                <w:szCs w:val="20"/>
              </w:rPr>
              <w:t xml:space="preserve"> 6</w:t>
            </w:r>
            <w:r w:rsidRPr="00352CF5">
              <w:rPr>
                <w:rFonts w:ascii="Arial Narrow" w:hAnsi="Arial Narrow"/>
                <w:color w:val="000000"/>
                <w:sz w:val="20"/>
                <w:szCs w:val="20"/>
              </w:rPr>
              <w:t>20</w:t>
            </w:r>
          </w:p>
        </w:tc>
        <w:tc>
          <w:tcPr>
            <w:tcW w:w="1100" w:type="dxa"/>
            <w:shd w:val="clear" w:color="auto" w:fill="auto"/>
            <w:tcMar>
              <w:right w:w="255" w:type="dxa"/>
            </w:tcMar>
            <w:vAlign w:val="bottom"/>
          </w:tcPr>
          <w:p w14:paraId="2B8432EE" w14:textId="77777777" w:rsidR="002F4062" w:rsidRPr="002F4062" w:rsidRDefault="002F4062">
            <w:pPr>
              <w:jc w:val="right"/>
              <w:rPr>
                <w:rFonts w:ascii="Arial Narrow" w:hAnsi="Arial Narrow"/>
                <w:color w:val="000000"/>
                <w:sz w:val="20"/>
                <w:szCs w:val="20"/>
              </w:rPr>
            </w:pPr>
            <w:r>
              <w:rPr>
                <w:rFonts w:ascii="Arial Narrow" w:hAnsi="Arial Narrow"/>
                <w:color w:val="000000"/>
                <w:sz w:val="20"/>
                <w:szCs w:val="20"/>
              </w:rPr>
              <w:t>15</w:t>
            </w:r>
            <w:r w:rsidRPr="002F4062">
              <w:rPr>
                <w:rFonts w:ascii="Arial Narrow" w:hAnsi="Arial Narrow"/>
                <w:color w:val="000000"/>
                <w:sz w:val="20"/>
                <w:szCs w:val="20"/>
              </w:rPr>
              <w:t>5</w:t>
            </w:r>
            <w:r>
              <w:rPr>
                <w:rFonts w:ascii="Arial Narrow" w:hAnsi="Arial Narrow"/>
                <w:color w:val="000000"/>
                <w:sz w:val="20"/>
                <w:szCs w:val="20"/>
              </w:rPr>
              <w:t xml:space="preserve"> 9</w:t>
            </w:r>
            <w:r w:rsidRPr="002F4062">
              <w:rPr>
                <w:rFonts w:ascii="Arial Narrow" w:hAnsi="Arial Narrow"/>
                <w:color w:val="000000"/>
                <w:sz w:val="20"/>
                <w:szCs w:val="20"/>
              </w:rPr>
              <w:t>63</w:t>
            </w:r>
          </w:p>
        </w:tc>
        <w:tc>
          <w:tcPr>
            <w:tcW w:w="1134" w:type="dxa"/>
            <w:tcMar>
              <w:right w:w="255" w:type="dxa"/>
            </w:tcMar>
            <w:vAlign w:val="center"/>
          </w:tcPr>
          <w:p w14:paraId="09A2A52A"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26,1</w:t>
            </w:r>
          </w:p>
        </w:tc>
        <w:tc>
          <w:tcPr>
            <w:tcW w:w="1134" w:type="dxa"/>
            <w:shd w:val="clear" w:color="auto" w:fill="auto"/>
            <w:noWrap/>
            <w:tcMar>
              <w:right w:w="255" w:type="dxa"/>
            </w:tcMar>
            <w:vAlign w:val="bottom"/>
          </w:tcPr>
          <w:p w14:paraId="3FA6E16C" w14:textId="77777777" w:rsidR="002F4062" w:rsidRPr="00352CF5" w:rsidRDefault="002F4062" w:rsidP="007C5679">
            <w:pPr>
              <w:jc w:val="right"/>
              <w:rPr>
                <w:rFonts w:ascii="Arial Narrow" w:hAnsi="Arial Narrow" w:cs="Calibri"/>
                <w:sz w:val="20"/>
                <w:szCs w:val="20"/>
              </w:rPr>
            </w:pPr>
            <w:r w:rsidRPr="00352CF5">
              <w:rPr>
                <w:rFonts w:ascii="Arial Narrow" w:hAnsi="Arial Narrow" w:cs="Calibri"/>
                <w:sz w:val="20"/>
                <w:szCs w:val="20"/>
              </w:rPr>
              <w:t>26,6</w:t>
            </w:r>
          </w:p>
        </w:tc>
        <w:tc>
          <w:tcPr>
            <w:tcW w:w="1023" w:type="dxa"/>
            <w:shd w:val="clear" w:color="auto" w:fill="auto"/>
            <w:tcMar>
              <w:right w:w="255" w:type="dxa"/>
            </w:tcMar>
            <w:vAlign w:val="bottom"/>
          </w:tcPr>
          <w:p w14:paraId="0022C9AD"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24,5</w:t>
            </w:r>
          </w:p>
        </w:tc>
      </w:tr>
      <w:tr w:rsidR="002F4062" w:rsidRPr="00A862A7" w14:paraId="398BC86E" w14:textId="77777777" w:rsidTr="007C5679">
        <w:trPr>
          <w:trHeight w:val="255"/>
          <w:jc w:val="center"/>
        </w:trPr>
        <w:tc>
          <w:tcPr>
            <w:tcW w:w="2399" w:type="dxa"/>
            <w:shd w:val="clear" w:color="auto" w:fill="auto"/>
            <w:vAlign w:val="center"/>
          </w:tcPr>
          <w:p w14:paraId="71BEF38B"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Daugavpils</w:t>
            </w:r>
          </w:p>
        </w:tc>
        <w:tc>
          <w:tcPr>
            <w:tcW w:w="988" w:type="dxa"/>
            <w:tcMar>
              <w:right w:w="255" w:type="dxa"/>
            </w:tcMar>
            <w:vAlign w:val="center"/>
          </w:tcPr>
          <w:p w14:paraId="45920A17" w14:textId="77777777" w:rsidR="002F4062" w:rsidRPr="00136BCE" w:rsidRDefault="002F4062" w:rsidP="007C5679">
            <w:pPr>
              <w:jc w:val="right"/>
              <w:rPr>
                <w:rFonts w:ascii="Arial Narrow" w:hAnsi="Arial Narrow" w:cs="Calibri"/>
                <w:bCs/>
                <w:color w:val="000000"/>
                <w:sz w:val="20"/>
                <w:szCs w:val="20"/>
              </w:rPr>
            </w:pPr>
            <w:r w:rsidRPr="00136BCE">
              <w:rPr>
                <w:rFonts w:ascii="Arial Narrow" w:hAnsi="Arial Narrow" w:cs="Calibri"/>
                <w:bCs/>
                <w:color w:val="000000"/>
                <w:sz w:val="20"/>
                <w:szCs w:val="20"/>
              </w:rPr>
              <w:t>24 365</w:t>
            </w:r>
          </w:p>
        </w:tc>
        <w:tc>
          <w:tcPr>
            <w:tcW w:w="988" w:type="dxa"/>
            <w:shd w:val="clear" w:color="auto" w:fill="auto"/>
            <w:tcMar>
              <w:right w:w="255" w:type="dxa"/>
            </w:tcMar>
            <w:vAlign w:val="bottom"/>
          </w:tcPr>
          <w:p w14:paraId="0E99F218" w14:textId="77777777" w:rsidR="002F4062" w:rsidRPr="00352CF5" w:rsidRDefault="002F4062" w:rsidP="007C5679">
            <w:pPr>
              <w:jc w:val="right"/>
              <w:rPr>
                <w:rFonts w:ascii="Arial Narrow" w:hAnsi="Arial Narrow"/>
                <w:color w:val="000000"/>
                <w:sz w:val="20"/>
                <w:szCs w:val="20"/>
              </w:rPr>
            </w:pPr>
            <w:r>
              <w:rPr>
                <w:rFonts w:ascii="Arial Narrow" w:hAnsi="Arial Narrow"/>
                <w:color w:val="000000"/>
                <w:sz w:val="20"/>
                <w:szCs w:val="20"/>
              </w:rPr>
              <w:t>24 5</w:t>
            </w:r>
            <w:r w:rsidRPr="00352CF5">
              <w:rPr>
                <w:rFonts w:ascii="Arial Narrow" w:hAnsi="Arial Narrow"/>
                <w:color w:val="000000"/>
                <w:sz w:val="20"/>
                <w:szCs w:val="20"/>
              </w:rPr>
              <w:t>06</w:t>
            </w:r>
          </w:p>
        </w:tc>
        <w:tc>
          <w:tcPr>
            <w:tcW w:w="1100" w:type="dxa"/>
            <w:shd w:val="clear" w:color="auto" w:fill="auto"/>
            <w:tcMar>
              <w:right w:w="255" w:type="dxa"/>
            </w:tcMar>
            <w:vAlign w:val="bottom"/>
          </w:tcPr>
          <w:p w14:paraId="42E93F1C" w14:textId="77777777" w:rsidR="002F4062" w:rsidRPr="002F4062" w:rsidRDefault="002F4062">
            <w:pPr>
              <w:jc w:val="right"/>
              <w:rPr>
                <w:rFonts w:ascii="Arial Narrow" w:hAnsi="Arial Narrow"/>
                <w:color w:val="000000"/>
                <w:sz w:val="20"/>
                <w:szCs w:val="20"/>
              </w:rPr>
            </w:pPr>
            <w:r>
              <w:rPr>
                <w:rFonts w:ascii="Arial Narrow" w:hAnsi="Arial Narrow"/>
                <w:color w:val="000000"/>
                <w:sz w:val="20"/>
                <w:szCs w:val="20"/>
              </w:rPr>
              <w:t>2  4</w:t>
            </w:r>
            <w:r w:rsidRPr="002F4062">
              <w:rPr>
                <w:rFonts w:ascii="Arial Narrow" w:hAnsi="Arial Narrow"/>
                <w:color w:val="000000"/>
                <w:sz w:val="20"/>
                <w:szCs w:val="20"/>
              </w:rPr>
              <w:t>76</w:t>
            </w:r>
          </w:p>
        </w:tc>
        <w:tc>
          <w:tcPr>
            <w:tcW w:w="1134" w:type="dxa"/>
            <w:tcMar>
              <w:right w:w="255" w:type="dxa"/>
            </w:tcMar>
            <w:vAlign w:val="center"/>
          </w:tcPr>
          <w:p w14:paraId="0926FE73"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28,6</w:t>
            </w:r>
          </w:p>
        </w:tc>
        <w:tc>
          <w:tcPr>
            <w:tcW w:w="1134" w:type="dxa"/>
            <w:shd w:val="clear" w:color="auto" w:fill="auto"/>
            <w:noWrap/>
            <w:tcMar>
              <w:right w:w="255" w:type="dxa"/>
            </w:tcMar>
            <w:vAlign w:val="bottom"/>
          </w:tcPr>
          <w:p w14:paraId="37FC3D1F" w14:textId="77777777" w:rsidR="002F4062" w:rsidRPr="00352CF5" w:rsidRDefault="002F4062" w:rsidP="007C5679">
            <w:pPr>
              <w:jc w:val="right"/>
              <w:rPr>
                <w:rFonts w:ascii="Arial Narrow" w:hAnsi="Arial Narrow" w:cs="Calibri"/>
                <w:sz w:val="20"/>
                <w:szCs w:val="20"/>
              </w:rPr>
            </w:pPr>
            <w:r w:rsidRPr="00352CF5">
              <w:rPr>
                <w:rFonts w:ascii="Arial Narrow" w:hAnsi="Arial Narrow" w:cs="Calibri"/>
                <w:sz w:val="20"/>
                <w:szCs w:val="20"/>
              </w:rPr>
              <w:t>28,8</w:t>
            </w:r>
          </w:p>
        </w:tc>
        <w:tc>
          <w:tcPr>
            <w:tcW w:w="1023" w:type="dxa"/>
            <w:shd w:val="clear" w:color="auto" w:fill="auto"/>
            <w:tcMar>
              <w:right w:w="255" w:type="dxa"/>
            </w:tcMar>
            <w:vAlign w:val="bottom"/>
          </w:tcPr>
          <w:p w14:paraId="62C1A2B4"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24,7</w:t>
            </w:r>
          </w:p>
        </w:tc>
      </w:tr>
      <w:tr w:rsidR="002F4062" w:rsidRPr="00A862A7" w14:paraId="65029353" w14:textId="77777777" w:rsidTr="007C5679">
        <w:trPr>
          <w:trHeight w:val="255"/>
          <w:jc w:val="center"/>
        </w:trPr>
        <w:tc>
          <w:tcPr>
            <w:tcW w:w="2399" w:type="dxa"/>
            <w:shd w:val="clear" w:color="auto" w:fill="auto"/>
            <w:vAlign w:val="center"/>
          </w:tcPr>
          <w:p w14:paraId="4294F329"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Jelgava</w:t>
            </w:r>
          </w:p>
        </w:tc>
        <w:tc>
          <w:tcPr>
            <w:tcW w:w="988" w:type="dxa"/>
            <w:tcMar>
              <w:right w:w="255" w:type="dxa"/>
            </w:tcMar>
            <w:vAlign w:val="center"/>
          </w:tcPr>
          <w:p w14:paraId="67414582" w14:textId="77777777" w:rsidR="002F4062" w:rsidRPr="00136BCE" w:rsidRDefault="002F4062" w:rsidP="007C5679">
            <w:pPr>
              <w:jc w:val="right"/>
              <w:rPr>
                <w:rFonts w:ascii="Arial Narrow" w:hAnsi="Arial Narrow" w:cs="Calibri"/>
                <w:bCs/>
                <w:color w:val="000000"/>
                <w:sz w:val="20"/>
                <w:szCs w:val="20"/>
              </w:rPr>
            </w:pPr>
            <w:r w:rsidRPr="00136BCE">
              <w:rPr>
                <w:rFonts w:ascii="Arial Narrow" w:hAnsi="Arial Narrow" w:cs="Calibri"/>
                <w:bCs/>
                <w:color w:val="000000"/>
                <w:sz w:val="20"/>
                <w:szCs w:val="20"/>
              </w:rPr>
              <w:t>11 076</w:t>
            </w:r>
          </w:p>
        </w:tc>
        <w:tc>
          <w:tcPr>
            <w:tcW w:w="988" w:type="dxa"/>
            <w:shd w:val="clear" w:color="auto" w:fill="auto"/>
            <w:tcMar>
              <w:right w:w="255" w:type="dxa"/>
            </w:tcMar>
            <w:vAlign w:val="bottom"/>
          </w:tcPr>
          <w:p w14:paraId="4E146F5B" w14:textId="77777777" w:rsidR="002F4062" w:rsidRPr="00352CF5" w:rsidRDefault="002F4062" w:rsidP="007C5679">
            <w:pPr>
              <w:jc w:val="right"/>
              <w:rPr>
                <w:rFonts w:ascii="Arial Narrow" w:hAnsi="Arial Narrow"/>
                <w:color w:val="000000"/>
                <w:sz w:val="20"/>
                <w:szCs w:val="20"/>
              </w:rPr>
            </w:pPr>
            <w:r>
              <w:rPr>
                <w:rFonts w:ascii="Arial Narrow" w:hAnsi="Arial Narrow"/>
                <w:color w:val="000000"/>
                <w:sz w:val="20"/>
                <w:szCs w:val="20"/>
              </w:rPr>
              <w:t>10 6</w:t>
            </w:r>
            <w:r w:rsidRPr="00352CF5">
              <w:rPr>
                <w:rFonts w:ascii="Arial Narrow" w:hAnsi="Arial Narrow"/>
                <w:color w:val="000000"/>
                <w:sz w:val="20"/>
                <w:szCs w:val="20"/>
              </w:rPr>
              <w:t>33</w:t>
            </w:r>
          </w:p>
        </w:tc>
        <w:tc>
          <w:tcPr>
            <w:tcW w:w="1100" w:type="dxa"/>
            <w:shd w:val="clear" w:color="auto" w:fill="auto"/>
            <w:tcMar>
              <w:right w:w="255" w:type="dxa"/>
            </w:tcMar>
            <w:vAlign w:val="bottom"/>
          </w:tcPr>
          <w:p w14:paraId="0100DBD1" w14:textId="77777777" w:rsidR="002F4062" w:rsidRPr="002F4062" w:rsidRDefault="002F4062">
            <w:pPr>
              <w:jc w:val="right"/>
              <w:rPr>
                <w:rFonts w:ascii="Arial Narrow" w:hAnsi="Arial Narrow"/>
                <w:color w:val="000000"/>
                <w:sz w:val="20"/>
                <w:szCs w:val="20"/>
              </w:rPr>
            </w:pPr>
            <w:r>
              <w:rPr>
                <w:rFonts w:ascii="Arial Narrow" w:hAnsi="Arial Narrow"/>
                <w:color w:val="000000"/>
                <w:sz w:val="20"/>
                <w:szCs w:val="20"/>
              </w:rPr>
              <w:t>10 4</w:t>
            </w:r>
            <w:r w:rsidRPr="002F4062">
              <w:rPr>
                <w:rFonts w:ascii="Arial Narrow" w:hAnsi="Arial Narrow"/>
                <w:color w:val="000000"/>
                <w:sz w:val="20"/>
                <w:szCs w:val="20"/>
              </w:rPr>
              <w:t>41</w:t>
            </w:r>
          </w:p>
        </w:tc>
        <w:tc>
          <w:tcPr>
            <w:tcW w:w="1134" w:type="dxa"/>
            <w:tcMar>
              <w:right w:w="255" w:type="dxa"/>
            </w:tcMar>
            <w:vAlign w:val="center"/>
          </w:tcPr>
          <w:p w14:paraId="18FD87AB"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19,5</w:t>
            </w:r>
          </w:p>
        </w:tc>
        <w:tc>
          <w:tcPr>
            <w:tcW w:w="1134" w:type="dxa"/>
            <w:shd w:val="clear" w:color="auto" w:fill="auto"/>
            <w:noWrap/>
            <w:tcMar>
              <w:right w:w="255" w:type="dxa"/>
            </w:tcMar>
            <w:vAlign w:val="bottom"/>
          </w:tcPr>
          <w:p w14:paraId="514A5B13" w14:textId="77777777" w:rsidR="002F4062" w:rsidRPr="00352CF5" w:rsidRDefault="002F4062" w:rsidP="007C5679">
            <w:pPr>
              <w:jc w:val="right"/>
              <w:rPr>
                <w:rFonts w:ascii="Arial Narrow" w:hAnsi="Arial Narrow" w:cs="Calibri"/>
                <w:sz w:val="20"/>
                <w:szCs w:val="20"/>
              </w:rPr>
            </w:pPr>
            <w:r w:rsidRPr="00352CF5">
              <w:rPr>
                <w:rFonts w:ascii="Arial Narrow" w:hAnsi="Arial Narrow" w:cs="Calibri"/>
                <w:sz w:val="20"/>
                <w:szCs w:val="20"/>
              </w:rPr>
              <w:t>18,7</w:t>
            </w:r>
          </w:p>
        </w:tc>
        <w:tc>
          <w:tcPr>
            <w:tcW w:w="1023" w:type="dxa"/>
            <w:shd w:val="clear" w:color="auto" w:fill="auto"/>
            <w:tcMar>
              <w:right w:w="255" w:type="dxa"/>
            </w:tcMar>
            <w:vAlign w:val="bottom"/>
          </w:tcPr>
          <w:p w14:paraId="2C94D6D6"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18,6</w:t>
            </w:r>
          </w:p>
        </w:tc>
      </w:tr>
      <w:tr w:rsidR="002F4062" w:rsidRPr="00A862A7" w14:paraId="5E1CD2F0" w14:textId="77777777" w:rsidTr="007C5679">
        <w:trPr>
          <w:trHeight w:val="255"/>
          <w:jc w:val="center"/>
        </w:trPr>
        <w:tc>
          <w:tcPr>
            <w:tcW w:w="2399" w:type="dxa"/>
            <w:shd w:val="clear" w:color="auto" w:fill="auto"/>
            <w:vAlign w:val="center"/>
          </w:tcPr>
          <w:p w14:paraId="2EDAD136"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Jēkabpils</w:t>
            </w:r>
          </w:p>
        </w:tc>
        <w:tc>
          <w:tcPr>
            <w:tcW w:w="988" w:type="dxa"/>
            <w:tcMar>
              <w:right w:w="255" w:type="dxa"/>
            </w:tcMar>
            <w:vAlign w:val="center"/>
          </w:tcPr>
          <w:p w14:paraId="1B98DA56" w14:textId="77777777" w:rsidR="002F4062" w:rsidRPr="00136BCE" w:rsidRDefault="002F4062" w:rsidP="007C5679">
            <w:pPr>
              <w:jc w:val="right"/>
              <w:rPr>
                <w:rFonts w:ascii="Arial Narrow" w:hAnsi="Arial Narrow" w:cs="Calibri"/>
                <w:bCs/>
                <w:color w:val="000000"/>
                <w:sz w:val="20"/>
                <w:szCs w:val="20"/>
              </w:rPr>
            </w:pPr>
            <w:r w:rsidRPr="00136BCE">
              <w:rPr>
                <w:rFonts w:ascii="Arial Narrow" w:hAnsi="Arial Narrow" w:cs="Calibri"/>
                <w:bCs/>
                <w:color w:val="000000"/>
                <w:sz w:val="20"/>
                <w:szCs w:val="20"/>
              </w:rPr>
              <w:t>5 000</w:t>
            </w:r>
          </w:p>
        </w:tc>
        <w:tc>
          <w:tcPr>
            <w:tcW w:w="988" w:type="dxa"/>
            <w:shd w:val="clear" w:color="auto" w:fill="auto"/>
            <w:tcMar>
              <w:right w:w="255" w:type="dxa"/>
            </w:tcMar>
            <w:vAlign w:val="bottom"/>
          </w:tcPr>
          <w:p w14:paraId="51FCE74A" w14:textId="77777777" w:rsidR="002F4062" w:rsidRPr="00352CF5" w:rsidRDefault="002F4062" w:rsidP="007C5679">
            <w:pPr>
              <w:jc w:val="right"/>
              <w:rPr>
                <w:rFonts w:ascii="Arial Narrow" w:hAnsi="Arial Narrow"/>
                <w:color w:val="000000"/>
                <w:sz w:val="20"/>
                <w:szCs w:val="20"/>
              </w:rPr>
            </w:pPr>
            <w:r>
              <w:rPr>
                <w:rFonts w:ascii="Arial Narrow" w:hAnsi="Arial Narrow"/>
                <w:color w:val="000000"/>
                <w:sz w:val="20"/>
                <w:szCs w:val="20"/>
              </w:rPr>
              <w:t>4 8</w:t>
            </w:r>
            <w:r w:rsidRPr="00352CF5">
              <w:rPr>
                <w:rFonts w:ascii="Arial Narrow" w:hAnsi="Arial Narrow"/>
                <w:color w:val="000000"/>
                <w:sz w:val="20"/>
                <w:szCs w:val="20"/>
              </w:rPr>
              <w:t>68</w:t>
            </w:r>
          </w:p>
        </w:tc>
        <w:tc>
          <w:tcPr>
            <w:tcW w:w="1100" w:type="dxa"/>
            <w:shd w:val="clear" w:color="auto" w:fill="auto"/>
            <w:tcMar>
              <w:right w:w="255" w:type="dxa"/>
            </w:tcMar>
            <w:vAlign w:val="bottom"/>
          </w:tcPr>
          <w:p w14:paraId="6E41D7C0" w14:textId="77777777" w:rsidR="002F4062" w:rsidRPr="002F4062" w:rsidRDefault="002F4062">
            <w:pPr>
              <w:jc w:val="right"/>
              <w:rPr>
                <w:rFonts w:ascii="Arial Narrow" w:hAnsi="Arial Narrow"/>
                <w:color w:val="000000"/>
                <w:sz w:val="20"/>
                <w:szCs w:val="20"/>
              </w:rPr>
            </w:pPr>
            <w:r>
              <w:rPr>
                <w:rFonts w:ascii="Arial Narrow" w:hAnsi="Arial Narrow"/>
                <w:color w:val="000000"/>
                <w:sz w:val="20"/>
                <w:szCs w:val="20"/>
              </w:rPr>
              <w:t>4 7</w:t>
            </w:r>
            <w:r w:rsidRPr="002F4062">
              <w:rPr>
                <w:rFonts w:ascii="Arial Narrow" w:hAnsi="Arial Narrow"/>
                <w:color w:val="000000"/>
                <w:sz w:val="20"/>
                <w:szCs w:val="20"/>
              </w:rPr>
              <w:t>42</w:t>
            </w:r>
          </w:p>
        </w:tc>
        <w:tc>
          <w:tcPr>
            <w:tcW w:w="1134" w:type="dxa"/>
            <w:tcMar>
              <w:right w:w="255" w:type="dxa"/>
            </w:tcMar>
            <w:vAlign w:val="center"/>
          </w:tcPr>
          <w:p w14:paraId="6EFEC0BB"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22,1</w:t>
            </w:r>
          </w:p>
        </w:tc>
        <w:tc>
          <w:tcPr>
            <w:tcW w:w="1134" w:type="dxa"/>
            <w:shd w:val="clear" w:color="auto" w:fill="auto"/>
            <w:noWrap/>
            <w:tcMar>
              <w:right w:w="255" w:type="dxa"/>
            </w:tcMar>
            <w:vAlign w:val="bottom"/>
          </w:tcPr>
          <w:p w14:paraId="3E34B9FF" w14:textId="77777777" w:rsidR="002F4062" w:rsidRPr="00352CF5" w:rsidRDefault="002F4062" w:rsidP="007C5679">
            <w:pPr>
              <w:jc w:val="right"/>
              <w:rPr>
                <w:rFonts w:ascii="Arial Narrow" w:hAnsi="Arial Narrow" w:cs="Calibri"/>
                <w:sz w:val="20"/>
                <w:szCs w:val="20"/>
              </w:rPr>
            </w:pPr>
            <w:r w:rsidRPr="00352CF5">
              <w:rPr>
                <w:rFonts w:ascii="Arial Narrow" w:hAnsi="Arial Narrow" w:cs="Calibri"/>
                <w:sz w:val="20"/>
                <w:szCs w:val="20"/>
              </w:rPr>
              <w:t>21,6</w:t>
            </w:r>
          </w:p>
        </w:tc>
        <w:tc>
          <w:tcPr>
            <w:tcW w:w="1023" w:type="dxa"/>
            <w:shd w:val="clear" w:color="auto" w:fill="auto"/>
            <w:tcMar>
              <w:right w:w="255" w:type="dxa"/>
            </w:tcMar>
            <w:vAlign w:val="bottom"/>
          </w:tcPr>
          <w:p w14:paraId="07D0536B"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21,4</w:t>
            </w:r>
          </w:p>
        </w:tc>
      </w:tr>
      <w:tr w:rsidR="002F4062" w:rsidRPr="00A862A7" w14:paraId="778141AB" w14:textId="77777777" w:rsidTr="007C5679">
        <w:trPr>
          <w:trHeight w:val="255"/>
          <w:jc w:val="center"/>
        </w:trPr>
        <w:tc>
          <w:tcPr>
            <w:tcW w:w="2399" w:type="dxa"/>
            <w:shd w:val="clear" w:color="auto" w:fill="auto"/>
            <w:vAlign w:val="center"/>
          </w:tcPr>
          <w:p w14:paraId="12D51B54"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Jūrmala</w:t>
            </w:r>
          </w:p>
        </w:tc>
        <w:tc>
          <w:tcPr>
            <w:tcW w:w="988" w:type="dxa"/>
            <w:tcMar>
              <w:right w:w="255" w:type="dxa"/>
            </w:tcMar>
            <w:vAlign w:val="center"/>
          </w:tcPr>
          <w:p w14:paraId="14862CB3" w14:textId="77777777" w:rsidR="002F4062" w:rsidRPr="00136BCE" w:rsidRDefault="002F4062" w:rsidP="007C5679">
            <w:pPr>
              <w:jc w:val="right"/>
              <w:rPr>
                <w:rFonts w:ascii="Arial Narrow" w:hAnsi="Arial Narrow" w:cs="Calibri"/>
                <w:bCs/>
                <w:color w:val="000000"/>
                <w:sz w:val="20"/>
                <w:szCs w:val="20"/>
              </w:rPr>
            </w:pPr>
            <w:r w:rsidRPr="00136BCE">
              <w:rPr>
                <w:rFonts w:ascii="Arial Narrow" w:hAnsi="Arial Narrow" w:cs="Calibri"/>
                <w:bCs/>
                <w:color w:val="000000"/>
                <w:sz w:val="20"/>
                <w:szCs w:val="20"/>
              </w:rPr>
              <w:t>12 584</w:t>
            </w:r>
          </w:p>
        </w:tc>
        <w:tc>
          <w:tcPr>
            <w:tcW w:w="988" w:type="dxa"/>
            <w:shd w:val="clear" w:color="auto" w:fill="auto"/>
            <w:tcMar>
              <w:right w:w="255" w:type="dxa"/>
            </w:tcMar>
            <w:vAlign w:val="bottom"/>
          </w:tcPr>
          <w:p w14:paraId="7A6D97EE" w14:textId="77777777" w:rsidR="002F4062" w:rsidRPr="00352CF5" w:rsidRDefault="002F4062" w:rsidP="007C5679">
            <w:pPr>
              <w:jc w:val="right"/>
              <w:rPr>
                <w:rFonts w:ascii="Arial Narrow" w:hAnsi="Arial Narrow"/>
                <w:color w:val="000000"/>
                <w:sz w:val="20"/>
                <w:szCs w:val="20"/>
              </w:rPr>
            </w:pPr>
            <w:r>
              <w:rPr>
                <w:rFonts w:ascii="Arial Narrow" w:hAnsi="Arial Narrow"/>
                <w:color w:val="000000"/>
                <w:sz w:val="20"/>
                <w:szCs w:val="20"/>
              </w:rPr>
              <w:t>12 0</w:t>
            </w:r>
            <w:r w:rsidRPr="00352CF5">
              <w:rPr>
                <w:rFonts w:ascii="Arial Narrow" w:hAnsi="Arial Narrow"/>
                <w:color w:val="000000"/>
                <w:sz w:val="20"/>
                <w:szCs w:val="20"/>
              </w:rPr>
              <w:t>35</w:t>
            </w:r>
          </w:p>
        </w:tc>
        <w:tc>
          <w:tcPr>
            <w:tcW w:w="1100" w:type="dxa"/>
            <w:shd w:val="clear" w:color="auto" w:fill="auto"/>
            <w:tcMar>
              <w:right w:w="255" w:type="dxa"/>
            </w:tcMar>
            <w:vAlign w:val="bottom"/>
          </w:tcPr>
          <w:p w14:paraId="596A7B8C" w14:textId="77777777" w:rsidR="002F4062" w:rsidRPr="002F4062" w:rsidRDefault="002F4062">
            <w:pPr>
              <w:jc w:val="right"/>
              <w:rPr>
                <w:rFonts w:ascii="Arial Narrow" w:hAnsi="Arial Narrow"/>
                <w:color w:val="000000"/>
                <w:sz w:val="20"/>
                <w:szCs w:val="20"/>
              </w:rPr>
            </w:pPr>
            <w:r>
              <w:rPr>
                <w:rFonts w:ascii="Arial Narrow" w:hAnsi="Arial Narrow"/>
                <w:color w:val="000000"/>
                <w:sz w:val="20"/>
                <w:szCs w:val="20"/>
              </w:rPr>
              <w:t>11 5</w:t>
            </w:r>
            <w:r w:rsidRPr="002F4062">
              <w:rPr>
                <w:rFonts w:ascii="Arial Narrow" w:hAnsi="Arial Narrow"/>
                <w:color w:val="000000"/>
                <w:sz w:val="20"/>
                <w:szCs w:val="20"/>
              </w:rPr>
              <w:t>96</w:t>
            </w:r>
          </w:p>
        </w:tc>
        <w:tc>
          <w:tcPr>
            <w:tcW w:w="1134" w:type="dxa"/>
            <w:tcMar>
              <w:right w:w="255" w:type="dxa"/>
            </w:tcMar>
            <w:vAlign w:val="center"/>
          </w:tcPr>
          <w:p w14:paraId="65128DE3"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25,7</w:t>
            </w:r>
          </w:p>
        </w:tc>
        <w:tc>
          <w:tcPr>
            <w:tcW w:w="1134" w:type="dxa"/>
            <w:shd w:val="clear" w:color="auto" w:fill="auto"/>
            <w:noWrap/>
            <w:tcMar>
              <w:right w:w="255" w:type="dxa"/>
            </w:tcMar>
            <w:vAlign w:val="bottom"/>
          </w:tcPr>
          <w:p w14:paraId="13DA2A1D" w14:textId="77777777" w:rsidR="002F4062" w:rsidRPr="00352CF5" w:rsidRDefault="002F4062" w:rsidP="007C5679">
            <w:pPr>
              <w:jc w:val="right"/>
              <w:rPr>
                <w:rFonts w:ascii="Arial Narrow" w:hAnsi="Arial Narrow" w:cs="Calibri"/>
                <w:sz w:val="20"/>
                <w:szCs w:val="20"/>
              </w:rPr>
            </w:pPr>
            <w:r w:rsidRPr="00352CF5">
              <w:rPr>
                <w:rFonts w:ascii="Arial Narrow" w:hAnsi="Arial Narrow" w:cs="Calibri"/>
                <w:sz w:val="20"/>
                <w:szCs w:val="20"/>
              </w:rPr>
              <w:t>24,6</w:t>
            </w:r>
          </w:p>
        </w:tc>
        <w:tc>
          <w:tcPr>
            <w:tcW w:w="1023" w:type="dxa"/>
            <w:shd w:val="clear" w:color="auto" w:fill="auto"/>
            <w:tcMar>
              <w:right w:w="255" w:type="dxa"/>
            </w:tcMar>
            <w:vAlign w:val="bottom"/>
          </w:tcPr>
          <w:p w14:paraId="338E5C8C"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23,6</w:t>
            </w:r>
          </w:p>
        </w:tc>
      </w:tr>
      <w:tr w:rsidR="002F4062" w:rsidRPr="00A862A7" w14:paraId="15349744" w14:textId="77777777" w:rsidTr="007C5679">
        <w:trPr>
          <w:trHeight w:val="255"/>
          <w:jc w:val="center"/>
        </w:trPr>
        <w:tc>
          <w:tcPr>
            <w:tcW w:w="2399" w:type="dxa"/>
            <w:shd w:val="clear" w:color="auto" w:fill="auto"/>
            <w:vAlign w:val="center"/>
          </w:tcPr>
          <w:p w14:paraId="34C14305"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Liepāja</w:t>
            </w:r>
          </w:p>
        </w:tc>
        <w:tc>
          <w:tcPr>
            <w:tcW w:w="988" w:type="dxa"/>
            <w:tcMar>
              <w:right w:w="255" w:type="dxa"/>
            </w:tcMar>
            <w:vAlign w:val="center"/>
          </w:tcPr>
          <w:p w14:paraId="7534E111" w14:textId="77777777" w:rsidR="002F4062" w:rsidRPr="00136BCE" w:rsidRDefault="002F4062" w:rsidP="007C5679">
            <w:pPr>
              <w:jc w:val="right"/>
              <w:rPr>
                <w:rFonts w:ascii="Arial Narrow" w:hAnsi="Arial Narrow" w:cs="Calibri"/>
                <w:bCs/>
                <w:color w:val="000000"/>
                <w:sz w:val="20"/>
                <w:szCs w:val="20"/>
              </w:rPr>
            </w:pPr>
            <w:r w:rsidRPr="00136BCE">
              <w:rPr>
                <w:rFonts w:ascii="Arial Narrow" w:hAnsi="Arial Narrow" w:cs="Calibri"/>
                <w:bCs/>
                <w:color w:val="000000"/>
                <w:sz w:val="20"/>
                <w:szCs w:val="20"/>
              </w:rPr>
              <w:t>14 916</w:t>
            </w:r>
          </w:p>
        </w:tc>
        <w:tc>
          <w:tcPr>
            <w:tcW w:w="988" w:type="dxa"/>
            <w:shd w:val="clear" w:color="auto" w:fill="auto"/>
            <w:tcMar>
              <w:right w:w="255" w:type="dxa"/>
            </w:tcMar>
            <w:vAlign w:val="bottom"/>
          </w:tcPr>
          <w:p w14:paraId="08AB499B" w14:textId="77777777" w:rsidR="002F4062" w:rsidRPr="00352CF5" w:rsidRDefault="002F4062" w:rsidP="007C5679">
            <w:pPr>
              <w:jc w:val="right"/>
              <w:rPr>
                <w:rFonts w:ascii="Arial Narrow" w:hAnsi="Arial Narrow"/>
                <w:color w:val="000000"/>
                <w:sz w:val="20"/>
                <w:szCs w:val="20"/>
              </w:rPr>
            </w:pPr>
            <w:r>
              <w:rPr>
                <w:rFonts w:ascii="Arial Narrow" w:hAnsi="Arial Narrow"/>
                <w:color w:val="000000"/>
                <w:sz w:val="20"/>
                <w:szCs w:val="20"/>
              </w:rPr>
              <w:t>14 8</w:t>
            </w:r>
            <w:r w:rsidRPr="00352CF5">
              <w:rPr>
                <w:rFonts w:ascii="Arial Narrow" w:hAnsi="Arial Narrow"/>
                <w:color w:val="000000"/>
                <w:sz w:val="20"/>
                <w:szCs w:val="20"/>
              </w:rPr>
              <w:t>50</w:t>
            </w:r>
          </w:p>
        </w:tc>
        <w:tc>
          <w:tcPr>
            <w:tcW w:w="1100" w:type="dxa"/>
            <w:shd w:val="clear" w:color="auto" w:fill="auto"/>
            <w:tcMar>
              <w:right w:w="255" w:type="dxa"/>
            </w:tcMar>
            <w:vAlign w:val="bottom"/>
          </w:tcPr>
          <w:p w14:paraId="2E337FAC" w14:textId="77777777" w:rsidR="002F4062" w:rsidRPr="002F4062" w:rsidRDefault="002F4062">
            <w:pPr>
              <w:jc w:val="right"/>
              <w:rPr>
                <w:rFonts w:ascii="Arial Narrow" w:hAnsi="Arial Narrow"/>
                <w:color w:val="000000"/>
                <w:sz w:val="20"/>
                <w:szCs w:val="20"/>
              </w:rPr>
            </w:pPr>
            <w:r>
              <w:rPr>
                <w:rFonts w:ascii="Arial Narrow" w:hAnsi="Arial Narrow"/>
                <w:color w:val="000000"/>
                <w:sz w:val="20"/>
                <w:szCs w:val="20"/>
              </w:rPr>
              <w:t>13 9</w:t>
            </w:r>
            <w:r w:rsidRPr="002F4062">
              <w:rPr>
                <w:rFonts w:ascii="Arial Narrow" w:hAnsi="Arial Narrow"/>
                <w:color w:val="000000"/>
                <w:sz w:val="20"/>
                <w:szCs w:val="20"/>
              </w:rPr>
              <w:t>32</w:t>
            </w:r>
          </w:p>
        </w:tc>
        <w:tc>
          <w:tcPr>
            <w:tcW w:w="1134" w:type="dxa"/>
            <w:tcMar>
              <w:right w:w="255" w:type="dxa"/>
            </w:tcMar>
            <w:vAlign w:val="center"/>
          </w:tcPr>
          <w:p w14:paraId="08B5C473"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21,3</w:t>
            </w:r>
          </w:p>
        </w:tc>
        <w:tc>
          <w:tcPr>
            <w:tcW w:w="1134" w:type="dxa"/>
            <w:shd w:val="clear" w:color="auto" w:fill="auto"/>
            <w:noWrap/>
            <w:tcMar>
              <w:right w:w="255" w:type="dxa"/>
            </w:tcMar>
            <w:vAlign w:val="bottom"/>
          </w:tcPr>
          <w:p w14:paraId="403E36E2" w14:textId="77777777" w:rsidR="002F4062" w:rsidRPr="00352CF5" w:rsidRDefault="002F4062" w:rsidP="007C5679">
            <w:pPr>
              <w:jc w:val="right"/>
              <w:rPr>
                <w:rFonts w:ascii="Arial Narrow" w:hAnsi="Arial Narrow" w:cs="Calibri"/>
                <w:sz w:val="20"/>
                <w:szCs w:val="20"/>
              </w:rPr>
            </w:pPr>
            <w:r w:rsidRPr="00352CF5">
              <w:rPr>
                <w:rFonts w:ascii="Arial Narrow" w:hAnsi="Arial Narrow" w:cs="Calibri"/>
                <w:sz w:val="20"/>
                <w:szCs w:val="20"/>
              </w:rPr>
              <w:t>21,2</w:t>
            </w:r>
          </w:p>
        </w:tc>
        <w:tc>
          <w:tcPr>
            <w:tcW w:w="1023" w:type="dxa"/>
            <w:shd w:val="clear" w:color="auto" w:fill="auto"/>
            <w:tcMar>
              <w:right w:w="255" w:type="dxa"/>
            </w:tcMar>
            <w:vAlign w:val="bottom"/>
          </w:tcPr>
          <w:p w14:paraId="2DCC6467"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20,2</w:t>
            </w:r>
          </w:p>
        </w:tc>
      </w:tr>
      <w:tr w:rsidR="002F4062" w:rsidRPr="00A862A7" w14:paraId="392E0367" w14:textId="77777777" w:rsidTr="007C5679">
        <w:trPr>
          <w:trHeight w:val="255"/>
          <w:jc w:val="center"/>
        </w:trPr>
        <w:tc>
          <w:tcPr>
            <w:tcW w:w="2399" w:type="dxa"/>
            <w:shd w:val="clear" w:color="auto" w:fill="auto"/>
            <w:vAlign w:val="center"/>
          </w:tcPr>
          <w:p w14:paraId="1D9BC8FF"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Rēzekne</w:t>
            </w:r>
          </w:p>
        </w:tc>
        <w:tc>
          <w:tcPr>
            <w:tcW w:w="988" w:type="dxa"/>
            <w:tcMar>
              <w:right w:w="255" w:type="dxa"/>
            </w:tcMar>
            <w:vAlign w:val="center"/>
          </w:tcPr>
          <w:p w14:paraId="7C7AA870" w14:textId="77777777" w:rsidR="002F4062" w:rsidRPr="00136BCE" w:rsidRDefault="002F4062" w:rsidP="007C5679">
            <w:pPr>
              <w:jc w:val="right"/>
              <w:rPr>
                <w:rFonts w:ascii="Arial Narrow" w:hAnsi="Arial Narrow" w:cs="Calibri"/>
                <w:bCs/>
                <w:color w:val="000000"/>
                <w:sz w:val="20"/>
                <w:szCs w:val="20"/>
              </w:rPr>
            </w:pPr>
            <w:r w:rsidRPr="00136BCE">
              <w:rPr>
                <w:rFonts w:ascii="Arial Narrow" w:hAnsi="Arial Narrow" w:cs="Calibri"/>
                <w:bCs/>
                <w:color w:val="000000"/>
                <w:sz w:val="20"/>
                <w:szCs w:val="20"/>
              </w:rPr>
              <w:t>8 757</w:t>
            </w:r>
          </w:p>
        </w:tc>
        <w:tc>
          <w:tcPr>
            <w:tcW w:w="988" w:type="dxa"/>
            <w:shd w:val="clear" w:color="auto" w:fill="auto"/>
            <w:tcMar>
              <w:right w:w="255" w:type="dxa"/>
            </w:tcMar>
            <w:vAlign w:val="bottom"/>
          </w:tcPr>
          <w:p w14:paraId="089CCDAC" w14:textId="77777777" w:rsidR="002F4062" w:rsidRPr="00352CF5" w:rsidRDefault="002F4062" w:rsidP="007C5679">
            <w:pPr>
              <w:jc w:val="right"/>
              <w:rPr>
                <w:rFonts w:ascii="Arial Narrow" w:hAnsi="Arial Narrow"/>
                <w:color w:val="000000"/>
                <w:sz w:val="20"/>
                <w:szCs w:val="20"/>
              </w:rPr>
            </w:pPr>
            <w:r>
              <w:rPr>
                <w:rFonts w:ascii="Arial Narrow" w:hAnsi="Arial Narrow"/>
                <w:color w:val="000000"/>
                <w:sz w:val="20"/>
                <w:szCs w:val="20"/>
              </w:rPr>
              <w:t>8 7</w:t>
            </w:r>
            <w:r w:rsidRPr="00352CF5">
              <w:rPr>
                <w:rFonts w:ascii="Arial Narrow" w:hAnsi="Arial Narrow"/>
                <w:color w:val="000000"/>
                <w:sz w:val="20"/>
                <w:szCs w:val="20"/>
              </w:rPr>
              <w:t>01</w:t>
            </w:r>
          </w:p>
        </w:tc>
        <w:tc>
          <w:tcPr>
            <w:tcW w:w="1100" w:type="dxa"/>
            <w:shd w:val="clear" w:color="auto" w:fill="auto"/>
            <w:tcMar>
              <w:right w:w="255" w:type="dxa"/>
            </w:tcMar>
            <w:vAlign w:val="bottom"/>
          </w:tcPr>
          <w:p w14:paraId="028AF211" w14:textId="77777777" w:rsidR="002F4062" w:rsidRPr="002F4062" w:rsidRDefault="002F4062">
            <w:pPr>
              <w:jc w:val="right"/>
              <w:rPr>
                <w:rFonts w:ascii="Arial Narrow" w:hAnsi="Arial Narrow"/>
                <w:color w:val="000000"/>
                <w:sz w:val="20"/>
                <w:szCs w:val="20"/>
              </w:rPr>
            </w:pPr>
            <w:r>
              <w:rPr>
                <w:rFonts w:ascii="Arial Narrow" w:hAnsi="Arial Narrow"/>
                <w:color w:val="000000"/>
                <w:sz w:val="20"/>
                <w:szCs w:val="20"/>
              </w:rPr>
              <w:t>7 6</w:t>
            </w:r>
            <w:r w:rsidRPr="002F4062">
              <w:rPr>
                <w:rFonts w:ascii="Arial Narrow" w:hAnsi="Arial Narrow"/>
                <w:color w:val="000000"/>
                <w:sz w:val="20"/>
                <w:szCs w:val="20"/>
              </w:rPr>
              <w:t>85</w:t>
            </w:r>
          </w:p>
        </w:tc>
        <w:tc>
          <w:tcPr>
            <w:tcW w:w="1134" w:type="dxa"/>
            <w:tcMar>
              <w:right w:w="255" w:type="dxa"/>
            </w:tcMar>
            <w:vAlign w:val="center"/>
          </w:tcPr>
          <w:p w14:paraId="27751A98"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30,8</w:t>
            </w:r>
          </w:p>
        </w:tc>
        <w:tc>
          <w:tcPr>
            <w:tcW w:w="1134" w:type="dxa"/>
            <w:shd w:val="clear" w:color="auto" w:fill="auto"/>
            <w:noWrap/>
            <w:tcMar>
              <w:right w:w="255" w:type="dxa"/>
            </w:tcMar>
            <w:vAlign w:val="bottom"/>
          </w:tcPr>
          <w:p w14:paraId="5289F756" w14:textId="77777777" w:rsidR="002F4062" w:rsidRPr="00352CF5" w:rsidRDefault="002F4062" w:rsidP="007C5679">
            <w:pPr>
              <w:jc w:val="right"/>
              <w:rPr>
                <w:rFonts w:ascii="Arial Narrow" w:hAnsi="Arial Narrow" w:cs="Calibri"/>
                <w:sz w:val="20"/>
                <w:szCs w:val="20"/>
              </w:rPr>
            </w:pPr>
            <w:r w:rsidRPr="00352CF5">
              <w:rPr>
                <w:rFonts w:ascii="Arial Narrow" w:hAnsi="Arial Narrow" w:cs="Calibri"/>
                <w:sz w:val="20"/>
                <w:szCs w:val="20"/>
              </w:rPr>
              <w:t>30,6</w:t>
            </w:r>
          </w:p>
        </w:tc>
        <w:tc>
          <w:tcPr>
            <w:tcW w:w="1023" w:type="dxa"/>
            <w:shd w:val="clear" w:color="auto" w:fill="auto"/>
            <w:tcMar>
              <w:right w:w="255" w:type="dxa"/>
            </w:tcMar>
            <w:vAlign w:val="bottom"/>
          </w:tcPr>
          <w:p w14:paraId="11E27EFA"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27,5</w:t>
            </w:r>
          </w:p>
        </w:tc>
      </w:tr>
      <w:tr w:rsidR="002F4062" w:rsidRPr="00A862A7" w14:paraId="29A3EAAB" w14:textId="77777777" w:rsidTr="007C5679">
        <w:trPr>
          <w:trHeight w:val="255"/>
          <w:jc w:val="center"/>
        </w:trPr>
        <w:tc>
          <w:tcPr>
            <w:tcW w:w="2399" w:type="dxa"/>
            <w:shd w:val="clear" w:color="auto" w:fill="auto"/>
            <w:vAlign w:val="center"/>
          </w:tcPr>
          <w:p w14:paraId="3545644E"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Valmiera</w:t>
            </w:r>
          </w:p>
        </w:tc>
        <w:tc>
          <w:tcPr>
            <w:tcW w:w="988" w:type="dxa"/>
            <w:tcMar>
              <w:right w:w="255" w:type="dxa"/>
            </w:tcMar>
            <w:vAlign w:val="center"/>
          </w:tcPr>
          <w:p w14:paraId="4225CEAA" w14:textId="77777777" w:rsidR="002F4062" w:rsidRPr="00136BCE" w:rsidRDefault="002F4062" w:rsidP="007C5679">
            <w:pPr>
              <w:jc w:val="right"/>
              <w:rPr>
                <w:rFonts w:ascii="Arial Narrow" w:hAnsi="Arial Narrow" w:cs="Calibri"/>
                <w:bCs/>
                <w:color w:val="000000"/>
                <w:sz w:val="20"/>
                <w:szCs w:val="20"/>
              </w:rPr>
            </w:pPr>
            <w:r w:rsidRPr="00136BCE">
              <w:rPr>
                <w:rFonts w:ascii="Arial Narrow" w:hAnsi="Arial Narrow" w:cs="Calibri"/>
                <w:bCs/>
                <w:color w:val="000000"/>
                <w:sz w:val="20"/>
                <w:szCs w:val="20"/>
              </w:rPr>
              <w:t>4 127</w:t>
            </w:r>
          </w:p>
        </w:tc>
        <w:tc>
          <w:tcPr>
            <w:tcW w:w="988" w:type="dxa"/>
            <w:shd w:val="clear" w:color="auto" w:fill="auto"/>
            <w:tcMar>
              <w:right w:w="255" w:type="dxa"/>
            </w:tcMar>
            <w:vAlign w:val="bottom"/>
          </w:tcPr>
          <w:p w14:paraId="3F7630CA" w14:textId="77777777" w:rsidR="002F4062" w:rsidRPr="00352CF5" w:rsidRDefault="002F4062" w:rsidP="007C5679">
            <w:pPr>
              <w:jc w:val="right"/>
              <w:rPr>
                <w:rFonts w:ascii="Arial Narrow" w:hAnsi="Arial Narrow"/>
                <w:color w:val="000000"/>
                <w:sz w:val="20"/>
                <w:szCs w:val="20"/>
              </w:rPr>
            </w:pPr>
            <w:r>
              <w:rPr>
                <w:rFonts w:ascii="Arial Narrow" w:hAnsi="Arial Narrow"/>
                <w:color w:val="000000"/>
                <w:sz w:val="20"/>
                <w:szCs w:val="20"/>
              </w:rPr>
              <w:t>4 1</w:t>
            </w:r>
            <w:r w:rsidRPr="00352CF5">
              <w:rPr>
                <w:rFonts w:ascii="Arial Narrow" w:hAnsi="Arial Narrow"/>
                <w:color w:val="000000"/>
                <w:sz w:val="20"/>
                <w:szCs w:val="20"/>
              </w:rPr>
              <w:t>81</w:t>
            </w:r>
          </w:p>
        </w:tc>
        <w:tc>
          <w:tcPr>
            <w:tcW w:w="1100" w:type="dxa"/>
            <w:shd w:val="clear" w:color="auto" w:fill="auto"/>
            <w:tcMar>
              <w:right w:w="255" w:type="dxa"/>
            </w:tcMar>
            <w:vAlign w:val="bottom"/>
          </w:tcPr>
          <w:p w14:paraId="343A97D7" w14:textId="77777777" w:rsidR="002F4062" w:rsidRPr="002F4062" w:rsidRDefault="002F4062">
            <w:pPr>
              <w:jc w:val="right"/>
              <w:rPr>
                <w:rFonts w:ascii="Arial Narrow" w:hAnsi="Arial Narrow"/>
                <w:color w:val="000000"/>
                <w:sz w:val="20"/>
                <w:szCs w:val="20"/>
              </w:rPr>
            </w:pPr>
            <w:r>
              <w:rPr>
                <w:rFonts w:ascii="Arial Narrow" w:hAnsi="Arial Narrow"/>
                <w:color w:val="000000"/>
                <w:sz w:val="20"/>
                <w:szCs w:val="20"/>
              </w:rPr>
              <w:t>3 9</w:t>
            </w:r>
            <w:r w:rsidRPr="002F4062">
              <w:rPr>
                <w:rFonts w:ascii="Arial Narrow" w:hAnsi="Arial Narrow"/>
                <w:color w:val="000000"/>
                <w:sz w:val="20"/>
                <w:szCs w:val="20"/>
              </w:rPr>
              <w:t>92</w:t>
            </w:r>
          </w:p>
        </w:tc>
        <w:tc>
          <w:tcPr>
            <w:tcW w:w="1134" w:type="dxa"/>
            <w:tcMar>
              <w:right w:w="255" w:type="dxa"/>
            </w:tcMar>
            <w:vAlign w:val="center"/>
          </w:tcPr>
          <w:p w14:paraId="46DFE082"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17,9</w:t>
            </w:r>
          </w:p>
        </w:tc>
        <w:tc>
          <w:tcPr>
            <w:tcW w:w="1134" w:type="dxa"/>
            <w:shd w:val="clear" w:color="auto" w:fill="auto"/>
            <w:noWrap/>
            <w:tcMar>
              <w:right w:w="255" w:type="dxa"/>
            </w:tcMar>
            <w:vAlign w:val="bottom"/>
          </w:tcPr>
          <w:p w14:paraId="15B4A70F" w14:textId="77777777" w:rsidR="002F4062" w:rsidRPr="00352CF5" w:rsidRDefault="002F4062" w:rsidP="007C5679">
            <w:pPr>
              <w:jc w:val="right"/>
              <w:rPr>
                <w:rFonts w:ascii="Arial Narrow" w:hAnsi="Arial Narrow" w:cs="Calibri"/>
                <w:sz w:val="20"/>
                <w:szCs w:val="20"/>
              </w:rPr>
            </w:pPr>
            <w:r w:rsidRPr="00352CF5">
              <w:rPr>
                <w:rFonts w:ascii="Arial Narrow" w:hAnsi="Arial Narrow" w:cs="Calibri"/>
                <w:sz w:val="20"/>
                <w:szCs w:val="20"/>
              </w:rPr>
              <w:t>18,1</w:t>
            </w:r>
          </w:p>
        </w:tc>
        <w:tc>
          <w:tcPr>
            <w:tcW w:w="1023" w:type="dxa"/>
            <w:shd w:val="clear" w:color="auto" w:fill="auto"/>
            <w:tcMar>
              <w:right w:w="255" w:type="dxa"/>
            </w:tcMar>
            <w:vAlign w:val="bottom"/>
          </w:tcPr>
          <w:p w14:paraId="4E799708"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17,3</w:t>
            </w:r>
          </w:p>
        </w:tc>
      </w:tr>
      <w:tr w:rsidR="002F4062" w:rsidRPr="00A862A7" w14:paraId="58D78507" w14:textId="77777777" w:rsidTr="007C5679">
        <w:trPr>
          <w:trHeight w:val="255"/>
          <w:jc w:val="center"/>
        </w:trPr>
        <w:tc>
          <w:tcPr>
            <w:tcW w:w="2399" w:type="dxa"/>
            <w:tcBorders>
              <w:bottom w:val="single" w:sz="2" w:space="0" w:color="FFFFFF" w:themeColor="background1"/>
            </w:tcBorders>
            <w:shd w:val="clear" w:color="auto" w:fill="auto"/>
            <w:vAlign w:val="center"/>
          </w:tcPr>
          <w:p w14:paraId="106E7705"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Ventspils</w:t>
            </w:r>
          </w:p>
        </w:tc>
        <w:tc>
          <w:tcPr>
            <w:tcW w:w="988" w:type="dxa"/>
            <w:tcBorders>
              <w:bottom w:val="single" w:sz="2" w:space="0" w:color="FFFFFF" w:themeColor="background1"/>
            </w:tcBorders>
            <w:tcMar>
              <w:right w:w="255" w:type="dxa"/>
            </w:tcMar>
            <w:vAlign w:val="center"/>
          </w:tcPr>
          <w:p w14:paraId="78D8A692" w14:textId="77777777" w:rsidR="002F4062" w:rsidRPr="00136BCE" w:rsidRDefault="002F4062" w:rsidP="007C5679">
            <w:pPr>
              <w:jc w:val="right"/>
              <w:rPr>
                <w:rFonts w:ascii="Arial Narrow" w:hAnsi="Arial Narrow" w:cs="Calibri"/>
                <w:bCs/>
                <w:color w:val="000000"/>
                <w:sz w:val="20"/>
                <w:szCs w:val="20"/>
              </w:rPr>
            </w:pPr>
            <w:r w:rsidRPr="00136BCE">
              <w:rPr>
                <w:rFonts w:ascii="Arial Narrow" w:hAnsi="Arial Narrow" w:cs="Calibri"/>
                <w:bCs/>
                <w:color w:val="000000"/>
                <w:sz w:val="20"/>
                <w:szCs w:val="20"/>
              </w:rPr>
              <w:t>7 266</w:t>
            </w:r>
          </w:p>
        </w:tc>
        <w:tc>
          <w:tcPr>
            <w:tcW w:w="988" w:type="dxa"/>
            <w:tcBorders>
              <w:bottom w:val="single" w:sz="2" w:space="0" w:color="FFFFFF" w:themeColor="background1"/>
            </w:tcBorders>
            <w:shd w:val="clear" w:color="auto" w:fill="auto"/>
            <w:tcMar>
              <w:right w:w="255" w:type="dxa"/>
            </w:tcMar>
            <w:vAlign w:val="bottom"/>
          </w:tcPr>
          <w:p w14:paraId="2A7B323D" w14:textId="77777777" w:rsidR="002F4062" w:rsidRPr="00352CF5" w:rsidRDefault="002F4062" w:rsidP="007C5679">
            <w:pPr>
              <w:jc w:val="right"/>
              <w:rPr>
                <w:rFonts w:ascii="Arial Narrow" w:hAnsi="Arial Narrow"/>
                <w:color w:val="000000"/>
                <w:sz w:val="20"/>
                <w:szCs w:val="20"/>
              </w:rPr>
            </w:pPr>
            <w:r>
              <w:rPr>
                <w:rFonts w:ascii="Arial Narrow" w:hAnsi="Arial Narrow"/>
                <w:color w:val="000000"/>
                <w:sz w:val="20"/>
                <w:szCs w:val="20"/>
              </w:rPr>
              <w:t>7 5</w:t>
            </w:r>
            <w:r w:rsidRPr="00352CF5">
              <w:rPr>
                <w:rFonts w:ascii="Arial Narrow" w:hAnsi="Arial Narrow"/>
                <w:color w:val="000000"/>
                <w:sz w:val="20"/>
                <w:szCs w:val="20"/>
              </w:rPr>
              <w:t>22</w:t>
            </w:r>
          </w:p>
        </w:tc>
        <w:tc>
          <w:tcPr>
            <w:tcW w:w="1100" w:type="dxa"/>
            <w:tcBorders>
              <w:bottom w:val="single" w:sz="2" w:space="0" w:color="FFFFFF" w:themeColor="background1"/>
            </w:tcBorders>
            <w:shd w:val="clear" w:color="auto" w:fill="auto"/>
            <w:tcMar>
              <w:right w:w="255" w:type="dxa"/>
            </w:tcMar>
            <w:vAlign w:val="bottom"/>
          </w:tcPr>
          <w:p w14:paraId="53432A19" w14:textId="77777777" w:rsidR="002F4062" w:rsidRPr="002F4062" w:rsidRDefault="002F4062">
            <w:pPr>
              <w:jc w:val="right"/>
              <w:rPr>
                <w:rFonts w:ascii="Arial Narrow" w:hAnsi="Arial Narrow"/>
                <w:color w:val="000000"/>
                <w:sz w:val="20"/>
                <w:szCs w:val="20"/>
              </w:rPr>
            </w:pPr>
            <w:r>
              <w:rPr>
                <w:rFonts w:ascii="Arial Narrow" w:hAnsi="Arial Narrow"/>
                <w:color w:val="000000"/>
                <w:sz w:val="20"/>
                <w:szCs w:val="20"/>
              </w:rPr>
              <w:t>6 8</w:t>
            </w:r>
            <w:r w:rsidRPr="002F4062">
              <w:rPr>
                <w:rFonts w:ascii="Arial Narrow" w:hAnsi="Arial Narrow"/>
                <w:color w:val="000000"/>
                <w:sz w:val="20"/>
                <w:szCs w:val="20"/>
              </w:rPr>
              <w:t>57</w:t>
            </w:r>
          </w:p>
        </w:tc>
        <w:tc>
          <w:tcPr>
            <w:tcW w:w="1134" w:type="dxa"/>
            <w:tcBorders>
              <w:bottom w:val="single" w:sz="2" w:space="0" w:color="FFFFFF" w:themeColor="background1"/>
            </w:tcBorders>
            <w:tcMar>
              <w:right w:w="255" w:type="dxa"/>
            </w:tcMar>
            <w:vAlign w:val="center"/>
          </w:tcPr>
          <w:p w14:paraId="52B2D60D"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20,4</w:t>
            </w:r>
          </w:p>
        </w:tc>
        <w:tc>
          <w:tcPr>
            <w:tcW w:w="1134" w:type="dxa"/>
            <w:tcBorders>
              <w:bottom w:val="single" w:sz="2" w:space="0" w:color="FFFFFF" w:themeColor="background1"/>
            </w:tcBorders>
            <w:shd w:val="clear" w:color="auto" w:fill="auto"/>
            <w:noWrap/>
            <w:tcMar>
              <w:right w:w="255" w:type="dxa"/>
            </w:tcMar>
            <w:vAlign w:val="bottom"/>
          </w:tcPr>
          <w:p w14:paraId="31CA89D0" w14:textId="77777777" w:rsidR="002F4062" w:rsidRPr="00352CF5" w:rsidRDefault="002F4062" w:rsidP="007C5679">
            <w:pPr>
              <w:jc w:val="right"/>
              <w:rPr>
                <w:rFonts w:ascii="Arial Narrow" w:hAnsi="Arial Narrow" w:cs="Calibri"/>
                <w:sz w:val="20"/>
                <w:szCs w:val="20"/>
              </w:rPr>
            </w:pPr>
            <w:r w:rsidRPr="00352CF5">
              <w:rPr>
                <w:rFonts w:ascii="Arial Narrow" w:hAnsi="Arial Narrow" w:cs="Calibri"/>
                <w:sz w:val="20"/>
                <w:szCs w:val="20"/>
              </w:rPr>
              <w:t>21,1</w:t>
            </w:r>
          </w:p>
        </w:tc>
        <w:tc>
          <w:tcPr>
            <w:tcW w:w="1023" w:type="dxa"/>
            <w:tcBorders>
              <w:bottom w:val="single" w:sz="2" w:space="0" w:color="FFFFFF" w:themeColor="background1"/>
            </w:tcBorders>
            <w:shd w:val="clear" w:color="auto" w:fill="auto"/>
            <w:tcMar>
              <w:right w:w="255" w:type="dxa"/>
            </w:tcMar>
            <w:vAlign w:val="bottom"/>
          </w:tcPr>
          <w:p w14:paraId="4215C947"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19,8</w:t>
            </w:r>
          </w:p>
        </w:tc>
      </w:tr>
      <w:tr w:rsidR="002F4062" w:rsidRPr="00A862A7" w14:paraId="1C26F493" w14:textId="77777777" w:rsidTr="00572C79">
        <w:trPr>
          <w:trHeight w:val="255"/>
          <w:jc w:val="center"/>
        </w:trPr>
        <w:tc>
          <w:tcPr>
            <w:tcW w:w="8766" w:type="dxa"/>
            <w:gridSpan w:val="7"/>
            <w:tcBorders>
              <w:top w:val="single" w:sz="2" w:space="0" w:color="FFFFFF" w:themeColor="background1"/>
              <w:left w:val="single" w:sz="4" w:space="0" w:color="auto"/>
              <w:bottom w:val="single" w:sz="2" w:space="0" w:color="FFFFFF" w:themeColor="background1"/>
              <w:right w:val="single" w:sz="2" w:space="0" w:color="FFFFFF" w:themeColor="background1"/>
            </w:tcBorders>
            <w:shd w:val="clear" w:color="auto" w:fill="0070C0"/>
          </w:tcPr>
          <w:p w14:paraId="5F174E62" w14:textId="77777777" w:rsidR="002F4062" w:rsidRPr="00352CF5" w:rsidRDefault="002F4062" w:rsidP="00B65253">
            <w:pPr>
              <w:rPr>
                <w:rFonts w:ascii="Arial Narrow" w:hAnsi="Arial Narrow" w:cs="Calibri"/>
                <w:sz w:val="20"/>
                <w:szCs w:val="20"/>
              </w:rPr>
            </w:pPr>
            <w:r>
              <w:rPr>
                <w:rFonts w:ascii="Arial Narrow" w:hAnsi="Arial Narrow" w:cs="Calibri"/>
                <w:sz w:val="20"/>
                <w:szCs w:val="20"/>
              </w:rPr>
              <w:t xml:space="preserve"> </w:t>
            </w:r>
            <w:r w:rsidRPr="00B65253">
              <w:rPr>
                <w:rFonts w:ascii="Arial Narrow" w:hAnsi="Arial Narrow" w:cs="Calibri"/>
                <w:color w:val="FFFFFF" w:themeColor="background1"/>
                <w:sz w:val="20"/>
                <w:szCs w:val="20"/>
              </w:rPr>
              <w:t>Novads / County</w:t>
            </w:r>
          </w:p>
        </w:tc>
      </w:tr>
      <w:tr w:rsidR="002F4062" w:rsidRPr="00A862A7" w14:paraId="22A2C57B" w14:textId="77777777" w:rsidTr="007C5679">
        <w:trPr>
          <w:trHeight w:val="255"/>
          <w:jc w:val="center"/>
        </w:trPr>
        <w:tc>
          <w:tcPr>
            <w:tcW w:w="2399" w:type="dxa"/>
            <w:tcBorders>
              <w:top w:val="single" w:sz="2" w:space="0" w:color="FFFFFF" w:themeColor="background1"/>
            </w:tcBorders>
            <w:shd w:val="clear" w:color="auto" w:fill="auto"/>
            <w:vAlign w:val="center"/>
          </w:tcPr>
          <w:p w14:paraId="1D815F41" w14:textId="77777777" w:rsidR="002F4062" w:rsidRPr="00A862A7" w:rsidRDefault="002F4062" w:rsidP="00572C79">
            <w:pPr>
              <w:rPr>
                <w:rFonts w:ascii="Arial Narrow" w:hAnsi="Arial Narrow" w:cs="Arial"/>
                <w:color w:val="000000"/>
                <w:sz w:val="20"/>
                <w:szCs w:val="20"/>
              </w:rPr>
            </w:pPr>
            <w:r>
              <w:rPr>
                <w:rFonts w:ascii="Arial Narrow" w:hAnsi="Arial Narrow" w:cs="Arial"/>
                <w:color w:val="000000"/>
                <w:sz w:val="20"/>
                <w:szCs w:val="20"/>
              </w:rPr>
              <w:t>Aglonas</w:t>
            </w:r>
          </w:p>
        </w:tc>
        <w:tc>
          <w:tcPr>
            <w:tcW w:w="988" w:type="dxa"/>
            <w:tcBorders>
              <w:top w:val="single" w:sz="2" w:space="0" w:color="FFFFFF" w:themeColor="background1"/>
            </w:tcBorders>
            <w:tcMar>
              <w:right w:w="255" w:type="dxa"/>
            </w:tcMar>
            <w:vAlign w:val="center"/>
          </w:tcPr>
          <w:p w14:paraId="07300EC4"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956</w:t>
            </w:r>
          </w:p>
        </w:tc>
        <w:tc>
          <w:tcPr>
            <w:tcW w:w="988" w:type="dxa"/>
            <w:tcBorders>
              <w:top w:val="single" w:sz="2" w:space="0" w:color="FFFFFF" w:themeColor="background1"/>
            </w:tcBorders>
            <w:shd w:val="clear" w:color="auto" w:fill="auto"/>
            <w:tcMar>
              <w:right w:w="255" w:type="dxa"/>
            </w:tcMar>
            <w:vAlign w:val="bottom"/>
          </w:tcPr>
          <w:p w14:paraId="59B339FC"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1 0</w:t>
            </w:r>
            <w:r w:rsidRPr="007133FF">
              <w:rPr>
                <w:rFonts w:ascii="Arial Narrow" w:hAnsi="Arial Narrow" w:cs="Calibri"/>
                <w:color w:val="000000"/>
                <w:sz w:val="20"/>
                <w:szCs w:val="20"/>
              </w:rPr>
              <w:t>00</w:t>
            </w:r>
          </w:p>
        </w:tc>
        <w:tc>
          <w:tcPr>
            <w:tcW w:w="1100" w:type="dxa"/>
            <w:tcBorders>
              <w:top w:val="single" w:sz="2" w:space="0" w:color="FFFFFF" w:themeColor="background1"/>
            </w:tcBorders>
            <w:shd w:val="clear" w:color="auto" w:fill="auto"/>
            <w:tcMar>
              <w:right w:w="255" w:type="dxa"/>
            </w:tcMar>
            <w:vAlign w:val="bottom"/>
          </w:tcPr>
          <w:p w14:paraId="4BC46F02"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8</w:t>
            </w:r>
            <w:r w:rsidRPr="002F4062">
              <w:rPr>
                <w:rFonts w:ascii="Arial Narrow" w:hAnsi="Arial Narrow" w:cs="Calibri"/>
                <w:color w:val="000000"/>
                <w:sz w:val="20"/>
                <w:szCs w:val="20"/>
              </w:rPr>
              <w:t>06</w:t>
            </w:r>
          </w:p>
        </w:tc>
        <w:tc>
          <w:tcPr>
            <w:tcW w:w="1134" w:type="dxa"/>
            <w:tcBorders>
              <w:top w:val="single" w:sz="2" w:space="0" w:color="FFFFFF" w:themeColor="background1"/>
            </w:tcBorders>
            <w:tcMar>
              <w:right w:w="255" w:type="dxa"/>
            </w:tcMar>
            <w:vAlign w:val="center"/>
          </w:tcPr>
          <w:p w14:paraId="49E3803C"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27,3</w:t>
            </w:r>
          </w:p>
        </w:tc>
        <w:tc>
          <w:tcPr>
            <w:tcW w:w="1134" w:type="dxa"/>
            <w:tcBorders>
              <w:top w:val="single" w:sz="2" w:space="0" w:color="FFFFFF" w:themeColor="background1"/>
            </w:tcBorders>
            <w:shd w:val="clear" w:color="auto" w:fill="auto"/>
            <w:noWrap/>
            <w:tcMar>
              <w:right w:w="255" w:type="dxa"/>
            </w:tcMar>
            <w:vAlign w:val="bottom"/>
          </w:tcPr>
          <w:p w14:paraId="37BB55D7"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28,6</w:t>
            </w:r>
          </w:p>
        </w:tc>
        <w:tc>
          <w:tcPr>
            <w:tcW w:w="1023" w:type="dxa"/>
            <w:tcBorders>
              <w:top w:val="single" w:sz="2" w:space="0" w:color="FFFFFF" w:themeColor="background1"/>
            </w:tcBorders>
            <w:shd w:val="clear" w:color="auto" w:fill="auto"/>
            <w:tcMar>
              <w:right w:w="255" w:type="dxa"/>
            </w:tcMar>
            <w:vAlign w:val="bottom"/>
          </w:tcPr>
          <w:p w14:paraId="28D8DCFE"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24,8</w:t>
            </w:r>
          </w:p>
        </w:tc>
      </w:tr>
      <w:tr w:rsidR="002F4062" w:rsidRPr="00A862A7" w14:paraId="7AE34C48" w14:textId="77777777" w:rsidTr="007C5679">
        <w:trPr>
          <w:trHeight w:val="255"/>
          <w:jc w:val="center"/>
        </w:trPr>
        <w:tc>
          <w:tcPr>
            <w:tcW w:w="2399" w:type="dxa"/>
            <w:shd w:val="clear" w:color="auto" w:fill="auto"/>
            <w:vAlign w:val="center"/>
          </w:tcPr>
          <w:p w14:paraId="597EC4EB"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Aizkraukles</w:t>
            </w:r>
          </w:p>
        </w:tc>
        <w:tc>
          <w:tcPr>
            <w:tcW w:w="988" w:type="dxa"/>
            <w:tcMar>
              <w:right w:w="255" w:type="dxa"/>
            </w:tcMar>
            <w:vAlign w:val="center"/>
          </w:tcPr>
          <w:p w14:paraId="6F553EEA"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1 705</w:t>
            </w:r>
          </w:p>
        </w:tc>
        <w:tc>
          <w:tcPr>
            <w:tcW w:w="988" w:type="dxa"/>
            <w:shd w:val="clear" w:color="auto" w:fill="auto"/>
            <w:tcMar>
              <w:right w:w="255" w:type="dxa"/>
            </w:tcMar>
            <w:vAlign w:val="bottom"/>
          </w:tcPr>
          <w:p w14:paraId="345B8527"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1 7</w:t>
            </w:r>
            <w:r w:rsidRPr="007133FF">
              <w:rPr>
                <w:rFonts w:ascii="Arial Narrow" w:hAnsi="Arial Narrow" w:cs="Calibri"/>
                <w:color w:val="000000"/>
                <w:sz w:val="20"/>
                <w:szCs w:val="20"/>
              </w:rPr>
              <w:t>77</w:t>
            </w:r>
          </w:p>
        </w:tc>
        <w:tc>
          <w:tcPr>
            <w:tcW w:w="1100" w:type="dxa"/>
            <w:shd w:val="clear" w:color="auto" w:fill="auto"/>
            <w:tcMar>
              <w:right w:w="255" w:type="dxa"/>
            </w:tcMar>
            <w:vAlign w:val="bottom"/>
          </w:tcPr>
          <w:p w14:paraId="3610039B"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1 6</w:t>
            </w:r>
            <w:r w:rsidRPr="002F4062">
              <w:rPr>
                <w:rFonts w:ascii="Arial Narrow" w:hAnsi="Arial Narrow" w:cs="Calibri"/>
                <w:color w:val="000000"/>
                <w:sz w:val="20"/>
                <w:szCs w:val="20"/>
              </w:rPr>
              <w:t>26</w:t>
            </w:r>
          </w:p>
        </w:tc>
        <w:tc>
          <w:tcPr>
            <w:tcW w:w="1134" w:type="dxa"/>
            <w:tcMar>
              <w:right w:w="255" w:type="dxa"/>
            </w:tcMar>
            <w:vAlign w:val="center"/>
          </w:tcPr>
          <w:p w14:paraId="1F67345E"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20,5</w:t>
            </w:r>
          </w:p>
        </w:tc>
        <w:tc>
          <w:tcPr>
            <w:tcW w:w="1134" w:type="dxa"/>
            <w:shd w:val="clear" w:color="auto" w:fill="auto"/>
            <w:noWrap/>
            <w:tcMar>
              <w:right w:w="255" w:type="dxa"/>
            </w:tcMar>
            <w:vAlign w:val="bottom"/>
          </w:tcPr>
          <w:p w14:paraId="5550B292"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21,3</w:t>
            </w:r>
          </w:p>
        </w:tc>
        <w:tc>
          <w:tcPr>
            <w:tcW w:w="1023" w:type="dxa"/>
            <w:shd w:val="clear" w:color="auto" w:fill="auto"/>
            <w:tcMar>
              <w:right w:w="255" w:type="dxa"/>
            </w:tcMar>
            <w:vAlign w:val="bottom"/>
          </w:tcPr>
          <w:p w14:paraId="13DF5C44"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20,1</w:t>
            </w:r>
          </w:p>
        </w:tc>
      </w:tr>
      <w:tr w:rsidR="002F4062" w:rsidRPr="00A862A7" w14:paraId="46F9CE52" w14:textId="77777777" w:rsidTr="007C5679">
        <w:trPr>
          <w:trHeight w:val="255"/>
          <w:jc w:val="center"/>
        </w:trPr>
        <w:tc>
          <w:tcPr>
            <w:tcW w:w="2399" w:type="dxa"/>
            <w:shd w:val="clear" w:color="auto" w:fill="auto"/>
            <w:vAlign w:val="center"/>
          </w:tcPr>
          <w:p w14:paraId="7CF24D1B"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Aizputes</w:t>
            </w:r>
          </w:p>
        </w:tc>
        <w:tc>
          <w:tcPr>
            <w:tcW w:w="988" w:type="dxa"/>
            <w:tcMar>
              <w:right w:w="255" w:type="dxa"/>
            </w:tcMar>
            <w:vAlign w:val="center"/>
          </w:tcPr>
          <w:p w14:paraId="7684F4D3"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1 379</w:t>
            </w:r>
          </w:p>
        </w:tc>
        <w:tc>
          <w:tcPr>
            <w:tcW w:w="988" w:type="dxa"/>
            <w:shd w:val="clear" w:color="auto" w:fill="auto"/>
            <w:tcMar>
              <w:right w:w="255" w:type="dxa"/>
            </w:tcMar>
            <w:vAlign w:val="bottom"/>
          </w:tcPr>
          <w:p w14:paraId="65B131C5"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1 4</w:t>
            </w:r>
            <w:r w:rsidRPr="007133FF">
              <w:rPr>
                <w:rFonts w:ascii="Arial Narrow" w:hAnsi="Arial Narrow" w:cs="Calibri"/>
                <w:color w:val="000000"/>
                <w:sz w:val="20"/>
                <w:szCs w:val="20"/>
              </w:rPr>
              <w:t>60</w:t>
            </w:r>
          </w:p>
        </w:tc>
        <w:tc>
          <w:tcPr>
            <w:tcW w:w="1100" w:type="dxa"/>
            <w:shd w:val="clear" w:color="auto" w:fill="auto"/>
            <w:tcMar>
              <w:right w:w="255" w:type="dxa"/>
            </w:tcMar>
            <w:vAlign w:val="bottom"/>
          </w:tcPr>
          <w:p w14:paraId="59CF3ACA"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1 4</w:t>
            </w:r>
            <w:r w:rsidRPr="002F4062">
              <w:rPr>
                <w:rFonts w:ascii="Arial Narrow" w:hAnsi="Arial Narrow" w:cs="Calibri"/>
                <w:color w:val="000000"/>
                <w:sz w:val="20"/>
                <w:szCs w:val="20"/>
              </w:rPr>
              <w:t>65</w:t>
            </w:r>
          </w:p>
        </w:tc>
        <w:tc>
          <w:tcPr>
            <w:tcW w:w="1134" w:type="dxa"/>
            <w:tcMar>
              <w:right w:w="255" w:type="dxa"/>
            </w:tcMar>
            <w:vAlign w:val="center"/>
          </w:tcPr>
          <w:p w14:paraId="7E0F4A9E"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16,0</w:t>
            </w:r>
          </w:p>
        </w:tc>
        <w:tc>
          <w:tcPr>
            <w:tcW w:w="1134" w:type="dxa"/>
            <w:shd w:val="clear" w:color="auto" w:fill="auto"/>
            <w:noWrap/>
            <w:tcMar>
              <w:right w:w="255" w:type="dxa"/>
            </w:tcMar>
            <w:vAlign w:val="bottom"/>
          </w:tcPr>
          <w:p w14:paraId="2BAE9D8A"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17,0</w:t>
            </w:r>
          </w:p>
        </w:tc>
        <w:tc>
          <w:tcPr>
            <w:tcW w:w="1023" w:type="dxa"/>
            <w:shd w:val="clear" w:color="auto" w:fill="auto"/>
            <w:tcMar>
              <w:right w:w="255" w:type="dxa"/>
            </w:tcMar>
            <w:vAlign w:val="bottom"/>
          </w:tcPr>
          <w:p w14:paraId="64DE80A3"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17,7</w:t>
            </w:r>
          </w:p>
        </w:tc>
      </w:tr>
      <w:tr w:rsidR="002F4062" w:rsidRPr="00A862A7" w14:paraId="02F25C6F" w14:textId="77777777" w:rsidTr="007C5679">
        <w:trPr>
          <w:trHeight w:val="255"/>
          <w:jc w:val="center"/>
        </w:trPr>
        <w:tc>
          <w:tcPr>
            <w:tcW w:w="2399" w:type="dxa"/>
            <w:shd w:val="clear" w:color="auto" w:fill="auto"/>
            <w:vAlign w:val="center"/>
          </w:tcPr>
          <w:p w14:paraId="786D0936"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Aknīstes</w:t>
            </w:r>
          </w:p>
        </w:tc>
        <w:tc>
          <w:tcPr>
            <w:tcW w:w="988" w:type="dxa"/>
            <w:tcMar>
              <w:right w:w="255" w:type="dxa"/>
            </w:tcMar>
            <w:vAlign w:val="center"/>
          </w:tcPr>
          <w:p w14:paraId="0A074C44"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566</w:t>
            </w:r>
          </w:p>
        </w:tc>
        <w:tc>
          <w:tcPr>
            <w:tcW w:w="988" w:type="dxa"/>
            <w:shd w:val="clear" w:color="auto" w:fill="auto"/>
            <w:tcMar>
              <w:right w:w="255" w:type="dxa"/>
            </w:tcMar>
            <w:vAlign w:val="bottom"/>
          </w:tcPr>
          <w:p w14:paraId="550572B1"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43</w:t>
            </w:r>
          </w:p>
        </w:tc>
        <w:tc>
          <w:tcPr>
            <w:tcW w:w="1100" w:type="dxa"/>
            <w:shd w:val="clear" w:color="auto" w:fill="auto"/>
            <w:tcMar>
              <w:right w:w="255" w:type="dxa"/>
            </w:tcMar>
            <w:vAlign w:val="bottom"/>
          </w:tcPr>
          <w:p w14:paraId="4D0DCDA9"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5</w:t>
            </w:r>
            <w:r w:rsidRPr="002F4062">
              <w:rPr>
                <w:rFonts w:ascii="Arial Narrow" w:hAnsi="Arial Narrow" w:cs="Calibri"/>
                <w:color w:val="000000"/>
                <w:sz w:val="20"/>
                <w:szCs w:val="20"/>
              </w:rPr>
              <w:t>71</w:t>
            </w:r>
          </w:p>
        </w:tc>
        <w:tc>
          <w:tcPr>
            <w:tcW w:w="1134" w:type="dxa"/>
            <w:tcMar>
              <w:right w:w="255" w:type="dxa"/>
            </w:tcMar>
            <w:vAlign w:val="center"/>
          </w:tcPr>
          <w:p w14:paraId="2597B2AC"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20,3</w:t>
            </w:r>
          </w:p>
        </w:tc>
        <w:tc>
          <w:tcPr>
            <w:tcW w:w="1134" w:type="dxa"/>
            <w:shd w:val="clear" w:color="auto" w:fill="auto"/>
            <w:noWrap/>
            <w:tcMar>
              <w:right w:w="255" w:type="dxa"/>
            </w:tcMar>
            <w:vAlign w:val="bottom"/>
          </w:tcPr>
          <w:p w14:paraId="47AE4800"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19,5</w:t>
            </w:r>
          </w:p>
        </w:tc>
        <w:tc>
          <w:tcPr>
            <w:tcW w:w="1023" w:type="dxa"/>
            <w:shd w:val="clear" w:color="auto" w:fill="auto"/>
            <w:tcMar>
              <w:right w:w="255" w:type="dxa"/>
            </w:tcMar>
            <w:vAlign w:val="bottom"/>
          </w:tcPr>
          <w:p w14:paraId="040D07D6"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22,6</w:t>
            </w:r>
          </w:p>
        </w:tc>
      </w:tr>
      <w:tr w:rsidR="002F4062" w:rsidRPr="00A862A7" w14:paraId="3D5F051E" w14:textId="77777777" w:rsidTr="007C5679">
        <w:trPr>
          <w:trHeight w:val="255"/>
          <w:jc w:val="center"/>
        </w:trPr>
        <w:tc>
          <w:tcPr>
            <w:tcW w:w="2399" w:type="dxa"/>
            <w:shd w:val="clear" w:color="auto" w:fill="auto"/>
            <w:vAlign w:val="center"/>
          </w:tcPr>
          <w:p w14:paraId="26D0D0F0"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Alojas</w:t>
            </w:r>
          </w:p>
        </w:tc>
        <w:tc>
          <w:tcPr>
            <w:tcW w:w="988" w:type="dxa"/>
            <w:tcMar>
              <w:right w:w="255" w:type="dxa"/>
            </w:tcMar>
            <w:vAlign w:val="center"/>
          </w:tcPr>
          <w:p w14:paraId="33EC4D06"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1 043</w:t>
            </w:r>
          </w:p>
        </w:tc>
        <w:tc>
          <w:tcPr>
            <w:tcW w:w="988" w:type="dxa"/>
            <w:shd w:val="clear" w:color="auto" w:fill="auto"/>
            <w:tcMar>
              <w:right w:w="255" w:type="dxa"/>
            </w:tcMar>
            <w:vAlign w:val="bottom"/>
          </w:tcPr>
          <w:p w14:paraId="0B53B4C0"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1 1</w:t>
            </w:r>
            <w:r w:rsidRPr="007133FF">
              <w:rPr>
                <w:rFonts w:ascii="Arial Narrow" w:hAnsi="Arial Narrow" w:cs="Calibri"/>
                <w:color w:val="000000"/>
                <w:sz w:val="20"/>
                <w:szCs w:val="20"/>
              </w:rPr>
              <w:t>14</w:t>
            </w:r>
          </w:p>
        </w:tc>
        <w:tc>
          <w:tcPr>
            <w:tcW w:w="1100" w:type="dxa"/>
            <w:shd w:val="clear" w:color="auto" w:fill="auto"/>
            <w:tcMar>
              <w:right w:w="255" w:type="dxa"/>
            </w:tcMar>
            <w:vAlign w:val="bottom"/>
          </w:tcPr>
          <w:p w14:paraId="2549EDDD"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1 1</w:t>
            </w:r>
            <w:r w:rsidRPr="002F4062">
              <w:rPr>
                <w:rFonts w:ascii="Arial Narrow" w:hAnsi="Arial Narrow" w:cs="Calibri"/>
                <w:color w:val="000000"/>
                <w:sz w:val="20"/>
                <w:szCs w:val="20"/>
              </w:rPr>
              <w:t>30</w:t>
            </w:r>
          </w:p>
        </w:tc>
        <w:tc>
          <w:tcPr>
            <w:tcW w:w="1134" w:type="dxa"/>
            <w:tcMar>
              <w:right w:w="255" w:type="dxa"/>
            </w:tcMar>
            <w:vAlign w:val="center"/>
          </w:tcPr>
          <w:p w14:paraId="2036EF09"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21,6</w:t>
            </w:r>
          </w:p>
        </w:tc>
        <w:tc>
          <w:tcPr>
            <w:tcW w:w="1134" w:type="dxa"/>
            <w:shd w:val="clear" w:color="auto" w:fill="auto"/>
            <w:noWrap/>
            <w:tcMar>
              <w:right w:w="255" w:type="dxa"/>
            </w:tcMar>
            <w:vAlign w:val="bottom"/>
          </w:tcPr>
          <w:p w14:paraId="767CE523"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23,0</w:t>
            </w:r>
          </w:p>
        </w:tc>
        <w:tc>
          <w:tcPr>
            <w:tcW w:w="1023" w:type="dxa"/>
            <w:shd w:val="clear" w:color="auto" w:fill="auto"/>
            <w:tcMar>
              <w:right w:w="255" w:type="dxa"/>
            </w:tcMar>
            <w:vAlign w:val="bottom"/>
          </w:tcPr>
          <w:p w14:paraId="306F6AC0"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24,3</w:t>
            </w:r>
          </w:p>
        </w:tc>
      </w:tr>
      <w:tr w:rsidR="002F4062" w:rsidRPr="00A862A7" w14:paraId="52E77C75" w14:textId="77777777" w:rsidTr="007C5679">
        <w:trPr>
          <w:trHeight w:val="255"/>
          <w:jc w:val="center"/>
        </w:trPr>
        <w:tc>
          <w:tcPr>
            <w:tcW w:w="2399" w:type="dxa"/>
            <w:shd w:val="clear" w:color="auto" w:fill="auto"/>
            <w:vAlign w:val="center"/>
          </w:tcPr>
          <w:p w14:paraId="015420AD"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Alsungas</w:t>
            </w:r>
          </w:p>
        </w:tc>
        <w:tc>
          <w:tcPr>
            <w:tcW w:w="988" w:type="dxa"/>
            <w:tcMar>
              <w:right w:w="255" w:type="dxa"/>
            </w:tcMar>
            <w:vAlign w:val="center"/>
          </w:tcPr>
          <w:p w14:paraId="137638FC"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226</w:t>
            </w:r>
          </w:p>
        </w:tc>
        <w:tc>
          <w:tcPr>
            <w:tcW w:w="988" w:type="dxa"/>
            <w:shd w:val="clear" w:color="auto" w:fill="auto"/>
            <w:tcMar>
              <w:right w:w="255" w:type="dxa"/>
            </w:tcMar>
            <w:vAlign w:val="bottom"/>
          </w:tcPr>
          <w:p w14:paraId="3974CE80"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w:t>
            </w:r>
            <w:r w:rsidRPr="007133FF">
              <w:rPr>
                <w:rFonts w:ascii="Arial Narrow" w:hAnsi="Arial Narrow" w:cs="Calibri"/>
                <w:color w:val="000000"/>
                <w:sz w:val="20"/>
                <w:szCs w:val="20"/>
              </w:rPr>
              <w:t>42</w:t>
            </w:r>
          </w:p>
        </w:tc>
        <w:tc>
          <w:tcPr>
            <w:tcW w:w="1100" w:type="dxa"/>
            <w:shd w:val="clear" w:color="auto" w:fill="auto"/>
            <w:tcMar>
              <w:right w:w="255" w:type="dxa"/>
            </w:tcMar>
            <w:vAlign w:val="bottom"/>
          </w:tcPr>
          <w:p w14:paraId="5122D742"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w:t>
            </w:r>
            <w:r w:rsidRPr="002F4062">
              <w:rPr>
                <w:rFonts w:ascii="Arial Narrow" w:hAnsi="Arial Narrow" w:cs="Calibri"/>
                <w:color w:val="000000"/>
                <w:sz w:val="20"/>
                <w:szCs w:val="20"/>
              </w:rPr>
              <w:t>90</w:t>
            </w:r>
          </w:p>
        </w:tc>
        <w:tc>
          <w:tcPr>
            <w:tcW w:w="1134" w:type="dxa"/>
            <w:tcMar>
              <w:right w:w="255" w:type="dxa"/>
            </w:tcMar>
            <w:vAlign w:val="center"/>
          </w:tcPr>
          <w:p w14:paraId="40A8DD89"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16,6</w:t>
            </w:r>
          </w:p>
        </w:tc>
        <w:tc>
          <w:tcPr>
            <w:tcW w:w="1134" w:type="dxa"/>
            <w:shd w:val="clear" w:color="auto" w:fill="auto"/>
            <w:noWrap/>
            <w:tcMar>
              <w:right w:w="255" w:type="dxa"/>
            </w:tcMar>
            <w:vAlign w:val="bottom"/>
          </w:tcPr>
          <w:p w14:paraId="2947B374"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17,7</w:t>
            </w:r>
          </w:p>
        </w:tc>
        <w:tc>
          <w:tcPr>
            <w:tcW w:w="1023" w:type="dxa"/>
            <w:shd w:val="clear" w:color="auto" w:fill="auto"/>
            <w:tcMar>
              <w:right w:w="255" w:type="dxa"/>
            </w:tcMar>
            <w:vAlign w:val="bottom"/>
          </w:tcPr>
          <w:p w14:paraId="3EBC2515"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14,6</w:t>
            </w:r>
          </w:p>
        </w:tc>
      </w:tr>
      <w:tr w:rsidR="002F4062" w:rsidRPr="00A862A7" w14:paraId="34455F8C" w14:textId="77777777" w:rsidTr="007C5679">
        <w:trPr>
          <w:trHeight w:val="255"/>
          <w:jc w:val="center"/>
        </w:trPr>
        <w:tc>
          <w:tcPr>
            <w:tcW w:w="2399" w:type="dxa"/>
            <w:shd w:val="clear" w:color="auto" w:fill="auto"/>
            <w:vAlign w:val="center"/>
          </w:tcPr>
          <w:p w14:paraId="159E6894"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Alūksnes</w:t>
            </w:r>
          </w:p>
        </w:tc>
        <w:tc>
          <w:tcPr>
            <w:tcW w:w="988" w:type="dxa"/>
            <w:tcMar>
              <w:right w:w="255" w:type="dxa"/>
            </w:tcMar>
            <w:vAlign w:val="center"/>
          </w:tcPr>
          <w:p w14:paraId="791EA198"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2 594</w:t>
            </w:r>
          </w:p>
        </w:tc>
        <w:tc>
          <w:tcPr>
            <w:tcW w:w="988" w:type="dxa"/>
            <w:shd w:val="clear" w:color="auto" w:fill="auto"/>
            <w:tcMar>
              <w:right w:w="255" w:type="dxa"/>
            </w:tcMar>
            <w:vAlign w:val="bottom"/>
          </w:tcPr>
          <w:p w14:paraId="272A4E63"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2 5</w:t>
            </w:r>
            <w:r w:rsidRPr="007133FF">
              <w:rPr>
                <w:rFonts w:ascii="Arial Narrow" w:hAnsi="Arial Narrow" w:cs="Calibri"/>
                <w:color w:val="000000"/>
                <w:sz w:val="20"/>
                <w:szCs w:val="20"/>
              </w:rPr>
              <w:t>08</w:t>
            </w:r>
          </w:p>
        </w:tc>
        <w:tc>
          <w:tcPr>
            <w:tcW w:w="1100" w:type="dxa"/>
            <w:shd w:val="clear" w:color="auto" w:fill="auto"/>
            <w:tcMar>
              <w:right w:w="255" w:type="dxa"/>
            </w:tcMar>
            <w:vAlign w:val="bottom"/>
          </w:tcPr>
          <w:p w14:paraId="1D0E03B5"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2 4</w:t>
            </w:r>
            <w:r w:rsidRPr="002F4062">
              <w:rPr>
                <w:rFonts w:ascii="Arial Narrow" w:hAnsi="Arial Narrow" w:cs="Calibri"/>
                <w:color w:val="000000"/>
                <w:sz w:val="20"/>
                <w:szCs w:val="20"/>
              </w:rPr>
              <w:t>25</w:t>
            </w:r>
          </w:p>
        </w:tc>
        <w:tc>
          <w:tcPr>
            <w:tcW w:w="1134" w:type="dxa"/>
            <w:tcMar>
              <w:right w:w="255" w:type="dxa"/>
            </w:tcMar>
            <w:vAlign w:val="center"/>
          </w:tcPr>
          <w:p w14:paraId="3DB10521"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17,1</w:t>
            </w:r>
          </w:p>
        </w:tc>
        <w:tc>
          <w:tcPr>
            <w:tcW w:w="1134" w:type="dxa"/>
            <w:shd w:val="clear" w:color="auto" w:fill="auto"/>
            <w:noWrap/>
            <w:tcMar>
              <w:right w:w="255" w:type="dxa"/>
            </w:tcMar>
            <w:vAlign w:val="bottom"/>
          </w:tcPr>
          <w:p w14:paraId="4B1E9CAD"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16,6</w:t>
            </w:r>
          </w:p>
        </w:tc>
        <w:tc>
          <w:tcPr>
            <w:tcW w:w="1023" w:type="dxa"/>
            <w:shd w:val="clear" w:color="auto" w:fill="auto"/>
            <w:tcMar>
              <w:right w:w="255" w:type="dxa"/>
            </w:tcMar>
            <w:vAlign w:val="bottom"/>
          </w:tcPr>
          <w:p w14:paraId="706D82F2"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16,9</w:t>
            </w:r>
          </w:p>
        </w:tc>
      </w:tr>
      <w:tr w:rsidR="002F4062" w:rsidRPr="00A862A7" w14:paraId="6197D4B3" w14:textId="77777777" w:rsidTr="007C5679">
        <w:trPr>
          <w:trHeight w:val="255"/>
          <w:jc w:val="center"/>
        </w:trPr>
        <w:tc>
          <w:tcPr>
            <w:tcW w:w="2399" w:type="dxa"/>
            <w:shd w:val="clear" w:color="auto" w:fill="auto"/>
            <w:vAlign w:val="center"/>
          </w:tcPr>
          <w:p w14:paraId="646F4B69"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Amatas</w:t>
            </w:r>
          </w:p>
        </w:tc>
        <w:tc>
          <w:tcPr>
            <w:tcW w:w="988" w:type="dxa"/>
            <w:tcMar>
              <w:right w:w="255" w:type="dxa"/>
            </w:tcMar>
            <w:vAlign w:val="center"/>
          </w:tcPr>
          <w:p w14:paraId="1CACD4E9"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930</w:t>
            </w:r>
          </w:p>
        </w:tc>
        <w:tc>
          <w:tcPr>
            <w:tcW w:w="988" w:type="dxa"/>
            <w:shd w:val="clear" w:color="auto" w:fill="auto"/>
            <w:tcMar>
              <w:right w:w="255" w:type="dxa"/>
            </w:tcMar>
            <w:vAlign w:val="bottom"/>
          </w:tcPr>
          <w:p w14:paraId="2D70B959"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94</w:t>
            </w:r>
          </w:p>
        </w:tc>
        <w:tc>
          <w:tcPr>
            <w:tcW w:w="1100" w:type="dxa"/>
            <w:shd w:val="clear" w:color="auto" w:fill="auto"/>
            <w:tcMar>
              <w:right w:w="255" w:type="dxa"/>
            </w:tcMar>
            <w:vAlign w:val="bottom"/>
          </w:tcPr>
          <w:p w14:paraId="588368D7"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9</w:t>
            </w:r>
            <w:r w:rsidRPr="002F4062">
              <w:rPr>
                <w:rFonts w:ascii="Arial Narrow" w:hAnsi="Arial Narrow" w:cs="Calibri"/>
                <w:color w:val="000000"/>
                <w:sz w:val="20"/>
                <w:szCs w:val="20"/>
              </w:rPr>
              <w:t>30</w:t>
            </w:r>
          </w:p>
        </w:tc>
        <w:tc>
          <w:tcPr>
            <w:tcW w:w="1134" w:type="dxa"/>
            <w:tcMar>
              <w:right w:w="255" w:type="dxa"/>
            </w:tcMar>
            <w:vAlign w:val="center"/>
          </w:tcPr>
          <w:p w14:paraId="4459F452"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17,7</w:t>
            </w:r>
          </w:p>
        </w:tc>
        <w:tc>
          <w:tcPr>
            <w:tcW w:w="1134" w:type="dxa"/>
            <w:shd w:val="clear" w:color="auto" w:fill="auto"/>
            <w:noWrap/>
            <w:tcMar>
              <w:right w:w="255" w:type="dxa"/>
            </w:tcMar>
            <w:vAlign w:val="bottom"/>
          </w:tcPr>
          <w:p w14:paraId="49FEBD10"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18,9</w:t>
            </w:r>
          </w:p>
        </w:tc>
        <w:tc>
          <w:tcPr>
            <w:tcW w:w="1023" w:type="dxa"/>
            <w:shd w:val="clear" w:color="auto" w:fill="auto"/>
            <w:tcMar>
              <w:right w:w="255" w:type="dxa"/>
            </w:tcMar>
            <w:vAlign w:val="bottom"/>
          </w:tcPr>
          <w:p w14:paraId="4CA7EF65"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18,6</w:t>
            </w:r>
          </w:p>
        </w:tc>
      </w:tr>
      <w:tr w:rsidR="002F4062" w:rsidRPr="00A862A7" w14:paraId="14F0F902" w14:textId="77777777" w:rsidTr="007C5679">
        <w:trPr>
          <w:trHeight w:val="255"/>
          <w:jc w:val="center"/>
        </w:trPr>
        <w:tc>
          <w:tcPr>
            <w:tcW w:w="2399" w:type="dxa"/>
            <w:shd w:val="clear" w:color="auto" w:fill="auto"/>
            <w:vAlign w:val="center"/>
          </w:tcPr>
          <w:p w14:paraId="18C7BD28"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Apes</w:t>
            </w:r>
          </w:p>
        </w:tc>
        <w:tc>
          <w:tcPr>
            <w:tcW w:w="988" w:type="dxa"/>
            <w:tcMar>
              <w:right w:w="255" w:type="dxa"/>
            </w:tcMar>
            <w:vAlign w:val="center"/>
          </w:tcPr>
          <w:p w14:paraId="41B0711C"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726</w:t>
            </w:r>
          </w:p>
        </w:tc>
        <w:tc>
          <w:tcPr>
            <w:tcW w:w="988" w:type="dxa"/>
            <w:shd w:val="clear" w:color="auto" w:fill="auto"/>
            <w:tcMar>
              <w:right w:w="255" w:type="dxa"/>
            </w:tcMar>
            <w:vAlign w:val="bottom"/>
          </w:tcPr>
          <w:p w14:paraId="28F02740"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 xml:space="preserve"> 6</w:t>
            </w:r>
            <w:r w:rsidRPr="007133FF">
              <w:rPr>
                <w:rFonts w:ascii="Arial Narrow" w:hAnsi="Arial Narrow" w:cs="Calibri"/>
                <w:color w:val="000000"/>
                <w:sz w:val="20"/>
                <w:szCs w:val="20"/>
              </w:rPr>
              <w:t>66</w:t>
            </w:r>
          </w:p>
        </w:tc>
        <w:tc>
          <w:tcPr>
            <w:tcW w:w="1100" w:type="dxa"/>
            <w:shd w:val="clear" w:color="auto" w:fill="auto"/>
            <w:tcMar>
              <w:right w:w="255" w:type="dxa"/>
            </w:tcMar>
            <w:vAlign w:val="bottom"/>
          </w:tcPr>
          <w:p w14:paraId="201E8131"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6</w:t>
            </w:r>
            <w:r w:rsidRPr="002F4062">
              <w:rPr>
                <w:rFonts w:ascii="Arial Narrow" w:hAnsi="Arial Narrow" w:cs="Calibri"/>
                <w:color w:val="000000"/>
                <w:sz w:val="20"/>
                <w:szCs w:val="20"/>
              </w:rPr>
              <w:t>30</w:t>
            </w:r>
          </w:p>
        </w:tc>
        <w:tc>
          <w:tcPr>
            <w:tcW w:w="1134" w:type="dxa"/>
            <w:tcMar>
              <w:right w:w="255" w:type="dxa"/>
            </w:tcMar>
            <w:vAlign w:val="center"/>
          </w:tcPr>
          <w:p w14:paraId="4D4EFE74"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20,9</w:t>
            </w:r>
          </w:p>
        </w:tc>
        <w:tc>
          <w:tcPr>
            <w:tcW w:w="1134" w:type="dxa"/>
            <w:shd w:val="clear" w:color="auto" w:fill="auto"/>
            <w:noWrap/>
            <w:tcMar>
              <w:right w:w="255" w:type="dxa"/>
            </w:tcMar>
            <w:vAlign w:val="bottom"/>
          </w:tcPr>
          <w:p w14:paraId="6A84972F"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19,2</w:t>
            </w:r>
          </w:p>
        </w:tc>
        <w:tc>
          <w:tcPr>
            <w:tcW w:w="1023" w:type="dxa"/>
            <w:shd w:val="clear" w:color="auto" w:fill="auto"/>
            <w:tcMar>
              <w:right w:w="255" w:type="dxa"/>
            </w:tcMar>
            <w:vAlign w:val="bottom"/>
          </w:tcPr>
          <w:p w14:paraId="7BA8C741"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19,0</w:t>
            </w:r>
          </w:p>
        </w:tc>
      </w:tr>
      <w:tr w:rsidR="002F4062" w:rsidRPr="00A862A7" w14:paraId="5B96B4B5" w14:textId="77777777" w:rsidTr="007C5679">
        <w:trPr>
          <w:trHeight w:val="255"/>
          <w:jc w:val="center"/>
        </w:trPr>
        <w:tc>
          <w:tcPr>
            <w:tcW w:w="2399" w:type="dxa"/>
            <w:shd w:val="clear" w:color="auto" w:fill="auto"/>
            <w:vAlign w:val="center"/>
          </w:tcPr>
          <w:p w14:paraId="7B8D86E2"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Auces</w:t>
            </w:r>
          </w:p>
        </w:tc>
        <w:tc>
          <w:tcPr>
            <w:tcW w:w="988" w:type="dxa"/>
            <w:tcMar>
              <w:right w:w="255" w:type="dxa"/>
            </w:tcMar>
            <w:vAlign w:val="center"/>
          </w:tcPr>
          <w:p w14:paraId="7F7C7F0A"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1 272</w:t>
            </w:r>
          </w:p>
        </w:tc>
        <w:tc>
          <w:tcPr>
            <w:tcW w:w="988" w:type="dxa"/>
            <w:shd w:val="clear" w:color="auto" w:fill="auto"/>
            <w:tcMar>
              <w:right w:w="255" w:type="dxa"/>
            </w:tcMar>
            <w:vAlign w:val="bottom"/>
          </w:tcPr>
          <w:p w14:paraId="6622950C"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1 2</w:t>
            </w:r>
            <w:r w:rsidRPr="007133FF">
              <w:rPr>
                <w:rFonts w:ascii="Arial Narrow" w:hAnsi="Arial Narrow" w:cs="Calibri"/>
                <w:color w:val="000000"/>
                <w:sz w:val="20"/>
                <w:szCs w:val="20"/>
              </w:rPr>
              <w:t>94</w:t>
            </w:r>
          </w:p>
        </w:tc>
        <w:tc>
          <w:tcPr>
            <w:tcW w:w="1100" w:type="dxa"/>
            <w:shd w:val="clear" w:color="auto" w:fill="auto"/>
            <w:tcMar>
              <w:right w:w="255" w:type="dxa"/>
            </w:tcMar>
            <w:vAlign w:val="bottom"/>
          </w:tcPr>
          <w:p w14:paraId="57BCD549"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1 2</w:t>
            </w:r>
            <w:r w:rsidRPr="002F4062">
              <w:rPr>
                <w:rFonts w:ascii="Arial Narrow" w:hAnsi="Arial Narrow" w:cs="Calibri"/>
                <w:color w:val="000000"/>
                <w:sz w:val="20"/>
                <w:szCs w:val="20"/>
              </w:rPr>
              <w:t>28</w:t>
            </w:r>
          </w:p>
        </w:tc>
        <w:tc>
          <w:tcPr>
            <w:tcW w:w="1134" w:type="dxa"/>
            <w:tcMar>
              <w:right w:w="255" w:type="dxa"/>
            </w:tcMar>
            <w:vAlign w:val="center"/>
          </w:tcPr>
          <w:p w14:paraId="024F28E4"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19,5</w:t>
            </w:r>
          </w:p>
        </w:tc>
        <w:tc>
          <w:tcPr>
            <w:tcW w:w="1134" w:type="dxa"/>
            <w:shd w:val="clear" w:color="auto" w:fill="auto"/>
            <w:noWrap/>
            <w:tcMar>
              <w:right w:w="255" w:type="dxa"/>
            </w:tcMar>
            <w:vAlign w:val="bottom"/>
          </w:tcPr>
          <w:p w14:paraId="31E05E5D"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19,9</w:t>
            </w:r>
          </w:p>
        </w:tc>
        <w:tc>
          <w:tcPr>
            <w:tcW w:w="1023" w:type="dxa"/>
            <w:shd w:val="clear" w:color="auto" w:fill="auto"/>
            <w:tcMar>
              <w:right w:w="255" w:type="dxa"/>
            </w:tcMar>
            <w:vAlign w:val="bottom"/>
          </w:tcPr>
          <w:p w14:paraId="0790DDB9"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19,7</w:t>
            </w:r>
          </w:p>
        </w:tc>
      </w:tr>
      <w:tr w:rsidR="002F4062" w:rsidRPr="00A862A7" w14:paraId="4F3E041C" w14:textId="77777777" w:rsidTr="007C5679">
        <w:trPr>
          <w:trHeight w:val="255"/>
          <w:jc w:val="center"/>
        </w:trPr>
        <w:tc>
          <w:tcPr>
            <w:tcW w:w="2399" w:type="dxa"/>
            <w:shd w:val="clear" w:color="auto" w:fill="auto"/>
            <w:vAlign w:val="center"/>
          </w:tcPr>
          <w:p w14:paraId="3F9F6DED"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Ādažu</w:t>
            </w:r>
          </w:p>
        </w:tc>
        <w:tc>
          <w:tcPr>
            <w:tcW w:w="988" w:type="dxa"/>
            <w:tcMar>
              <w:right w:w="255" w:type="dxa"/>
            </w:tcMar>
            <w:vAlign w:val="center"/>
          </w:tcPr>
          <w:p w14:paraId="624905B2"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1 782</w:t>
            </w:r>
          </w:p>
        </w:tc>
        <w:tc>
          <w:tcPr>
            <w:tcW w:w="988" w:type="dxa"/>
            <w:shd w:val="clear" w:color="auto" w:fill="auto"/>
            <w:tcMar>
              <w:right w:w="255" w:type="dxa"/>
            </w:tcMar>
            <w:vAlign w:val="bottom"/>
          </w:tcPr>
          <w:p w14:paraId="266C6D62"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1 8</w:t>
            </w:r>
            <w:r w:rsidRPr="007133FF">
              <w:rPr>
                <w:rFonts w:ascii="Arial Narrow" w:hAnsi="Arial Narrow" w:cs="Calibri"/>
                <w:color w:val="000000"/>
                <w:sz w:val="20"/>
                <w:szCs w:val="20"/>
              </w:rPr>
              <w:t>95</w:t>
            </w:r>
          </w:p>
        </w:tc>
        <w:tc>
          <w:tcPr>
            <w:tcW w:w="1100" w:type="dxa"/>
            <w:shd w:val="clear" w:color="auto" w:fill="auto"/>
            <w:tcMar>
              <w:right w:w="255" w:type="dxa"/>
            </w:tcMar>
            <w:vAlign w:val="bottom"/>
          </w:tcPr>
          <w:p w14:paraId="28AD1BC6"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1 6</w:t>
            </w:r>
            <w:r w:rsidRPr="002F4062">
              <w:rPr>
                <w:rFonts w:ascii="Arial Narrow" w:hAnsi="Arial Narrow" w:cs="Calibri"/>
                <w:color w:val="000000"/>
                <w:sz w:val="20"/>
                <w:szCs w:val="20"/>
              </w:rPr>
              <w:t>98</w:t>
            </w:r>
          </w:p>
        </w:tc>
        <w:tc>
          <w:tcPr>
            <w:tcW w:w="1134" w:type="dxa"/>
            <w:tcMar>
              <w:right w:w="255" w:type="dxa"/>
            </w:tcMar>
            <w:vAlign w:val="center"/>
          </w:tcPr>
          <w:p w14:paraId="140F463C"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16,8</w:t>
            </w:r>
          </w:p>
        </w:tc>
        <w:tc>
          <w:tcPr>
            <w:tcW w:w="1134" w:type="dxa"/>
            <w:shd w:val="clear" w:color="auto" w:fill="auto"/>
            <w:noWrap/>
            <w:tcMar>
              <w:right w:w="255" w:type="dxa"/>
            </w:tcMar>
            <w:vAlign w:val="bottom"/>
          </w:tcPr>
          <w:p w14:paraId="29063454"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17,8</w:t>
            </w:r>
          </w:p>
        </w:tc>
        <w:tc>
          <w:tcPr>
            <w:tcW w:w="1023" w:type="dxa"/>
            <w:shd w:val="clear" w:color="auto" w:fill="auto"/>
            <w:tcMar>
              <w:right w:w="255" w:type="dxa"/>
            </w:tcMar>
            <w:vAlign w:val="bottom"/>
          </w:tcPr>
          <w:p w14:paraId="6E124DC2"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15,0</w:t>
            </w:r>
          </w:p>
        </w:tc>
      </w:tr>
      <w:tr w:rsidR="002F4062" w:rsidRPr="00A862A7" w14:paraId="3F8274A4" w14:textId="77777777" w:rsidTr="007C5679">
        <w:trPr>
          <w:trHeight w:val="255"/>
          <w:jc w:val="center"/>
        </w:trPr>
        <w:tc>
          <w:tcPr>
            <w:tcW w:w="2399" w:type="dxa"/>
            <w:shd w:val="clear" w:color="auto" w:fill="auto"/>
            <w:vAlign w:val="center"/>
          </w:tcPr>
          <w:p w14:paraId="19309119"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Babītes</w:t>
            </w:r>
          </w:p>
        </w:tc>
        <w:tc>
          <w:tcPr>
            <w:tcW w:w="988" w:type="dxa"/>
            <w:tcMar>
              <w:right w:w="255" w:type="dxa"/>
            </w:tcMar>
            <w:vAlign w:val="center"/>
          </w:tcPr>
          <w:p w14:paraId="773B2746"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1 790</w:t>
            </w:r>
          </w:p>
        </w:tc>
        <w:tc>
          <w:tcPr>
            <w:tcW w:w="988" w:type="dxa"/>
            <w:shd w:val="clear" w:color="auto" w:fill="auto"/>
            <w:tcMar>
              <w:right w:w="255" w:type="dxa"/>
            </w:tcMar>
            <w:vAlign w:val="bottom"/>
          </w:tcPr>
          <w:p w14:paraId="335E954D"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1 7</w:t>
            </w:r>
            <w:r w:rsidRPr="007133FF">
              <w:rPr>
                <w:rFonts w:ascii="Arial Narrow" w:hAnsi="Arial Narrow" w:cs="Calibri"/>
                <w:color w:val="000000"/>
                <w:sz w:val="20"/>
                <w:szCs w:val="20"/>
              </w:rPr>
              <w:t>33</w:t>
            </w:r>
          </w:p>
        </w:tc>
        <w:tc>
          <w:tcPr>
            <w:tcW w:w="1100" w:type="dxa"/>
            <w:shd w:val="clear" w:color="auto" w:fill="auto"/>
            <w:tcMar>
              <w:right w:w="255" w:type="dxa"/>
            </w:tcMar>
            <w:vAlign w:val="bottom"/>
          </w:tcPr>
          <w:p w14:paraId="4E9281F7"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1 6</w:t>
            </w:r>
            <w:r w:rsidRPr="002F4062">
              <w:rPr>
                <w:rFonts w:ascii="Arial Narrow" w:hAnsi="Arial Narrow" w:cs="Calibri"/>
                <w:color w:val="000000"/>
                <w:sz w:val="20"/>
                <w:szCs w:val="20"/>
              </w:rPr>
              <w:t>95</w:t>
            </w:r>
          </w:p>
        </w:tc>
        <w:tc>
          <w:tcPr>
            <w:tcW w:w="1134" w:type="dxa"/>
            <w:tcMar>
              <w:right w:w="255" w:type="dxa"/>
            </w:tcMar>
            <w:vAlign w:val="center"/>
          </w:tcPr>
          <w:p w14:paraId="6590B626"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18,0</w:t>
            </w:r>
          </w:p>
        </w:tc>
        <w:tc>
          <w:tcPr>
            <w:tcW w:w="1134" w:type="dxa"/>
            <w:shd w:val="clear" w:color="auto" w:fill="auto"/>
            <w:noWrap/>
            <w:tcMar>
              <w:right w:w="255" w:type="dxa"/>
            </w:tcMar>
            <w:vAlign w:val="bottom"/>
          </w:tcPr>
          <w:p w14:paraId="7BA8AC56"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17,4</w:t>
            </w:r>
          </w:p>
        </w:tc>
        <w:tc>
          <w:tcPr>
            <w:tcW w:w="1023" w:type="dxa"/>
            <w:shd w:val="clear" w:color="auto" w:fill="auto"/>
            <w:tcMar>
              <w:right w:w="255" w:type="dxa"/>
            </w:tcMar>
            <w:vAlign w:val="bottom"/>
          </w:tcPr>
          <w:p w14:paraId="10E86BF6"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16,1</w:t>
            </w:r>
          </w:p>
        </w:tc>
      </w:tr>
      <w:tr w:rsidR="002F4062" w:rsidRPr="00A862A7" w14:paraId="0EC2CE55" w14:textId="77777777" w:rsidTr="007C5679">
        <w:trPr>
          <w:trHeight w:val="255"/>
          <w:jc w:val="center"/>
        </w:trPr>
        <w:tc>
          <w:tcPr>
            <w:tcW w:w="2399" w:type="dxa"/>
            <w:shd w:val="clear" w:color="auto" w:fill="auto"/>
            <w:vAlign w:val="center"/>
          </w:tcPr>
          <w:p w14:paraId="0AC17ADE"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Baldones</w:t>
            </w:r>
          </w:p>
        </w:tc>
        <w:tc>
          <w:tcPr>
            <w:tcW w:w="988" w:type="dxa"/>
            <w:tcMar>
              <w:right w:w="255" w:type="dxa"/>
            </w:tcMar>
            <w:vAlign w:val="center"/>
          </w:tcPr>
          <w:p w14:paraId="3B934E78"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1 114</w:t>
            </w:r>
          </w:p>
        </w:tc>
        <w:tc>
          <w:tcPr>
            <w:tcW w:w="988" w:type="dxa"/>
            <w:shd w:val="clear" w:color="auto" w:fill="auto"/>
            <w:tcMar>
              <w:right w:w="255" w:type="dxa"/>
            </w:tcMar>
            <w:vAlign w:val="bottom"/>
          </w:tcPr>
          <w:p w14:paraId="1D3637CC"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1 0</w:t>
            </w:r>
            <w:r w:rsidRPr="007133FF">
              <w:rPr>
                <w:rFonts w:ascii="Arial Narrow" w:hAnsi="Arial Narrow" w:cs="Calibri"/>
                <w:color w:val="000000"/>
                <w:sz w:val="20"/>
                <w:szCs w:val="20"/>
              </w:rPr>
              <w:t>99</w:t>
            </w:r>
          </w:p>
        </w:tc>
        <w:tc>
          <w:tcPr>
            <w:tcW w:w="1100" w:type="dxa"/>
            <w:shd w:val="clear" w:color="auto" w:fill="auto"/>
            <w:tcMar>
              <w:right w:w="255" w:type="dxa"/>
            </w:tcMar>
            <w:vAlign w:val="bottom"/>
          </w:tcPr>
          <w:p w14:paraId="44075DA8"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1 1</w:t>
            </w:r>
            <w:r w:rsidRPr="002F4062">
              <w:rPr>
                <w:rFonts w:ascii="Arial Narrow" w:hAnsi="Arial Narrow" w:cs="Calibri"/>
                <w:color w:val="000000"/>
                <w:sz w:val="20"/>
                <w:szCs w:val="20"/>
              </w:rPr>
              <w:t>00</w:t>
            </w:r>
          </w:p>
        </w:tc>
        <w:tc>
          <w:tcPr>
            <w:tcW w:w="1134" w:type="dxa"/>
            <w:tcMar>
              <w:right w:w="255" w:type="dxa"/>
            </w:tcMar>
            <w:vAlign w:val="center"/>
          </w:tcPr>
          <w:p w14:paraId="69A0D9FC"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20,6</w:t>
            </w:r>
          </w:p>
        </w:tc>
        <w:tc>
          <w:tcPr>
            <w:tcW w:w="1134" w:type="dxa"/>
            <w:shd w:val="clear" w:color="auto" w:fill="auto"/>
            <w:noWrap/>
            <w:tcMar>
              <w:right w:w="255" w:type="dxa"/>
            </w:tcMar>
            <w:vAlign w:val="bottom"/>
          </w:tcPr>
          <w:p w14:paraId="5AD77E39"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20,4</w:t>
            </w:r>
          </w:p>
        </w:tc>
        <w:tc>
          <w:tcPr>
            <w:tcW w:w="1023" w:type="dxa"/>
            <w:shd w:val="clear" w:color="auto" w:fill="auto"/>
            <w:tcMar>
              <w:right w:w="255" w:type="dxa"/>
            </w:tcMar>
            <w:vAlign w:val="bottom"/>
          </w:tcPr>
          <w:p w14:paraId="18123D35"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20,1</w:t>
            </w:r>
          </w:p>
        </w:tc>
      </w:tr>
      <w:tr w:rsidR="002F4062" w:rsidRPr="00A862A7" w14:paraId="020E1D6B" w14:textId="77777777" w:rsidTr="007C5679">
        <w:trPr>
          <w:trHeight w:val="255"/>
          <w:jc w:val="center"/>
        </w:trPr>
        <w:tc>
          <w:tcPr>
            <w:tcW w:w="2399" w:type="dxa"/>
            <w:shd w:val="clear" w:color="auto" w:fill="auto"/>
            <w:vAlign w:val="center"/>
          </w:tcPr>
          <w:p w14:paraId="62724F92"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Baltinavas</w:t>
            </w:r>
          </w:p>
        </w:tc>
        <w:tc>
          <w:tcPr>
            <w:tcW w:w="988" w:type="dxa"/>
            <w:tcMar>
              <w:right w:w="255" w:type="dxa"/>
            </w:tcMar>
            <w:vAlign w:val="center"/>
          </w:tcPr>
          <w:p w14:paraId="566372D3"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137</w:t>
            </w:r>
          </w:p>
        </w:tc>
        <w:tc>
          <w:tcPr>
            <w:tcW w:w="988" w:type="dxa"/>
            <w:shd w:val="clear" w:color="auto" w:fill="auto"/>
            <w:tcMar>
              <w:right w:w="255" w:type="dxa"/>
            </w:tcMar>
            <w:vAlign w:val="bottom"/>
          </w:tcPr>
          <w:p w14:paraId="4038D9E0"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w:t>
            </w:r>
            <w:r w:rsidRPr="007133FF">
              <w:rPr>
                <w:rFonts w:ascii="Arial Narrow" w:hAnsi="Arial Narrow" w:cs="Calibri"/>
                <w:color w:val="000000"/>
                <w:sz w:val="20"/>
                <w:szCs w:val="20"/>
              </w:rPr>
              <w:t>41</w:t>
            </w:r>
          </w:p>
        </w:tc>
        <w:tc>
          <w:tcPr>
            <w:tcW w:w="1100" w:type="dxa"/>
            <w:shd w:val="clear" w:color="auto" w:fill="auto"/>
            <w:tcMar>
              <w:right w:w="255" w:type="dxa"/>
            </w:tcMar>
            <w:vAlign w:val="bottom"/>
          </w:tcPr>
          <w:p w14:paraId="600B3C51"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w:t>
            </w:r>
            <w:r w:rsidRPr="002F4062">
              <w:rPr>
                <w:rFonts w:ascii="Arial Narrow" w:hAnsi="Arial Narrow" w:cs="Calibri"/>
                <w:color w:val="000000"/>
                <w:sz w:val="20"/>
                <w:szCs w:val="20"/>
              </w:rPr>
              <w:t>67</w:t>
            </w:r>
          </w:p>
        </w:tc>
        <w:tc>
          <w:tcPr>
            <w:tcW w:w="1134" w:type="dxa"/>
            <w:tcMar>
              <w:right w:w="255" w:type="dxa"/>
            </w:tcMar>
            <w:vAlign w:val="center"/>
          </w:tcPr>
          <w:p w14:paraId="2A15D661"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13,1</w:t>
            </w:r>
          </w:p>
        </w:tc>
        <w:tc>
          <w:tcPr>
            <w:tcW w:w="1134" w:type="dxa"/>
            <w:shd w:val="clear" w:color="auto" w:fill="auto"/>
            <w:noWrap/>
            <w:tcMar>
              <w:right w:w="255" w:type="dxa"/>
            </w:tcMar>
            <w:vAlign w:val="bottom"/>
          </w:tcPr>
          <w:p w14:paraId="22CE10BF"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13,5</w:t>
            </w:r>
          </w:p>
        </w:tc>
        <w:tc>
          <w:tcPr>
            <w:tcW w:w="1023" w:type="dxa"/>
            <w:shd w:val="clear" w:color="auto" w:fill="auto"/>
            <w:tcMar>
              <w:right w:w="255" w:type="dxa"/>
            </w:tcMar>
            <w:vAlign w:val="bottom"/>
          </w:tcPr>
          <w:p w14:paraId="56652A21"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17,0</w:t>
            </w:r>
          </w:p>
        </w:tc>
      </w:tr>
      <w:tr w:rsidR="002F4062" w:rsidRPr="00A862A7" w14:paraId="2D5D48FB" w14:textId="77777777" w:rsidTr="007C5679">
        <w:trPr>
          <w:trHeight w:val="255"/>
          <w:jc w:val="center"/>
        </w:trPr>
        <w:tc>
          <w:tcPr>
            <w:tcW w:w="2399" w:type="dxa"/>
            <w:shd w:val="clear" w:color="auto" w:fill="auto"/>
            <w:vAlign w:val="center"/>
          </w:tcPr>
          <w:p w14:paraId="728B34C9"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Balvu</w:t>
            </w:r>
          </w:p>
        </w:tc>
        <w:tc>
          <w:tcPr>
            <w:tcW w:w="988" w:type="dxa"/>
            <w:tcMar>
              <w:right w:w="255" w:type="dxa"/>
            </w:tcMar>
            <w:vAlign w:val="center"/>
          </w:tcPr>
          <w:p w14:paraId="6174F596"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2 554</w:t>
            </w:r>
          </w:p>
        </w:tc>
        <w:tc>
          <w:tcPr>
            <w:tcW w:w="988" w:type="dxa"/>
            <w:shd w:val="clear" w:color="auto" w:fill="auto"/>
            <w:tcMar>
              <w:right w:w="255" w:type="dxa"/>
            </w:tcMar>
            <w:vAlign w:val="bottom"/>
          </w:tcPr>
          <w:p w14:paraId="5EFE61EB"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2 6</w:t>
            </w:r>
            <w:r w:rsidRPr="007133FF">
              <w:rPr>
                <w:rFonts w:ascii="Arial Narrow" w:hAnsi="Arial Narrow" w:cs="Calibri"/>
                <w:color w:val="000000"/>
                <w:sz w:val="20"/>
                <w:szCs w:val="20"/>
              </w:rPr>
              <w:t>75</w:t>
            </w:r>
          </w:p>
        </w:tc>
        <w:tc>
          <w:tcPr>
            <w:tcW w:w="1100" w:type="dxa"/>
            <w:shd w:val="clear" w:color="auto" w:fill="auto"/>
            <w:tcMar>
              <w:right w:w="255" w:type="dxa"/>
            </w:tcMar>
            <w:vAlign w:val="bottom"/>
          </w:tcPr>
          <w:p w14:paraId="5FFF59D3"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2 5</w:t>
            </w:r>
            <w:r w:rsidRPr="002F4062">
              <w:rPr>
                <w:rFonts w:ascii="Arial Narrow" w:hAnsi="Arial Narrow" w:cs="Calibri"/>
                <w:color w:val="000000"/>
                <w:sz w:val="20"/>
                <w:szCs w:val="20"/>
              </w:rPr>
              <w:t>36</w:t>
            </w:r>
          </w:p>
        </w:tc>
        <w:tc>
          <w:tcPr>
            <w:tcW w:w="1134" w:type="dxa"/>
            <w:tcMar>
              <w:right w:w="255" w:type="dxa"/>
            </w:tcMar>
            <w:vAlign w:val="center"/>
          </w:tcPr>
          <w:p w14:paraId="6225CB3E"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20,4</w:t>
            </w:r>
          </w:p>
        </w:tc>
        <w:tc>
          <w:tcPr>
            <w:tcW w:w="1134" w:type="dxa"/>
            <w:shd w:val="clear" w:color="auto" w:fill="auto"/>
            <w:noWrap/>
            <w:tcMar>
              <w:right w:w="255" w:type="dxa"/>
            </w:tcMar>
            <w:vAlign w:val="bottom"/>
          </w:tcPr>
          <w:p w14:paraId="5EF2F053"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21,4</w:t>
            </w:r>
          </w:p>
        </w:tc>
        <w:tc>
          <w:tcPr>
            <w:tcW w:w="1023" w:type="dxa"/>
            <w:shd w:val="clear" w:color="auto" w:fill="auto"/>
            <w:tcMar>
              <w:right w:w="255" w:type="dxa"/>
            </w:tcMar>
            <w:vAlign w:val="bottom"/>
          </w:tcPr>
          <w:p w14:paraId="28FA8216"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21,0</w:t>
            </w:r>
          </w:p>
        </w:tc>
      </w:tr>
      <w:tr w:rsidR="002F4062" w:rsidRPr="00A862A7" w14:paraId="53FEF90B" w14:textId="77777777" w:rsidTr="007C5679">
        <w:trPr>
          <w:trHeight w:val="255"/>
          <w:jc w:val="center"/>
        </w:trPr>
        <w:tc>
          <w:tcPr>
            <w:tcW w:w="2399" w:type="dxa"/>
            <w:shd w:val="clear" w:color="auto" w:fill="auto"/>
            <w:vAlign w:val="center"/>
          </w:tcPr>
          <w:p w14:paraId="6EC5877E"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Bauskas</w:t>
            </w:r>
          </w:p>
        </w:tc>
        <w:tc>
          <w:tcPr>
            <w:tcW w:w="988" w:type="dxa"/>
            <w:tcMar>
              <w:right w:w="255" w:type="dxa"/>
            </w:tcMar>
            <w:vAlign w:val="center"/>
          </w:tcPr>
          <w:p w14:paraId="2AEBE376"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3 657</w:t>
            </w:r>
          </w:p>
        </w:tc>
        <w:tc>
          <w:tcPr>
            <w:tcW w:w="988" w:type="dxa"/>
            <w:shd w:val="clear" w:color="auto" w:fill="auto"/>
            <w:tcMar>
              <w:right w:w="255" w:type="dxa"/>
            </w:tcMar>
            <w:vAlign w:val="bottom"/>
          </w:tcPr>
          <w:p w14:paraId="3681F4EB"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3 6</w:t>
            </w:r>
            <w:r w:rsidRPr="007133FF">
              <w:rPr>
                <w:rFonts w:ascii="Arial Narrow" w:hAnsi="Arial Narrow" w:cs="Calibri"/>
                <w:color w:val="000000"/>
                <w:sz w:val="20"/>
                <w:szCs w:val="20"/>
              </w:rPr>
              <w:t>41</w:t>
            </w:r>
          </w:p>
        </w:tc>
        <w:tc>
          <w:tcPr>
            <w:tcW w:w="1100" w:type="dxa"/>
            <w:shd w:val="clear" w:color="auto" w:fill="auto"/>
            <w:tcMar>
              <w:right w:w="255" w:type="dxa"/>
            </w:tcMar>
            <w:vAlign w:val="bottom"/>
          </w:tcPr>
          <w:p w14:paraId="329DA70D"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3 6</w:t>
            </w:r>
            <w:r w:rsidRPr="002F4062">
              <w:rPr>
                <w:rFonts w:ascii="Arial Narrow" w:hAnsi="Arial Narrow" w:cs="Calibri"/>
                <w:color w:val="000000"/>
                <w:sz w:val="20"/>
                <w:szCs w:val="20"/>
              </w:rPr>
              <w:t>06</w:t>
            </w:r>
          </w:p>
        </w:tc>
        <w:tc>
          <w:tcPr>
            <w:tcW w:w="1134" w:type="dxa"/>
            <w:tcMar>
              <w:right w:w="255" w:type="dxa"/>
            </w:tcMar>
            <w:vAlign w:val="center"/>
          </w:tcPr>
          <w:p w14:paraId="651E62BB"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15,5</w:t>
            </w:r>
          </w:p>
        </w:tc>
        <w:tc>
          <w:tcPr>
            <w:tcW w:w="1134" w:type="dxa"/>
            <w:shd w:val="clear" w:color="auto" w:fill="auto"/>
            <w:noWrap/>
            <w:tcMar>
              <w:right w:w="255" w:type="dxa"/>
            </w:tcMar>
            <w:vAlign w:val="bottom"/>
          </w:tcPr>
          <w:p w14:paraId="59BE84F0"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15,4</w:t>
            </w:r>
          </w:p>
        </w:tc>
        <w:tc>
          <w:tcPr>
            <w:tcW w:w="1023" w:type="dxa"/>
            <w:shd w:val="clear" w:color="auto" w:fill="auto"/>
            <w:tcMar>
              <w:right w:w="255" w:type="dxa"/>
            </w:tcMar>
            <w:vAlign w:val="bottom"/>
          </w:tcPr>
          <w:p w14:paraId="7CFEBF54"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15,7</w:t>
            </w:r>
          </w:p>
        </w:tc>
      </w:tr>
      <w:tr w:rsidR="002F4062" w:rsidRPr="00A862A7" w14:paraId="48B8DC9F" w14:textId="77777777" w:rsidTr="007C5679">
        <w:trPr>
          <w:trHeight w:val="255"/>
          <w:jc w:val="center"/>
        </w:trPr>
        <w:tc>
          <w:tcPr>
            <w:tcW w:w="2399" w:type="dxa"/>
            <w:shd w:val="clear" w:color="auto" w:fill="auto"/>
            <w:vAlign w:val="center"/>
          </w:tcPr>
          <w:p w14:paraId="77A4FAD4"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Beverīnas</w:t>
            </w:r>
          </w:p>
        </w:tc>
        <w:tc>
          <w:tcPr>
            <w:tcW w:w="988" w:type="dxa"/>
            <w:tcMar>
              <w:right w:w="255" w:type="dxa"/>
            </w:tcMar>
            <w:vAlign w:val="center"/>
          </w:tcPr>
          <w:p w14:paraId="0F377D12"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361</w:t>
            </w:r>
          </w:p>
        </w:tc>
        <w:tc>
          <w:tcPr>
            <w:tcW w:w="988" w:type="dxa"/>
            <w:shd w:val="clear" w:color="auto" w:fill="auto"/>
            <w:tcMar>
              <w:right w:w="255" w:type="dxa"/>
            </w:tcMar>
            <w:vAlign w:val="bottom"/>
          </w:tcPr>
          <w:p w14:paraId="5EC5DE4C"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w:t>
            </w:r>
            <w:r w:rsidRPr="007133FF">
              <w:rPr>
                <w:rFonts w:ascii="Arial Narrow" w:hAnsi="Arial Narrow" w:cs="Calibri"/>
                <w:color w:val="000000"/>
                <w:sz w:val="20"/>
                <w:szCs w:val="20"/>
              </w:rPr>
              <w:t>00</w:t>
            </w:r>
          </w:p>
        </w:tc>
        <w:tc>
          <w:tcPr>
            <w:tcW w:w="1100" w:type="dxa"/>
            <w:shd w:val="clear" w:color="auto" w:fill="auto"/>
            <w:tcMar>
              <w:right w:w="255" w:type="dxa"/>
            </w:tcMar>
            <w:vAlign w:val="bottom"/>
          </w:tcPr>
          <w:p w14:paraId="67EE03BE"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3</w:t>
            </w:r>
            <w:r w:rsidRPr="002F4062">
              <w:rPr>
                <w:rFonts w:ascii="Arial Narrow" w:hAnsi="Arial Narrow" w:cs="Calibri"/>
                <w:color w:val="000000"/>
                <w:sz w:val="20"/>
                <w:szCs w:val="20"/>
              </w:rPr>
              <w:t>99</w:t>
            </w:r>
          </w:p>
        </w:tc>
        <w:tc>
          <w:tcPr>
            <w:tcW w:w="1134" w:type="dxa"/>
            <w:tcMar>
              <w:right w:w="255" w:type="dxa"/>
            </w:tcMar>
            <w:vAlign w:val="center"/>
          </w:tcPr>
          <w:p w14:paraId="31126CB6"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11,7</w:t>
            </w:r>
          </w:p>
        </w:tc>
        <w:tc>
          <w:tcPr>
            <w:tcW w:w="1134" w:type="dxa"/>
            <w:shd w:val="clear" w:color="auto" w:fill="auto"/>
            <w:noWrap/>
            <w:tcMar>
              <w:right w:w="255" w:type="dxa"/>
            </w:tcMar>
            <w:vAlign w:val="bottom"/>
          </w:tcPr>
          <w:p w14:paraId="2AE1500B"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12,9</w:t>
            </w:r>
          </w:p>
        </w:tc>
        <w:tc>
          <w:tcPr>
            <w:tcW w:w="1023" w:type="dxa"/>
            <w:shd w:val="clear" w:color="auto" w:fill="auto"/>
            <w:tcMar>
              <w:right w:w="255" w:type="dxa"/>
            </w:tcMar>
            <w:vAlign w:val="bottom"/>
          </w:tcPr>
          <w:p w14:paraId="20C88C3E"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13,4</w:t>
            </w:r>
          </w:p>
        </w:tc>
      </w:tr>
      <w:tr w:rsidR="002F4062" w:rsidRPr="00A862A7" w14:paraId="40EF6058" w14:textId="77777777" w:rsidTr="007C5679">
        <w:trPr>
          <w:trHeight w:val="255"/>
          <w:jc w:val="center"/>
        </w:trPr>
        <w:tc>
          <w:tcPr>
            <w:tcW w:w="2399" w:type="dxa"/>
            <w:shd w:val="clear" w:color="auto" w:fill="auto"/>
            <w:vAlign w:val="center"/>
          </w:tcPr>
          <w:p w14:paraId="76F49F24"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Brocēnu</w:t>
            </w:r>
          </w:p>
        </w:tc>
        <w:tc>
          <w:tcPr>
            <w:tcW w:w="988" w:type="dxa"/>
            <w:tcMar>
              <w:right w:w="255" w:type="dxa"/>
            </w:tcMar>
            <w:vAlign w:val="center"/>
          </w:tcPr>
          <w:p w14:paraId="218A310D"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918</w:t>
            </w:r>
          </w:p>
        </w:tc>
        <w:tc>
          <w:tcPr>
            <w:tcW w:w="988" w:type="dxa"/>
            <w:shd w:val="clear" w:color="auto" w:fill="auto"/>
            <w:tcMar>
              <w:right w:w="255" w:type="dxa"/>
            </w:tcMar>
            <w:vAlign w:val="bottom"/>
          </w:tcPr>
          <w:p w14:paraId="4D8874B2"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8</w:t>
            </w:r>
            <w:r w:rsidRPr="007133FF">
              <w:rPr>
                <w:rFonts w:ascii="Arial Narrow" w:hAnsi="Arial Narrow" w:cs="Calibri"/>
                <w:color w:val="000000"/>
                <w:sz w:val="20"/>
                <w:szCs w:val="20"/>
              </w:rPr>
              <w:t>02</w:t>
            </w:r>
          </w:p>
        </w:tc>
        <w:tc>
          <w:tcPr>
            <w:tcW w:w="1100" w:type="dxa"/>
            <w:shd w:val="clear" w:color="auto" w:fill="auto"/>
            <w:tcMar>
              <w:right w:w="255" w:type="dxa"/>
            </w:tcMar>
            <w:vAlign w:val="bottom"/>
          </w:tcPr>
          <w:p w14:paraId="06F1BA9E"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7</w:t>
            </w:r>
            <w:r w:rsidRPr="002F4062">
              <w:rPr>
                <w:rFonts w:ascii="Arial Narrow" w:hAnsi="Arial Narrow" w:cs="Calibri"/>
                <w:color w:val="000000"/>
                <w:sz w:val="20"/>
                <w:szCs w:val="20"/>
              </w:rPr>
              <w:t>46</w:t>
            </w:r>
          </w:p>
        </w:tc>
        <w:tc>
          <w:tcPr>
            <w:tcW w:w="1134" w:type="dxa"/>
            <w:tcMar>
              <w:right w:w="255" w:type="dxa"/>
            </w:tcMar>
            <w:vAlign w:val="center"/>
          </w:tcPr>
          <w:p w14:paraId="0290ECBC"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16,3</w:t>
            </w:r>
          </w:p>
        </w:tc>
        <w:tc>
          <w:tcPr>
            <w:tcW w:w="1134" w:type="dxa"/>
            <w:shd w:val="clear" w:color="auto" w:fill="auto"/>
            <w:noWrap/>
            <w:tcMar>
              <w:right w:w="255" w:type="dxa"/>
            </w:tcMar>
            <w:vAlign w:val="bottom"/>
          </w:tcPr>
          <w:p w14:paraId="0CD697A8"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14,3</w:t>
            </w:r>
          </w:p>
        </w:tc>
        <w:tc>
          <w:tcPr>
            <w:tcW w:w="1023" w:type="dxa"/>
            <w:shd w:val="clear" w:color="auto" w:fill="auto"/>
            <w:tcMar>
              <w:right w:w="255" w:type="dxa"/>
            </w:tcMar>
            <w:vAlign w:val="bottom"/>
          </w:tcPr>
          <w:p w14:paraId="1F84B3B8"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13,3</w:t>
            </w:r>
          </w:p>
        </w:tc>
      </w:tr>
      <w:tr w:rsidR="002F4062" w:rsidRPr="00A862A7" w14:paraId="3D564EB0" w14:textId="77777777" w:rsidTr="007C5679">
        <w:trPr>
          <w:trHeight w:val="255"/>
          <w:jc w:val="center"/>
        </w:trPr>
        <w:tc>
          <w:tcPr>
            <w:tcW w:w="2399" w:type="dxa"/>
            <w:shd w:val="clear" w:color="auto" w:fill="auto"/>
            <w:vAlign w:val="center"/>
          </w:tcPr>
          <w:p w14:paraId="3A4FD7A3"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Burtnieku</w:t>
            </w:r>
          </w:p>
        </w:tc>
        <w:tc>
          <w:tcPr>
            <w:tcW w:w="988" w:type="dxa"/>
            <w:tcMar>
              <w:right w:w="255" w:type="dxa"/>
            </w:tcMar>
            <w:vAlign w:val="center"/>
          </w:tcPr>
          <w:p w14:paraId="24106B46"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978</w:t>
            </w:r>
          </w:p>
        </w:tc>
        <w:tc>
          <w:tcPr>
            <w:tcW w:w="988" w:type="dxa"/>
            <w:shd w:val="clear" w:color="auto" w:fill="auto"/>
            <w:tcMar>
              <w:right w:w="255" w:type="dxa"/>
            </w:tcMar>
            <w:vAlign w:val="bottom"/>
          </w:tcPr>
          <w:p w14:paraId="24F014DA"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1 0</w:t>
            </w:r>
            <w:r w:rsidRPr="007133FF">
              <w:rPr>
                <w:rFonts w:ascii="Arial Narrow" w:hAnsi="Arial Narrow" w:cs="Calibri"/>
                <w:color w:val="000000"/>
                <w:sz w:val="20"/>
                <w:szCs w:val="20"/>
              </w:rPr>
              <w:t>46</w:t>
            </w:r>
          </w:p>
        </w:tc>
        <w:tc>
          <w:tcPr>
            <w:tcW w:w="1100" w:type="dxa"/>
            <w:shd w:val="clear" w:color="auto" w:fill="auto"/>
            <w:tcMar>
              <w:right w:w="255" w:type="dxa"/>
            </w:tcMar>
            <w:vAlign w:val="bottom"/>
          </w:tcPr>
          <w:p w14:paraId="295CC06B"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9</w:t>
            </w:r>
            <w:r w:rsidRPr="002F4062">
              <w:rPr>
                <w:rFonts w:ascii="Arial Narrow" w:hAnsi="Arial Narrow" w:cs="Calibri"/>
                <w:color w:val="000000"/>
                <w:sz w:val="20"/>
                <w:szCs w:val="20"/>
              </w:rPr>
              <w:t>76</w:t>
            </w:r>
          </w:p>
        </w:tc>
        <w:tc>
          <w:tcPr>
            <w:tcW w:w="1134" w:type="dxa"/>
            <w:tcMar>
              <w:right w:w="255" w:type="dxa"/>
            </w:tcMar>
            <w:vAlign w:val="center"/>
          </w:tcPr>
          <w:p w14:paraId="664E9ED0"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12,1</w:t>
            </w:r>
          </w:p>
        </w:tc>
        <w:tc>
          <w:tcPr>
            <w:tcW w:w="1134" w:type="dxa"/>
            <w:shd w:val="clear" w:color="auto" w:fill="auto"/>
            <w:noWrap/>
            <w:tcMar>
              <w:right w:w="255" w:type="dxa"/>
            </w:tcMar>
            <w:vAlign w:val="bottom"/>
          </w:tcPr>
          <w:p w14:paraId="712F7883"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13,0</w:t>
            </w:r>
          </w:p>
        </w:tc>
        <w:tc>
          <w:tcPr>
            <w:tcW w:w="1023" w:type="dxa"/>
            <w:shd w:val="clear" w:color="auto" w:fill="auto"/>
            <w:tcMar>
              <w:right w:w="255" w:type="dxa"/>
            </w:tcMar>
            <w:vAlign w:val="bottom"/>
          </w:tcPr>
          <w:p w14:paraId="452F2975"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13,0</w:t>
            </w:r>
          </w:p>
        </w:tc>
      </w:tr>
      <w:tr w:rsidR="002F4062" w:rsidRPr="00A862A7" w14:paraId="16A7DAF5" w14:textId="77777777" w:rsidTr="007C5679">
        <w:trPr>
          <w:trHeight w:val="255"/>
          <w:jc w:val="center"/>
        </w:trPr>
        <w:tc>
          <w:tcPr>
            <w:tcW w:w="2399" w:type="dxa"/>
            <w:shd w:val="clear" w:color="auto" w:fill="auto"/>
            <w:vAlign w:val="center"/>
          </w:tcPr>
          <w:p w14:paraId="33157FF8"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Carnikavas</w:t>
            </w:r>
          </w:p>
        </w:tc>
        <w:tc>
          <w:tcPr>
            <w:tcW w:w="988" w:type="dxa"/>
            <w:tcMar>
              <w:right w:w="255" w:type="dxa"/>
            </w:tcMar>
            <w:vAlign w:val="center"/>
          </w:tcPr>
          <w:p w14:paraId="5ADB1240"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1 617</w:t>
            </w:r>
          </w:p>
        </w:tc>
        <w:tc>
          <w:tcPr>
            <w:tcW w:w="988" w:type="dxa"/>
            <w:shd w:val="clear" w:color="auto" w:fill="auto"/>
            <w:tcMar>
              <w:right w:w="255" w:type="dxa"/>
            </w:tcMar>
            <w:vAlign w:val="bottom"/>
          </w:tcPr>
          <w:p w14:paraId="21581431"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1 6</w:t>
            </w:r>
            <w:r w:rsidRPr="007133FF">
              <w:rPr>
                <w:rFonts w:ascii="Arial Narrow" w:hAnsi="Arial Narrow" w:cs="Calibri"/>
                <w:color w:val="000000"/>
                <w:sz w:val="20"/>
                <w:szCs w:val="20"/>
              </w:rPr>
              <w:t>58</w:t>
            </w:r>
          </w:p>
        </w:tc>
        <w:tc>
          <w:tcPr>
            <w:tcW w:w="1100" w:type="dxa"/>
            <w:shd w:val="clear" w:color="auto" w:fill="auto"/>
            <w:tcMar>
              <w:right w:w="255" w:type="dxa"/>
            </w:tcMar>
            <w:vAlign w:val="bottom"/>
          </w:tcPr>
          <w:p w14:paraId="4B0B67B4"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1 6</w:t>
            </w:r>
            <w:r w:rsidRPr="002F4062">
              <w:rPr>
                <w:rFonts w:ascii="Arial Narrow" w:hAnsi="Arial Narrow" w:cs="Calibri"/>
                <w:color w:val="000000"/>
                <w:sz w:val="20"/>
                <w:szCs w:val="20"/>
              </w:rPr>
              <w:t>26</w:t>
            </w:r>
          </w:p>
        </w:tc>
        <w:tc>
          <w:tcPr>
            <w:tcW w:w="1134" w:type="dxa"/>
            <w:tcMar>
              <w:right w:w="255" w:type="dxa"/>
            </w:tcMar>
            <w:vAlign w:val="center"/>
          </w:tcPr>
          <w:p w14:paraId="0F963E4F"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21,3</w:t>
            </w:r>
          </w:p>
        </w:tc>
        <w:tc>
          <w:tcPr>
            <w:tcW w:w="1134" w:type="dxa"/>
            <w:shd w:val="clear" w:color="auto" w:fill="auto"/>
            <w:noWrap/>
            <w:tcMar>
              <w:right w:w="255" w:type="dxa"/>
            </w:tcMar>
            <w:vAlign w:val="bottom"/>
          </w:tcPr>
          <w:p w14:paraId="11E10EFB" w14:textId="77777777" w:rsidR="002F4062" w:rsidRPr="007133FF" w:rsidRDefault="002F4062" w:rsidP="007C5679">
            <w:pPr>
              <w:jc w:val="right"/>
              <w:rPr>
                <w:rFonts w:ascii="Arial Narrow" w:hAnsi="Arial Narrow" w:cs="Calibri"/>
                <w:sz w:val="20"/>
                <w:szCs w:val="20"/>
              </w:rPr>
            </w:pPr>
            <w:r w:rsidRPr="007133FF">
              <w:rPr>
                <w:rFonts w:ascii="Arial Narrow" w:hAnsi="Arial Narrow" w:cs="Calibri"/>
                <w:sz w:val="20"/>
                <w:szCs w:val="20"/>
              </w:rPr>
              <w:t>21,8</w:t>
            </w:r>
          </w:p>
        </w:tc>
        <w:tc>
          <w:tcPr>
            <w:tcW w:w="1023" w:type="dxa"/>
            <w:shd w:val="clear" w:color="auto" w:fill="auto"/>
            <w:tcMar>
              <w:right w:w="255" w:type="dxa"/>
            </w:tcMar>
            <w:vAlign w:val="bottom"/>
          </w:tcPr>
          <w:p w14:paraId="02086218" w14:textId="77777777" w:rsidR="002F4062" w:rsidRPr="002F4062" w:rsidRDefault="002F4062">
            <w:pPr>
              <w:jc w:val="right"/>
              <w:rPr>
                <w:rFonts w:ascii="Arial Narrow" w:hAnsi="Arial Narrow" w:cs="Calibri"/>
                <w:sz w:val="20"/>
                <w:szCs w:val="20"/>
              </w:rPr>
            </w:pPr>
            <w:r w:rsidRPr="002F4062">
              <w:rPr>
                <w:rFonts w:ascii="Arial Narrow" w:hAnsi="Arial Narrow" w:cs="Calibri"/>
                <w:sz w:val="20"/>
                <w:szCs w:val="20"/>
              </w:rPr>
              <w:t>18,7</w:t>
            </w:r>
          </w:p>
        </w:tc>
      </w:tr>
    </w:tbl>
    <w:p w14:paraId="4087B13D" w14:textId="77777777" w:rsidR="00572C79" w:rsidRDefault="00572C79" w:rsidP="00572C79">
      <w:pPr>
        <w:rPr>
          <w:rFonts w:ascii="Arial Narrow" w:hAnsi="Arial Narrow"/>
          <w:b/>
          <w:sz w:val="20"/>
          <w:szCs w:val="20"/>
        </w:rPr>
      </w:pPr>
      <w:r>
        <w:rPr>
          <w:rFonts w:ascii="Arial Narrow" w:hAnsi="Arial Narrow"/>
          <w:b/>
          <w:sz w:val="20"/>
          <w:szCs w:val="20"/>
        </w:rPr>
        <w:br w:type="page"/>
      </w:r>
    </w:p>
    <w:p w14:paraId="30A73F89" w14:textId="77777777" w:rsidR="00572C79" w:rsidRPr="008766C8" w:rsidRDefault="00572C79" w:rsidP="00572C79">
      <w:pPr>
        <w:rPr>
          <w:rFonts w:ascii="Arial Narrow" w:hAnsi="Arial Narrow"/>
          <w:i/>
          <w:sz w:val="18"/>
          <w:szCs w:val="18"/>
        </w:rPr>
      </w:pPr>
      <w:r w:rsidRPr="008766C8">
        <w:rPr>
          <w:rFonts w:ascii="Arial Narrow" w:hAnsi="Arial Narrow"/>
          <w:i/>
          <w:sz w:val="18"/>
          <w:szCs w:val="18"/>
        </w:rPr>
        <w:lastRenderedPageBreak/>
        <w:t xml:space="preserve">turpinājums / continued </w:t>
      </w:r>
    </w:p>
    <w:p w14:paraId="1B3D4476" w14:textId="77777777" w:rsidR="00572C79" w:rsidRPr="00A05654" w:rsidRDefault="00572C79" w:rsidP="00572C79">
      <w:pPr>
        <w:rPr>
          <w:rFonts w:ascii="Arial Narrow" w:hAnsi="Arial Narrow"/>
          <w:sz w:val="16"/>
          <w:szCs w:val="16"/>
        </w:rPr>
      </w:pPr>
    </w:p>
    <w:tbl>
      <w:tblPr>
        <w:tblW w:w="88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35"/>
        <w:gridCol w:w="998"/>
        <w:gridCol w:w="998"/>
        <w:gridCol w:w="998"/>
        <w:gridCol w:w="1146"/>
        <w:gridCol w:w="1146"/>
        <w:gridCol w:w="1147"/>
      </w:tblGrid>
      <w:tr w:rsidR="00572C79" w:rsidRPr="001B4C67" w14:paraId="78326751" w14:textId="77777777" w:rsidTr="009B6A6F">
        <w:trPr>
          <w:trHeight w:val="519"/>
          <w:jc w:val="center"/>
        </w:trPr>
        <w:tc>
          <w:tcPr>
            <w:tcW w:w="2435" w:type="dxa"/>
            <w:tcBorders>
              <w:bottom w:val="single" w:sz="2" w:space="0" w:color="FFFFFF" w:themeColor="background1"/>
              <w:right w:val="single" w:sz="2" w:space="0" w:color="FFFFFF" w:themeColor="background1"/>
            </w:tcBorders>
            <w:shd w:val="clear" w:color="auto" w:fill="0070C0"/>
            <w:vAlign w:val="center"/>
          </w:tcPr>
          <w:p w14:paraId="1878269B" w14:textId="77777777"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p>
        </w:tc>
        <w:tc>
          <w:tcPr>
            <w:tcW w:w="2994" w:type="dxa"/>
            <w:gridSpan w:val="3"/>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546DC393" w14:textId="77777777" w:rsidR="00572C79" w:rsidRPr="001B4C67" w:rsidRDefault="00572C79" w:rsidP="009B6A6F">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Izpildīto NMP izsaukumu skaits - kopā</w:t>
            </w:r>
          </w:p>
        </w:tc>
        <w:tc>
          <w:tcPr>
            <w:tcW w:w="3439" w:type="dxa"/>
            <w:gridSpan w:val="3"/>
            <w:tcBorders>
              <w:left w:val="single" w:sz="2" w:space="0" w:color="FFFFFF" w:themeColor="background1"/>
              <w:bottom w:val="single" w:sz="2" w:space="0" w:color="FFFFFF" w:themeColor="background1"/>
            </w:tcBorders>
            <w:shd w:val="clear" w:color="auto" w:fill="0070C0"/>
            <w:vAlign w:val="center"/>
          </w:tcPr>
          <w:p w14:paraId="11F4D23F" w14:textId="77777777" w:rsidR="00572C79" w:rsidRPr="001B4C67" w:rsidRDefault="00572C79" w:rsidP="009B6A6F">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Izpildīto NMP izsaukumu skaits uz 100 iedzīvotājiem</w:t>
            </w:r>
          </w:p>
        </w:tc>
      </w:tr>
      <w:tr w:rsidR="00572C79" w:rsidRPr="001B4C67" w14:paraId="4EF8BEF0" w14:textId="77777777" w:rsidTr="009B6A6F">
        <w:trPr>
          <w:trHeight w:val="519"/>
          <w:jc w:val="center"/>
        </w:trPr>
        <w:tc>
          <w:tcPr>
            <w:tcW w:w="2435" w:type="dxa"/>
            <w:vMerge w:val="restart"/>
            <w:tcBorders>
              <w:top w:val="single" w:sz="2" w:space="0" w:color="FFFFFF" w:themeColor="background1"/>
              <w:bottom w:val="single" w:sz="2" w:space="0" w:color="auto"/>
              <w:right w:val="single" w:sz="2" w:space="0" w:color="FFFFFF" w:themeColor="background1"/>
            </w:tcBorders>
            <w:shd w:val="clear" w:color="auto" w:fill="0070C0"/>
            <w:vAlign w:val="center"/>
          </w:tcPr>
          <w:p w14:paraId="40B2839D" w14:textId="77777777"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p>
        </w:tc>
        <w:tc>
          <w:tcPr>
            <w:tcW w:w="299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1B6FFB2C" w14:textId="77777777" w:rsidR="00572C79" w:rsidRPr="001B4C67" w:rsidRDefault="00572C79" w:rsidP="009B6A6F">
            <w:pPr>
              <w:jc w:val="center"/>
              <w:rPr>
                <w:rFonts w:ascii="Arial Narrow" w:hAnsi="Arial Narrow" w:cs="Arial"/>
                <w:color w:val="FFFFFF" w:themeColor="background1"/>
                <w:sz w:val="20"/>
                <w:szCs w:val="20"/>
                <w:lang w:val="en-GB"/>
              </w:rPr>
            </w:pPr>
            <w:r w:rsidRPr="001B4C67">
              <w:rPr>
                <w:rFonts w:ascii="Arial Narrow" w:hAnsi="Arial Narrow" w:cs="Tahoma"/>
                <w:color w:val="FFFFFF" w:themeColor="background1"/>
                <w:sz w:val="20"/>
                <w:szCs w:val="20"/>
                <w:lang w:val="en-GB"/>
              </w:rPr>
              <w:t>Emergency aid visits - total</w:t>
            </w:r>
          </w:p>
        </w:tc>
        <w:tc>
          <w:tcPr>
            <w:tcW w:w="3439"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14:paraId="3203985C" w14:textId="77777777" w:rsidR="00572C79" w:rsidRPr="001B4C67" w:rsidRDefault="00572C79" w:rsidP="009B6A6F">
            <w:pPr>
              <w:jc w:val="center"/>
              <w:rPr>
                <w:rFonts w:ascii="Arial Narrow" w:hAnsi="Arial Narrow" w:cs="Arial"/>
                <w:color w:val="FFFFFF" w:themeColor="background1"/>
                <w:sz w:val="20"/>
                <w:szCs w:val="20"/>
                <w:lang w:val="en-GB"/>
              </w:rPr>
            </w:pPr>
            <w:r w:rsidRPr="001B4C67">
              <w:rPr>
                <w:rFonts w:ascii="Arial Narrow" w:hAnsi="Arial Narrow" w:cs="Tahoma"/>
                <w:color w:val="FFFFFF" w:themeColor="background1"/>
                <w:sz w:val="20"/>
                <w:szCs w:val="20"/>
                <w:lang w:val="en-GB"/>
              </w:rPr>
              <w:t>Emergency aid visits</w:t>
            </w:r>
            <w:r w:rsidRPr="001B4C67">
              <w:rPr>
                <w:rFonts w:ascii="Arial Narrow" w:hAnsi="Arial Narrow" w:cs="Arial"/>
                <w:color w:val="FFFFFF" w:themeColor="background1"/>
                <w:sz w:val="20"/>
                <w:szCs w:val="20"/>
                <w:lang w:val="en-GB"/>
              </w:rPr>
              <w:t xml:space="preserve"> per 100 population</w:t>
            </w:r>
          </w:p>
        </w:tc>
      </w:tr>
      <w:tr w:rsidR="002F4062" w:rsidRPr="001B4C67" w14:paraId="6FACE1FB" w14:textId="77777777" w:rsidTr="00572C79">
        <w:trPr>
          <w:trHeight w:val="229"/>
          <w:jc w:val="center"/>
        </w:trPr>
        <w:tc>
          <w:tcPr>
            <w:tcW w:w="2435" w:type="dxa"/>
            <w:vMerge/>
            <w:tcBorders>
              <w:right w:val="single" w:sz="2" w:space="0" w:color="FFFFFF" w:themeColor="background1"/>
            </w:tcBorders>
            <w:shd w:val="clear" w:color="auto" w:fill="0070C0"/>
            <w:vAlign w:val="center"/>
          </w:tcPr>
          <w:p w14:paraId="37C1DBE6" w14:textId="77777777" w:rsidR="002F4062" w:rsidRPr="001B4C67" w:rsidRDefault="002F4062" w:rsidP="00572C79">
            <w:pPr>
              <w:jc w:val="center"/>
              <w:rPr>
                <w:rFonts w:ascii="Arial Narrow" w:hAnsi="Arial Narrow" w:cs="Arial"/>
                <w:color w:val="FFFFFF" w:themeColor="background1"/>
                <w:sz w:val="20"/>
                <w:szCs w:val="20"/>
                <w:lang w:val="en-GB"/>
              </w:rPr>
            </w:pPr>
          </w:p>
        </w:tc>
        <w:tc>
          <w:tcPr>
            <w:tcW w:w="99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231DD0D0" w14:textId="77777777" w:rsidR="002F4062" w:rsidRPr="00E34A61" w:rsidRDefault="002F4062" w:rsidP="007C5679">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99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49E06F43" w14:textId="77777777" w:rsidR="002F4062" w:rsidRPr="00E34A61" w:rsidRDefault="002F4062" w:rsidP="007C5679">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99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421943EB" w14:textId="77777777" w:rsidR="002F4062" w:rsidRPr="00E34A61" w:rsidRDefault="002F4062"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2018</w:t>
            </w:r>
          </w:p>
        </w:tc>
        <w:tc>
          <w:tcPr>
            <w:tcW w:w="1146"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5E4F5B65" w14:textId="77777777" w:rsidR="002F4062" w:rsidRPr="00E34A61" w:rsidRDefault="002F4062" w:rsidP="007C5679">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1146"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25722768" w14:textId="77777777" w:rsidR="002F4062" w:rsidRPr="00E34A61" w:rsidRDefault="002F4062" w:rsidP="007C5679">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1147" w:type="dxa"/>
            <w:tcBorders>
              <w:top w:val="single" w:sz="2" w:space="0" w:color="FFFFFF" w:themeColor="background1"/>
              <w:left w:val="single" w:sz="2" w:space="0" w:color="FFFFFF" w:themeColor="background1"/>
            </w:tcBorders>
            <w:shd w:val="clear" w:color="auto" w:fill="0070C0"/>
            <w:vAlign w:val="center"/>
          </w:tcPr>
          <w:p w14:paraId="275E81F8" w14:textId="77777777" w:rsidR="002F4062" w:rsidRPr="00E34A61" w:rsidRDefault="002F4062"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2018</w:t>
            </w:r>
          </w:p>
        </w:tc>
      </w:tr>
      <w:tr w:rsidR="002F4062" w:rsidRPr="0049379C" w14:paraId="00B973E8" w14:textId="77777777" w:rsidTr="007C5679">
        <w:trPr>
          <w:trHeight w:val="255"/>
          <w:jc w:val="center"/>
        </w:trPr>
        <w:tc>
          <w:tcPr>
            <w:tcW w:w="2435" w:type="dxa"/>
            <w:shd w:val="clear" w:color="auto" w:fill="auto"/>
            <w:vAlign w:val="center"/>
          </w:tcPr>
          <w:p w14:paraId="566640AF" w14:textId="77777777" w:rsidR="002F4062" w:rsidRPr="0049379C"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Cesvaines</w:t>
            </w:r>
          </w:p>
        </w:tc>
        <w:tc>
          <w:tcPr>
            <w:tcW w:w="998" w:type="dxa"/>
            <w:tcMar>
              <w:right w:w="255" w:type="dxa"/>
            </w:tcMar>
            <w:vAlign w:val="center"/>
          </w:tcPr>
          <w:p w14:paraId="2BCC65FF"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427</w:t>
            </w:r>
          </w:p>
        </w:tc>
        <w:tc>
          <w:tcPr>
            <w:tcW w:w="998" w:type="dxa"/>
            <w:shd w:val="clear" w:color="auto" w:fill="auto"/>
            <w:tcMar>
              <w:right w:w="255" w:type="dxa"/>
            </w:tcMar>
            <w:vAlign w:val="bottom"/>
          </w:tcPr>
          <w:p w14:paraId="5B71BB1B"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w:t>
            </w:r>
            <w:r w:rsidRPr="007133FF">
              <w:rPr>
                <w:rFonts w:ascii="Arial Narrow" w:hAnsi="Arial Narrow" w:cs="Calibri"/>
                <w:color w:val="000000"/>
                <w:sz w:val="20"/>
                <w:szCs w:val="20"/>
              </w:rPr>
              <w:t>86</w:t>
            </w:r>
          </w:p>
        </w:tc>
        <w:tc>
          <w:tcPr>
            <w:tcW w:w="998" w:type="dxa"/>
            <w:shd w:val="clear" w:color="auto" w:fill="auto"/>
            <w:tcMar>
              <w:right w:w="255" w:type="dxa"/>
            </w:tcMar>
            <w:vAlign w:val="bottom"/>
          </w:tcPr>
          <w:p w14:paraId="3523E1FC"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3</w:t>
            </w:r>
            <w:r w:rsidRPr="002F4062">
              <w:rPr>
                <w:rFonts w:ascii="Arial Narrow" w:hAnsi="Arial Narrow" w:cs="Calibri"/>
                <w:color w:val="000000"/>
                <w:sz w:val="20"/>
                <w:szCs w:val="20"/>
              </w:rPr>
              <w:t>79</w:t>
            </w:r>
          </w:p>
        </w:tc>
        <w:tc>
          <w:tcPr>
            <w:tcW w:w="1146" w:type="dxa"/>
            <w:tcMar>
              <w:right w:w="255" w:type="dxa"/>
            </w:tcMar>
            <w:vAlign w:val="center"/>
          </w:tcPr>
          <w:p w14:paraId="3CA15EF5"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16,9</w:t>
            </w:r>
          </w:p>
        </w:tc>
        <w:tc>
          <w:tcPr>
            <w:tcW w:w="1146" w:type="dxa"/>
            <w:shd w:val="clear" w:color="auto" w:fill="auto"/>
            <w:noWrap/>
            <w:tcMar>
              <w:right w:w="255" w:type="dxa"/>
            </w:tcMar>
            <w:vAlign w:val="bottom"/>
          </w:tcPr>
          <w:p w14:paraId="15C4B1C0"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15,3</w:t>
            </w:r>
          </w:p>
        </w:tc>
        <w:tc>
          <w:tcPr>
            <w:tcW w:w="1147" w:type="dxa"/>
            <w:shd w:val="clear" w:color="auto" w:fill="auto"/>
            <w:tcMar>
              <w:right w:w="255" w:type="dxa"/>
            </w:tcMar>
            <w:vAlign w:val="bottom"/>
          </w:tcPr>
          <w:p w14:paraId="35E3D6F0"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15,9</w:t>
            </w:r>
          </w:p>
        </w:tc>
      </w:tr>
      <w:tr w:rsidR="002F4062" w:rsidRPr="0049379C" w14:paraId="579BA9B2" w14:textId="77777777" w:rsidTr="007C5679">
        <w:trPr>
          <w:trHeight w:val="255"/>
          <w:jc w:val="center"/>
        </w:trPr>
        <w:tc>
          <w:tcPr>
            <w:tcW w:w="2435" w:type="dxa"/>
            <w:shd w:val="clear" w:color="auto" w:fill="auto"/>
            <w:vAlign w:val="center"/>
          </w:tcPr>
          <w:p w14:paraId="65A04007" w14:textId="77777777" w:rsidR="002F4062" w:rsidRPr="00A862A7" w:rsidRDefault="002F4062" w:rsidP="00572C79">
            <w:pPr>
              <w:rPr>
                <w:rFonts w:ascii="Arial Narrow" w:hAnsi="Arial Narrow" w:cs="Arial"/>
                <w:color w:val="000000"/>
                <w:sz w:val="20"/>
                <w:szCs w:val="20"/>
              </w:rPr>
            </w:pPr>
            <w:r w:rsidRPr="00A862A7">
              <w:rPr>
                <w:rFonts w:ascii="Arial Narrow" w:hAnsi="Arial Narrow" w:cs="Arial"/>
                <w:color w:val="000000"/>
                <w:sz w:val="20"/>
                <w:szCs w:val="20"/>
              </w:rPr>
              <w:t>Cēsu</w:t>
            </w:r>
          </w:p>
        </w:tc>
        <w:tc>
          <w:tcPr>
            <w:tcW w:w="998" w:type="dxa"/>
            <w:tcMar>
              <w:right w:w="255" w:type="dxa"/>
            </w:tcMar>
            <w:vAlign w:val="center"/>
          </w:tcPr>
          <w:p w14:paraId="4FC547F3"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3 445</w:t>
            </w:r>
          </w:p>
        </w:tc>
        <w:tc>
          <w:tcPr>
            <w:tcW w:w="998" w:type="dxa"/>
            <w:shd w:val="clear" w:color="auto" w:fill="auto"/>
            <w:tcMar>
              <w:right w:w="255" w:type="dxa"/>
            </w:tcMar>
            <w:vAlign w:val="bottom"/>
          </w:tcPr>
          <w:p w14:paraId="5E6620CC"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3 4</w:t>
            </w:r>
            <w:r w:rsidRPr="007133FF">
              <w:rPr>
                <w:rFonts w:ascii="Arial Narrow" w:hAnsi="Arial Narrow" w:cs="Calibri"/>
                <w:color w:val="000000"/>
                <w:sz w:val="20"/>
                <w:szCs w:val="20"/>
              </w:rPr>
              <w:t>85</w:t>
            </w:r>
          </w:p>
        </w:tc>
        <w:tc>
          <w:tcPr>
            <w:tcW w:w="998" w:type="dxa"/>
            <w:shd w:val="clear" w:color="auto" w:fill="auto"/>
            <w:tcMar>
              <w:right w:w="255" w:type="dxa"/>
            </w:tcMar>
            <w:vAlign w:val="bottom"/>
          </w:tcPr>
          <w:p w14:paraId="0F05250D"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3 1</w:t>
            </w:r>
            <w:r w:rsidRPr="002F4062">
              <w:rPr>
                <w:rFonts w:ascii="Arial Narrow" w:hAnsi="Arial Narrow" w:cs="Calibri"/>
                <w:color w:val="000000"/>
                <w:sz w:val="20"/>
                <w:szCs w:val="20"/>
              </w:rPr>
              <w:t>28</w:t>
            </w:r>
          </w:p>
        </w:tc>
        <w:tc>
          <w:tcPr>
            <w:tcW w:w="1146" w:type="dxa"/>
            <w:tcMar>
              <w:right w:w="255" w:type="dxa"/>
            </w:tcMar>
            <w:vAlign w:val="center"/>
          </w:tcPr>
          <w:p w14:paraId="536B2FA0"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20,6</w:t>
            </w:r>
          </w:p>
        </w:tc>
        <w:tc>
          <w:tcPr>
            <w:tcW w:w="1146" w:type="dxa"/>
            <w:shd w:val="clear" w:color="auto" w:fill="auto"/>
            <w:noWrap/>
            <w:tcMar>
              <w:right w:w="255" w:type="dxa"/>
            </w:tcMar>
            <w:vAlign w:val="bottom"/>
          </w:tcPr>
          <w:p w14:paraId="520EE70A"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20,8</w:t>
            </w:r>
          </w:p>
        </w:tc>
        <w:tc>
          <w:tcPr>
            <w:tcW w:w="1147" w:type="dxa"/>
            <w:shd w:val="clear" w:color="auto" w:fill="auto"/>
            <w:tcMar>
              <w:right w:w="255" w:type="dxa"/>
            </w:tcMar>
            <w:vAlign w:val="bottom"/>
          </w:tcPr>
          <w:p w14:paraId="20C24346"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19,0</w:t>
            </w:r>
          </w:p>
        </w:tc>
      </w:tr>
      <w:tr w:rsidR="002F4062" w:rsidRPr="0049379C" w14:paraId="04D7D428" w14:textId="77777777" w:rsidTr="007C5679">
        <w:trPr>
          <w:trHeight w:val="255"/>
          <w:jc w:val="center"/>
        </w:trPr>
        <w:tc>
          <w:tcPr>
            <w:tcW w:w="2435" w:type="dxa"/>
            <w:shd w:val="clear" w:color="auto" w:fill="auto"/>
            <w:vAlign w:val="center"/>
          </w:tcPr>
          <w:p w14:paraId="09CA06A1" w14:textId="77777777" w:rsidR="002F4062" w:rsidRPr="0049379C" w:rsidRDefault="002F4062" w:rsidP="00572C79">
            <w:pPr>
              <w:rPr>
                <w:rFonts w:ascii="Arial Narrow" w:hAnsi="Arial Narrow" w:cs="Arial"/>
                <w:color w:val="000000"/>
                <w:sz w:val="20"/>
                <w:szCs w:val="20"/>
              </w:rPr>
            </w:pPr>
            <w:r w:rsidRPr="0049379C">
              <w:rPr>
                <w:rFonts w:ascii="Arial Narrow" w:hAnsi="Arial Narrow" w:cs="Arial"/>
                <w:color w:val="000000"/>
                <w:sz w:val="20"/>
                <w:szCs w:val="20"/>
              </w:rPr>
              <w:t>Ciblas</w:t>
            </w:r>
          </w:p>
        </w:tc>
        <w:tc>
          <w:tcPr>
            <w:tcW w:w="998" w:type="dxa"/>
            <w:tcMar>
              <w:right w:w="255" w:type="dxa"/>
            </w:tcMar>
            <w:vAlign w:val="center"/>
          </w:tcPr>
          <w:p w14:paraId="266D16B9"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469</w:t>
            </w:r>
          </w:p>
        </w:tc>
        <w:tc>
          <w:tcPr>
            <w:tcW w:w="998" w:type="dxa"/>
            <w:shd w:val="clear" w:color="auto" w:fill="auto"/>
            <w:tcMar>
              <w:right w:w="255" w:type="dxa"/>
            </w:tcMar>
            <w:vAlign w:val="bottom"/>
          </w:tcPr>
          <w:p w14:paraId="420D6E94"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w:t>
            </w:r>
            <w:r w:rsidRPr="007133FF">
              <w:rPr>
                <w:rFonts w:ascii="Arial Narrow" w:hAnsi="Arial Narrow" w:cs="Calibri"/>
                <w:color w:val="000000"/>
                <w:sz w:val="20"/>
                <w:szCs w:val="20"/>
              </w:rPr>
              <w:t>94</w:t>
            </w:r>
          </w:p>
        </w:tc>
        <w:tc>
          <w:tcPr>
            <w:tcW w:w="998" w:type="dxa"/>
            <w:shd w:val="clear" w:color="auto" w:fill="auto"/>
            <w:tcMar>
              <w:right w:w="255" w:type="dxa"/>
            </w:tcMar>
            <w:vAlign w:val="bottom"/>
          </w:tcPr>
          <w:p w14:paraId="18580686"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3</w:t>
            </w:r>
            <w:r w:rsidRPr="002F4062">
              <w:rPr>
                <w:rFonts w:ascii="Arial Narrow" w:hAnsi="Arial Narrow" w:cs="Calibri"/>
                <w:color w:val="000000"/>
                <w:sz w:val="20"/>
                <w:szCs w:val="20"/>
              </w:rPr>
              <w:t>40</w:t>
            </w:r>
          </w:p>
        </w:tc>
        <w:tc>
          <w:tcPr>
            <w:tcW w:w="1146" w:type="dxa"/>
            <w:tcMar>
              <w:right w:w="255" w:type="dxa"/>
            </w:tcMar>
            <w:vAlign w:val="center"/>
          </w:tcPr>
          <w:p w14:paraId="03FF0598"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17,9</w:t>
            </w:r>
          </w:p>
        </w:tc>
        <w:tc>
          <w:tcPr>
            <w:tcW w:w="1146" w:type="dxa"/>
            <w:shd w:val="clear" w:color="auto" w:fill="auto"/>
            <w:noWrap/>
            <w:tcMar>
              <w:right w:w="255" w:type="dxa"/>
            </w:tcMar>
            <w:vAlign w:val="bottom"/>
          </w:tcPr>
          <w:p w14:paraId="6986538F"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15,1</w:t>
            </w:r>
          </w:p>
        </w:tc>
        <w:tc>
          <w:tcPr>
            <w:tcW w:w="1147" w:type="dxa"/>
            <w:shd w:val="clear" w:color="auto" w:fill="auto"/>
            <w:tcMar>
              <w:right w:w="255" w:type="dxa"/>
            </w:tcMar>
            <w:vAlign w:val="bottom"/>
          </w:tcPr>
          <w:p w14:paraId="61408FC1"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13,8</w:t>
            </w:r>
          </w:p>
        </w:tc>
      </w:tr>
      <w:tr w:rsidR="002F4062" w:rsidRPr="0049379C" w14:paraId="6251CE90" w14:textId="77777777" w:rsidTr="007C5679">
        <w:trPr>
          <w:trHeight w:val="255"/>
          <w:jc w:val="center"/>
        </w:trPr>
        <w:tc>
          <w:tcPr>
            <w:tcW w:w="2435" w:type="dxa"/>
            <w:shd w:val="clear" w:color="auto" w:fill="auto"/>
            <w:vAlign w:val="center"/>
          </w:tcPr>
          <w:p w14:paraId="66F2AB5D"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Dagdas</w:t>
            </w:r>
          </w:p>
        </w:tc>
        <w:tc>
          <w:tcPr>
            <w:tcW w:w="998" w:type="dxa"/>
            <w:tcMar>
              <w:right w:w="255" w:type="dxa"/>
            </w:tcMar>
            <w:vAlign w:val="center"/>
          </w:tcPr>
          <w:p w14:paraId="06A50EC4"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2 022</w:t>
            </w:r>
          </w:p>
        </w:tc>
        <w:tc>
          <w:tcPr>
            <w:tcW w:w="998" w:type="dxa"/>
            <w:shd w:val="clear" w:color="auto" w:fill="auto"/>
            <w:tcMar>
              <w:right w:w="255" w:type="dxa"/>
            </w:tcMar>
            <w:vAlign w:val="bottom"/>
          </w:tcPr>
          <w:p w14:paraId="053431F9"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1 9</w:t>
            </w:r>
            <w:r w:rsidRPr="007133FF">
              <w:rPr>
                <w:rFonts w:ascii="Arial Narrow" w:hAnsi="Arial Narrow" w:cs="Calibri"/>
                <w:color w:val="000000"/>
                <w:sz w:val="20"/>
                <w:szCs w:val="20"/>
              </w:rPr>
              <w:t>99</w:t>
            </w:r>
          </w:p>
        </w:tc>
        <w:tc>
          <w:tcPr>
            <w:tcW w:w="998" w:type="dxa"/>
            <w:shd w:val="clear" w:color="auto" w:fill="auto"/>
            <w:tcMar>
              <w:right w:w="255" w:type="dxa"/>
            </w:tcMar>
            <w:vAlign w:val="bottom"/>
          </w:tcPr>
          <w:p w14:paraId="3E6DDCD9"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1 8</w:t>
            </w:r>
            <w:r w:rsidRPr="002F4062">
              <w:rPr>
                <w:rFonts w:ascii="Arial Narrow" w:hAnsi="Arial Narrow" w:cs="Calibri"/>
                <w:color w:val="000000"/>
                <w:sz w:val="20"/>
                <w:szCs w:val="20"/>
              </w:rPr>
              <w:t>19</w:t>
            </w:r>
          </w:p>
        </w:tc>
        <w:tc>
          <w:tcPr>
            <w:tcW w:w="1146" w:type="dxa"/>
            <w:tcMar>
              <w:right w:w="255" w:type="dxa"/>
            </w:tcMar>
            <w:vAlign w:val="center"/>
          </w:tcPr>
          <w:p w14:paraId="17BE3DF0"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27,5</w:t>
            </w:r>
          </w:p>
        </w:tc>
        <w:tc>
          <w:tcPr>
            <w:tcW w:w="1146" w:type="dxa"/>
            <w:shd w:val="clear" w:color="auto" w:fill="auto"/>
            <w:noWrap/>
            <w:tcMar>
              <w:right w:w="255" w:type="dxa"/>
            </w:tcMar>
            <w:vAlign w:val="bottom"/>
          </w:tcPr>
          <w:p w14:paraId="785AD023"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27,2</w:t>
            </w:r>
          </w:p>
        </w:tc>
        <w:tc>
          <w:tcPr>
            <w:tcW w:w="1147" w:type="dxa"/>
            <w:shd w:val="clear" w:color="auto" w:fill="auto"/>
            <w:tcMar>
              <w:right w:w="255" w:type="dxa"/>
            </w:tcMar>
            <w:vAlign w:val="bottom"/>
          </w:tcPr>
          <w:p w14:paraId="4EEFD882"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26,4</w:t>
            </w:r>
          </w:p>
        </w:tc>
      </w:tr>
      <w:tr w:rsidR="002F4062" w:rsidRPr="0049379C" w14:paraId="52144B0E" w14:textId="77777777" w:rsidTr="007C5679">
        <w:trPr>
          <w:trHeight w:val="255"/>
          <w:jc w:val="center"/>
        </w:trPr>
        <w:tc>
          <w:tcPr>
            <w:tcW w:w="2435" w:type="dxa"/>
            <w:shd w:val="clear" w:color="auto" w:fill="auto"/>
            <w:vAlign w:val="center"/>
          </w:tcPr>
          <w:p w14:paraId="776E5442"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Daugavpils</w:t>
            </w:r>
          </w:p>
        </w:tc>
        <w:tc>
          <w:tcPr>
            <w:tcW w:w="998" w:type="dxa"/>
            <w:tcMar>
              <w:right w:w="255" w:type="dxa"/>
            </w:tcMar>
            <w:vAlign w:val="center"/>
          </w:tcPr>
          <w:p w14:paraId="5EA36209"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5 485</w:t>
            </w:r>
          </w:p>
        </w:tc>
        <w:tc>
          <w:tcPr>
            <w:tcW w:w="998" w:type="dxa"/>
            <w:shd w:val="clear" w:color="auto" w:fill="auto"/>
            <w:tcMar>
              <w:right w:w="255" w:type="dxa"/>
            </w:tcMar>
            <w:vAlign w:val="bottom"/>
          </w:tcPr>
          <w:p w14:paraId="3CF4C910"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5 4</w:t>
            </w:r>
            <w:r w:rsidRPr="007133FF">
              <w:rPr>
                <w:rFonts w:ascii="Arial Narrow" w:hAnsi="Arial Narrow" w:cs="Calibri"/>
                <w:color w:val="000000"/>
                <w:sz w:val="20"/>
                <w:szCs w:val="20"/>
              </w:rPr>
              <w:t>84</w:t>
            </w:r>
          </w:p>
        </w:tc>
        <w:tc>
          <w:tcPr>
            <w:tcW w:w="998" w:type="dxa"/>
            <w:shd w:val="clear" w:color="auto" w:fill="auto"/>
            <w:tcMar>
              <w:right w:w="255" w:type="dxa"/>
            </w:tcMar>
            <w:vAlign w:val="bottom"/>
          </w:tcPr>
          <w:p w14:paraId="15D243D5"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4 9</w:t>
            </w:r>
            <w:r w:rsidRPr="002F4062">
              <w:rPr>
                <w:rFonts w:ascii="Arial Narrow" w:hAnsi="Arial Narrow" w:cs="Calibri"/>
                <w:color w:val="000000"/>
                <w:sz w:val="20"/>
                <w:szCs w:val="20"/>
              </w:rPr>
              <w:t>32</w:t>
            </w:r>
          </w:p>
        </w:tc>
        <w:tc>
          <w:tcPr>
            <w:tcW w:w="1146" w:type="dxa"/>
            <w:tcMar>
              <w:right w:w="255" w:type="dxa"/>
            </w:tcMar>
            <w:vAlign w:val="center"/>
          </w:tcPr>
          <w:p w14:paraId="3E80EDC3"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25,3</w:t>
            </w:r>
          </w:p>
        </w:tc>
        <w:tc>
          <w:tcPr>
            <w:tcW w:w="1146" w:type="dxa"/>
            <w:shd w:val="clear" w:color="auto" w:fill="auto"/>
            <w:noWrap/>
            <w:tcMar>
              <w:right w:w="255" w:type="dxa"/>
            </w:tcMar>
            <w:vAlign w:val="bottom"/>
          </w:tcPr>
          <w:p w14:paraId="732E3232"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25,3</w:t>
            </w:r>
          </w:p>
        </w:tc>
        <w:tc>
          <w:tcPr>
            <w:tcW w:w="1147" w:type="dxa"/>
            <w:shd w:val="clear" w:color="auto" w:fill="auto"/>
            <w:tcMar>
              <w:right w:w="255" w:type="dxa"/>
            </w:tcMar>
            <w:vAlign w:val="bottom"/>
          </w:tcPr>
          <w:p w14:paraId="4E4898A2"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24,2</w:t>
            </w:r>
          </w:p>
        </w:tc>
      </w:tr>
      <w:tr w:rsidR="002F4062" w:rsidRPr="0049379C" w14:paraId="728FC771" w14:textId="77777777" w:rsidTr="007C5679">
        <w:trPr>
          <w:trHeight w:val="255"/>
          <w:jc w:val="center"/>
        </w:trPr>
        <w:tc>
          <w:tcPr>
            <w:tcW w:w="2435" w:type="dxa"/>
            <w:shd w:val="clear" w:color="auto" w:fill="auto"/>
            <w:vAlign w:val="center"/>
          </w:tcPr>
          <w:p w14:paraId="6F902782"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Dobeles</w:t>
            </w:r>
          </w:p>
        </w:tc>
        <w:tc>
          <w:tcPr>
            <w:tcW w:w="998" w:type="dxa"/>
            <w:tcMar>
              <w:right w:w="255" w:type="dxa"/>
            </w:tcMar>
            <w:vAlign w:val="center"/>
          </w:tcPr>
          <w:p w14:paraId="084894C0"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3 816</w:t>
            </w:r>
          </w:p>
        </w:tc>
        <w:tc>
          <w:tcPr>
            <w:tcW w:w="998" w:type="dxa"/>
            <w:shd w:val="clear" w:color="auto" w:fill="auto"/>
            <w:tcMar>
              <w:right w:w="255" w:type="dxa"/>
            </w:tcMar>
            <w:vAlign w:val="bottom"/>
          </w:tcPr>
          <w:p w14:paraId="637F3A3A"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3 7</w:t>
            </w:r>
            <w:r w:rsidRPr="007133FF">
              <w:rPr>
                <w:rFonts w:ascii="Arial Narrow" w:hAnsi="Arial Narrow" w:cs="Calibri"/>
                <w:color w:val="000000"/>
                <w:sz w:val="20"/>
                <w:szCs w:val="20"/>
              </w:rPr>
              <w:t>68</w:t>
            </w:r>
          </w:p>
        </w:tc>
        <w:tc>
          <w:tcPr>
            <w:tcW w:w="998" w:type="dxa"/>
            <w:shd w:val="clear" w:color="auto" w:fill="auto"/>
            <w:tcMar>
              <w:right w:w="255" w:type="dxa"/>
            </w:tcMar>
            <w:vAlign w:val="bottom"/>
          </w:tcPr>
          <w:p w14:paraId="22E9B0EB"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3 4</w:t>
            </w:r>
            <w:r w:rsidRPr="002F4062">
              <w:rPr>
                <w:rFonts w:ascii="Arial Narrow" w:hAnsi="Arial Narrow" w:cs="Calibri"/>
                <w:color w:val="000000"/>
                <w:sz w:val="20"/>
                <w:szCs w:val="20"/>
              </w:rPr>
              <w:t>30</w:t>
            </w:r>
          </w:p>
        </w:tc>
        <w:tc>
          <w:tcPr>
            <w:tcW w:w="1146" w:type="dxa"/>
            <w:tcMar>
              <w:right w:w="255" w:type="dxa"/>
            </w:tcMar>
            <w:vAlign w:val="center"/>
          </w:tcPr>
          <w:p w14:paraId="7A34E5C8"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18,8</w:t>
            </w:r>
          </w:p>
        </w:tc>
        <w:tc>
          <w:tcPr>
            <w:tcW w:w="1146" w:type="dxa"/>
            <w:shd w:val="clear" w:color="auto" w:fill="auto"/>
            <w:noWrap/>
            <w:tcMar>
              <w:right w:w="255" w:type="dxa"/>
            </w:tcMar>
            <w:vAlign w:val="bottom"/>
          </w:tcPr>
          <w:p w14:paraId="5A60359F"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18,6</w:t>
            </w:r>
          </w:p>
        </w:tc>
        <w:tc>
          <w:tcPr>
            <w:tcW w:w="1147" w:type="dxa"/>
            <w:shd w:val="clear" w:color="auto" w:fill="auto"/>
            <w:tcMar>
              <w:right w:w="255" w:type="dxa"/>
            </w:tcMar>
            <w:vAlign w:val="bottom"/>
          </w:tcPr>
          <w:p w14:paraId="37F5FA4A"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17,5</w:t>
            </w:r>
          </w:p>
        </w:tc>
      </w:tr>
      <w:tr w:rsidR="002F4062" w:rsidRPr="0049379C" w14:paraId="5A02A030" w14:textId="77777777" w:rsidTr="007C5679">
        <w:trPr>
          <w:trHeight w:val="255"/>
          <w:jc w:val="center"/>
        </w:trPr>
        <w:tc>
          <w:tcPr>
            <w:tcW w:w="2435" w:type="dxa"/>
            <w:shd w:val="clear" w:color="auto" w:fill="auto"/>
            <w:vAlign w:val="center"/>
          </w:tcPr>
          <w:p w14:paraId="10E31CBC"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Dundagas</w:t>
            </w:r>
          </w:p>
        </w:tc>
        <w:tc>
          <w:tcPr>
            <w:tcW w:w="998" w:type="dxa"/>
            <w:tcMar>
              <w:right w:w="255" w:type="dxa"/>
            </w:tcMar>
            <w:vAlign w:val="center"/>
          </w:tcPr>
          <w:p w14:paraId="73D21450"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698</w:t>
            </w:r>
          </w:p>
        </w:tc>
        <w:tc>
          <w:tcPr>
            <w:tcW w:w="998" w:type="dxa"/>
            <w:shd w:val="clear" w:color="auto" w:fill="auto"/>
            <w:tcMar>
              <w:right w:w="255" w:type="dxa"/>
            </w:tcMar>
            <w:vAlign w:val="bottom"/>
          </w:tcPr>
          <w:p w14:paraId="5D622DDB"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7</w:t>
            </w:r>
            <w:r w:rsidRPr="007133FF">
              <w:rPr>
                <w:rFonts w:ascii="Arial Narrow" w:hAnsi="Arial Narrow" w:cs="Calibri"/>
                <w:color w:val="000000"/>
                <w:sz w:val="20"/>
                <w:szCs w:val="20"/>
              </w:rPr>
              <w:t>09</w:t>
            </w:r>
          </w:p>
        </w:tc>
        <w:tc>
          <w:tcPr>
            <w:tcW w:w="998" w:type="dxa"/>
            <w:shd w:val="clear" w:color="auto" w:fill="auto"/>
            <w:tcMar>
              <w:right w:w="255" w:type="dxa"/>
            </w:tcMar>
            <w:vAlign w:val="bottom"/>
          </w:tcPr>
          <w:p w14:paraId="1A8620DF"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6</w:t>
            </w:r>
            <w:r w:rsidRPr="002F4062">
              <w:rPr>
                <w:rFonts w:ascii="Arial Narrow" w:hAnsi="Arial Narrow" w:cs="Calibri"/>
                <w:color w:val="000000"/>
                <w:sz w:val="20"/>
                <w:szCs w:val="20"/>
              </w:rPr>
              <w:t>18</w:t>
            </w:r>
          </w:p>
        </w:tc>
        <w:tc>
          <w:tcPr>
            <w:tcW w:w="1146" w:type="dxa"/>
            <w:tcMar>
              <w:right w:w="255" w:type="dxa"/>
            </w:tcMar>
            <w:vAlign w:val="center"/>
          </w:tcPr>
          <w:p w14:paraId="26A7DD96"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17,9</w:t>
            </w:r>
          </w:p>
        </w:tc>
        <w:tc>
          <w:tcPr>
            <w:tcW w:w="1146" w:type="dxa"/>
            <w:shd w:val="clear" w:color="auto" w:fill="auto"/>
            <w:noWrap/>
            <w:tcMar>
              <w:right w:w="255" w:type="dxa"/>
            </w:tcMar>
            <w:vAlign w:val="bottom"/>
          </w:tcPr>
          <w:p w14:paraId="10EC7D6A"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18,2</w:t>
            </w:r>
          </w:p>
        </w:tc>
        <w:tc>
          <w:tcPr>
            <w:tcW w:w="1147" w:type="dxa"/>
            <w:shd w:val="clear" w:color="auto" w:fill="auto"/>
            <w:tcMar>
              <w:right w:w="255" w:type="dxa"/>
            </w:tcMar>
            <w:vAlign w:val="bottom"/>
          </w:tcPr>
          <w:p w14:paraId="5B940EA4"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16,7</w:t>
            </w:r>
          </w:p>
        </w:tc>
      </w:tr>
      <w:tr w:rsidR="002F4062" w:rsidRPr="0049379C" w14:paraId="590D6515" w14:textId="77777777" w:rsidTr="007C5679">
        <w:trPr>
          <w:trHeight w:val="255"/>
          <w:jc w:val="center"/>
        </w:trPr>
        <w:tc>
          <w:tcPr>
            <w:tcW w:w="2435" w:type="dxa"/>
            <w:shd w:val="clear" w:color="auto" w:fill="auto"/>
            <w:vAlign w:val="center"/>
          </w:tcPr>
          <w:p w14:paraId="31C83FE2"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Durbes</w:t>
            </w:r>
          </w:p>
        </w:tc>
        <w:tc>
          <w:tcPr>
            <w:tcW w:w="998" w:type="dxa"/>
            <w:tcMar>
              <w:right w:w="255" w:type="dxa"/>
            </w:tcMar>
            <w:vAlign w:val="center"/>
          </w:tcPr>
          <w:p w14:paraId="6A4790E6"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370</w:t>
            </w:r>
          </w:p>
        </w:tc>
        <w:tc>
          <w:tcPr>
            <w:tcW w:w="998" w:type="dxa"/>
            <w:shd w:val="clear" w:color="auto" w:fill="auto"/>
            <w:tcMar>
              <w:right w:w="255" w:type="dxa"/>
            </w:tcMar>
            <w:vAlign w:val="bottom"/>
          </w:tcPr>
          <w:p w14:paraId="568EB28D"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w:t>
            </w:r>
            <w:r w:rsidRPr="007133FF">
              <w:rPr>
                <w:rFonts w:ascii="Arial Narrow" w:hAnsi="Arial Narrow" w:cs="Calibri"/>
                <w:color w:val="000000"/>
                <w:sz w:val="20"/>
                <w:szCs w:val="20"/>
              </w:rPr>
              <w:t>02</w:t>
            </w:r>
          </w:p>
        </w:tc>
        <w:tc>
          <w:tcPr>
            <w:tcW w:w="998" w:type="dxa"/>
            <w:shd w:val="clear" w:color="auto" w:fill="auto"/>
            <w:tcMar>
              <w:right w:w="255" w:type="dxa"/>
            </w:tcMar>
            <w:vAlign w:val="bottom"/>
          </w:tcPr>
          <w:p w14:paraId="3B64B3C0"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3</w:t>
            </w:r>
            <w:r w:rsidRPr="002F4062">
              <w:rPr>
                <w:rFonts w:ascii="Arial Narrow" w:hAnsi="Arial Narrow" w:cs="Calibri"/>
                <w:color w:val="000000"/>
                <w:sz w:val="20"/>
                <w:szCs w:val="20"/>
              </w:rPr>
              <w:t>41</w:t>
            </w:r>
          </w:p>
        </w:tc>
        <w:tc>
          <w:tcPr>
            <w:tcW w:w="1146" w:type="dxa"/>
            <w:tcMar>
              <w:right w:w="255" w:type="dxa"/>
            </w:tcMar>
            <w:vAlign w:val="center"/>
          </w:tcPr>
          <w:p w14:paraId="21508F23"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13,4</w:t>
            </w:r>
          </w:p>
        </w:tc>
        <w:tc>
          <w:tcPr>
            <w:tcW w:w="1146" w:type="dxa"/>
            <w:shd w:val="clear" w:color="auto" w:fill="auto"/>
            <w:noWrap/>
            <w:tcMar>
              <w:right w:w="255" w:type="dxa"/>
            </w:tcMar>
            <w:vAlign w:val="bottom"/>
          </w:tcPr>
          <w:p w14:paraId="2A900902"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14,6</w:t>
            </w:r>
          </w:p>
        </w:tc>
        <w:tc>
          <w:tcPr>
            <w:tcW w:w="1147" w:type="dxa"/>
            <w:shd w:val="clear" w:color="auto" w:fill="auto"/>
            <w:tcMar>
              <w:right w:w="255" w:type="dxa"/>
            </w:tcMar>
            <w:vAlign w:val="bottom"/>
          </w:tcPr>
          <w:p w14:paraId="72B65CA7"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12,9</w:t>
            </w:r>
          </w:p>
        </w:tc>
      </w:tr>
      <w:tr w:rsidR="002F4062" w:rsidRPr="0049379C" w14:paraId="18AB09FA" w14:textId="77777777" w:rsidTr="007C5679">
        <w:trPr>
          <w:trHeight w:val="255"/>
          <w:jc w:val="center"/>
        </w:trPr>
        <w:tc>
          <w:tcPr>
            <w:tcW w:w="2435" w:type="dxa"/>
            <w:shd w:val="clear" w:color="auto" w:fill="auto"/>
            <w:vAlign w:val="center"/>
          </w:tcPr>
          <w:p w14:paraId="71EBBE8D"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Engures</w:t>
            </w:r>
          </w:p>
        </w:tc>
        <w:tc>
          <w:tcPr>
            <w:tcW w:w="998" w:type="dxa"/>
            <w:tcMar>
              <w:right w:w="255" w:type="dxa"/>
            </w:tcMar>
            <w:vAlign w:val="center"/>
          </w:tcPr>
          <w:p w14:paraId="7BFA24F3"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1 133</w:t>
            </w:r>
          </w:p>
        </w:tc>
        <w:tc>
          <w:tcPr>
            <w:tcW w:w="998" w:type="dxa"/>
            <w:shd w:val="clear" w:color="auto" w:fill="auto"/>
            <w:tcMar>
              <w:right w:w="255" w:type="dxa"/>
            </w:tcMar>
            <w:vAlign w:val="bottom"/>
          </w:tcPr>
          <w:p w14:paraId="466876B0"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1 2</w:t>
            </w:r>
            <w:r w:rsidRPr="007133FF">
              <w:rPr>
                <w:rFonts w:ascii="Arial Narrow" w:hAnsi="Arial Narrow" w:cs="Calibri"/>
                <w:color w:val="000000"/>
                <w:sz w:val="20"/>
                <w:szCs w:val="20"/>
              </w:rPr>
              <w:t>15</w:t>
            </w:r>
          </w:p>
        </w:tc>
        <w:tc>
          <w:tcPr>
            <w:tcW w:w="998" w:type="dxa"/>
            <w:shd w:val="clear" w:color="auto" w:fill="auto"/>
            <w:tcMar>
              <w:right w:w="255" w:type="dxa"/>
            </w:tcMar>
            <w:vAlign w:val="bottom"/>
          </w:tcPr>
          <w:p w14:paraId="309E13E2"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1 2</w:t>
            </w:r>
            <w:r w:rsidRPr="002F4062">
              <w:rPr>
                <w:rFonts w:ascii="Arial Narrow" w:hAnsi="Arial Narrow" w:cs="Calibri"/>
                <w:color w:val="000000"/>
                <w:sz w:val="20"/>
                <w:szCs w:val="20"/>
              </w:rPr>
              <w:t>28</w:t>
            </w:r>
          </w:p>
        </w:tc>
        <w:tc>
          <w:tcPr>
            <w:tcW w:w="1146" w:type="dxa"/>
            <w:tcMar>
              <w:right w:w="255" w:type="dxa"/>
            </w:tcMar>
            <w:vAlign w:val="center"/>
          </w:tcPr>
          <w:p w14:paraId="3B6D85B1"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15,6</w:t>
            </w:r>
          </w:p>
        </w:tc>
        <w:tc>
          <w:tcPr>
            <w:tcW w:w="1146" w:type="dxa"/>
            <w:shd w:val="clear" w:color="auto" w:fill="auto"/>
            <w:noWrap/>
            <w:tcMar>
              <w:right w:w="255" w:type="dxa"/>
            </w:tcMar>
            <w:vAlign w:val="bottom"/>
          </w:tcPr>
          <w:p w14:paraId="73AEA0CD"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16,7</w:t>
            </w:r>
          </w:p>
        </w:tc>
        <w:tc>
          <w:tcPr>
            <w:tcW w:w="1147" w:type="dxa"/>
            <w:shd w:val="clear" w:color="auto" w:fill="auto"/>
            <w:tcMar>
              <w:right w:w="255" w:type="dxa"/>
            </w:tcMar>
            <w:vAlign w:val="bottom"/>
          </w:tcPr>
          <w:p w14:paraId="0D5BDFF2"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17,4</w:t>
            </w:r>
          </w:p>
        </w:tc>
      </w:tr>
      <w:tr w:rsidR="002F4062" w:rsidRPr="0049379C" w14:paraId="717B962B" w14:textId="77777777" w:rsidTr="007C5679">
        <w:trPr>
          <w:trHeight w:val="255"/>
          <w:jc w:val="center"/>
        </w:trPr>
        <w:tc>
          <w:tcPr>
            <w:tcW w:w="2435" w:type="dxa"/>
            <w:shd w:val="clear" w:color="auto" w:fill="auto"/>
            <w:vAlign w:val="center"/>
          </w:tcPr>
          <w:p w14:paraId="74AA8519"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 xml:space="preserve">Ērgļu </w:t>
            </w:r>
          </w:p>
        </w:tc>
        <w:tc>
          <w:tcPr>
            <w:tcW w:w="998" w:type="dxa"/>
            <w:tcMar>
              <w:right w:w="255" w:type="dxa"/>
            </w:tcMar>
            <w:vAlign w:val="center"/>
          </w:tcPr>
          <w:p w14:paraId="4CC102A6"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767</w:t>
            </w:r>
          </w:p>
        </w:tc>
        <w:tc>
          <w:tcPr>
            <w:tcW w:w="998" w:type="dxa"/>
            <w:shd w:val="clear" w:color="auto" w:fill="auto"/>
            <w:tcMar>
              <w:right w:w="255" w:type="dxa"/>
            </w:tcMar>
            <w:vAlign w:val="bottom"/>
          </w:tcPr>
          <w:p w14:paraId="238F69CE"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7</w:t>
            </w:r>
            <w:r w:rsidRPr="007133FF">
              <w:rPr>
                <w:rFonts w:ascii="Arial Narrow" w:hAnsi="Arial Narrow" w:cs="Calibri"/>
                <w:color w:val="000000"/>
                <w:sz w:val="20"/>
                <w:szCs w:val="20"/>
              </w:rPr>
              <w:t>26</w:t>
            </w:r>
          </w:p>
        </w:tc>
        <w:tc>
          <w:tcPr>
            <w:tcW w:w="998" w:type="dxa"/>
            <w:shd w:val="clear" w:color="auto" w:fill="auto"/>
            <w:tcMar>
              <w:right w:w="255" w:type="dxa"/>
            </w:tcMar>
            <w:vAlign w:val="bottom"/>
          </w:tcPr>
          <w:p w14:paraId="4FDAD2F6"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6</w:t>
            </w:r>
            <w:r w:rsidRPr="002F4062">
              <w:rPr>
                <w:rFonts w:ascii="Arial Narrow" w:hAnsi="Arial Narrow" w:cs="Calibri"/>
                <w:color w:val="000000"/>
                <w:sz w:val="20"/>
                <w:szCs w:val="20"/>
              </w:rPr>
              <w:t>14</w:t>
            </w:r>
          </w:p>
        </w:tc>
        <w:tc>
          <w:tcPr>
            <w:tcW w:w="1146" w:type="dxa"/>
            <w:tcMar>
              <w:right w:w="255" w:type="dxa"/>
            </w:tcMar>
            <w:vAlign w:val="center"/>
          </w:tcPr>
          <w:p w14:paraId="18DBFA04"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26,8</w:t>
            </w:r>
          </w:p>
        </w:tc>
        <w:tc>
          <w:tcPr>
            <w:tcW w:w="1146" w:type="dxa"/>
            <w:shd w:val="clear" w:color="auto" w:fill="auto"/>
            <w:noWrap/>
            <w:tcMar>
              <w:right w:w="255" w:type="dxa"/>
            </w:tcMar>
            <w:vAlign w:val="bottom"/>
          </w:tcPr>
          <w:p w14:paraId="4A132C57"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25,3</w:t>
            </w:r>
          </w:p>
        </w:tc>
        <w:tc>
          <w:tcPr>
            <w:tcW w:w="1147" w:type="dxa"/>
            <w:shd w:val="clear" w:color="auto" w:fill="auto"/>
            <w:tcMar>
              <w:right w:w="255" w:type="dxa"/>
            </w:tcMar>
            <w:vAlign w:val="bottom"/>
          </w:tcPr>
          <w:p w14:paraId="5C98EAFB"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22,6</w:t>
            </w:r>
          </w:p>
        </w:tc>
      </w:tr>
      <w:tr w:rsidR="002F4062" w:rsidRPr="0049379C" w14:paraId="4822E0B5" w14:textId="77777777" w:rsidTr="007C5679">
        <w:trPr>
          <w:trHeight w:val="255"/>
          <w:jc w:val="center"/>
        </w:trPr>
        <w:tc>
          <w:tcPr>
            <w:tcW w:w="2435" w:type="dxa"/>
            <w:shd w:val="clear" w:color="auto" w:fill="auto"/>
            <w:vAlign w:val="center"/>
          </w:tcPr>
          <w:p w14:paraId="2D3CDA8C"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Garkalnes</w:t>
            </w:r>
          </w:p>
        </w:tc>
        <w:tc>
          <w:tcPr>
            <w:tcW w:w="998" w:type="dxa"/>
            <w:tcMar>
              <w:right w:w="255" w:type="dxa"/>
            </w:tcMar>
            <w:vAlign w:val="center"/>
          </w:tcPr>
          <w:p w14:paraId="1298E821"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1 459</w:t>
            </w:r>
          </w:p>
        </w:tc>
        <w:tc>
          <w:tcPr>
            <w:tcW w:w="998" w:type="dxa"/>
            <w:shd w:val="clear" w:color="auto" w:fill="auto"/>
            <w:tcMar>
              <w:right w:w="255" w:type="dxa"/>
            </w:tcMar>
            <w:vAlign w:val="bottom"/>
          </w:tcPr>
          <w:p w14:paraId="0F0E0778"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2 2</w:t>
            </w:r>
            <w:r w:rsidRPr="007133FF">
              <w:rPr>
                <w:rFonts w:ascii="Arial Narrow" w:hAnsi="Arial Narrow" w:cs="Calibri"/>
                <w:color w:val="000000"/>
                <w:sz w:val="20"/>
                <w:szCs w:val="20"/>
              </w:rPr>
              <w:t>73</w:t>
            </w:r>
          </w:p>
        </w:tc>
        <w:tc>
          <w:tcPr>
            <w:tcW w:w="998" w:type="dxa"/>
            <w:shd w:val="clear" w:color="auto" w:fill="auto"/>
            <w:tcMar>
              <w:right w:w="255" w:type="dxa"/>
            </w:tcMar>
            <w:vAlign w:val="bottom"/>
          </w:tcPr>
          <w:p w14:paraId="28413307"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1 3</w:t>
            </w:r>
            <w:r w:rsidRPr="002F4062">
              <w:rPr>
                <w:rFonts w:ascii="Arial Narrow" w:hAnsi="Arial Narrow" w:cs="Calibri"/>
                <w:color w:val="000000"/>
                <w:sz w:val="20"/>
                <w:szCs w:val="20"/>
              </w:rPr>
              <w:t>85</w:t>
            </w:r>
          </w:p>
        </w:tc>
        <w:tc>
          <w:tcPr>
            <w:tcW w:w="1146" w:type="dxa"/>
            <w:tcMar>
              <w:right w:w="255" w:type="dxa"/>
            </w:tcMar>
            <w:vAlign w:val="center"/>
          </w:tcPr>
          <w:p w14:paraId="684F625E"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18,2</w:t>
            </w:r>
          </w:p>
        </w:tc>
        <w:tc>
          <w:tcPr>
            <w:tcW w:w="1146" w:type="dxa"/>
            <w:shd w:val="clear" w:color="auto" w:fill="auto"/>
            <w:noWrap/>
            <w:tcMar>
              <w:right w:w="255" w:type="dxa"/>
            </w:tcMar>
            <w:vAlign w:val="bottom"/>
          </w:tcPr>
          <w:p w14:paraId="487D8D49"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28,3</w:t>
            </w:r>
          </w:p>
        </w:tc>
        <w:tc>
          <w:tcPr>
            <w:tcW w:w="1147" w:type="dxa"/>
            <w:shd w:val="clear" w:color="auto" w:fill="auto"/>
            <w:tcMar>
              <w:right w:w="255" w:type="dxa"/>
            </w:tcMar>
            <w:vAlign w:val="bottom"/>
          </w:tcPr>
          <w:p w14:paraId="13A1FAE5"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16,4</w:t>
            </w:r>
          </w:p>
        </w:tc>
      </w:tr>
      <w:tr w:rsidR="002F4062" w:rsidRPr="0049379C" w14:paraId="172E7128" w14:textId="77777777" w:rsidTr="007C5679">
        <w:trPr>
          <w:trHeight w:val="255"/>
          <w:jc w:val="center"/>
        </w:trPr>
        <w:tc>
          <w:tcPr>
            <w:tcW w:w="2435" w:type="dxa"/>
            <w:shd w:val="clear" w:color="auto" w:fill="auto"/>
            <w:vAlign w:val="center"/>
          </w:tcPr>
          <w:p w14:paraId="7D135E76"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Grobiņas</w:t>
            </w:r>
          </w:p>
        </w:tc>
        <w:tc>
          <w:tcPr>
            <w:tcW w:w="998" w:type="dxa"/>
            <w:tcMar>
              <w:right w:w="255" w:type="dxa"/>
            </w:tcMar>
            <w:vAlign w:val="center"/>
          </w:tcPr>
          <w:p w14:paraId="6B1BC57B"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1 188</w:t>
            </w:r>
          </w:p>
        </w:tc>
        <w:tc>
          <w:tcPr>
            <w:tcW w:w="998" w:type="dxa"/>
            <w:shd w:val="clear" w:color="auto" w:fill="auto"/>
            <w:tcMar>
              <w:right w:w="255" w:type="dxa"/>
            </w:tcMar>
            <w:vAlign w:val="bottom"/>
          </w:tcPr>
          <w:p w14:paraId="23740030"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1 3</w:t>
            </w:r>
            <w:r w:rsidRPr="007133FF">
              <w:rPr>
                <w:rFonts w:ascii="Arial Narrow" w:hAnsi="Arial Narrow" w:cs="Calibri"/>
                <w:color w:val="000000"/>
                <w:sz w:val="20"/>
                <w:szCs w:val="20"/>
              </w:rPr>
              <w:t>53</w:t>
            </w:r>
          </w:p>
        </w:tc>
        <w:tc>
          <w:tcPr>
            <w:tcW w:w="998" w:type="dxa"/>
            <w:shd w:val="clear" w:color="auto" w:fill="auto"/>
            <w:tcMar>
              <w:right w:w="255" w:type="dxa"/>
            </w:tcMar>
            <w:vAlign w:val="bottom"/>
          </w:tcPr>
          <w:p w14:paraId="3437F8B2"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1 3</w:t>
            </w:r>
            <w:r w:rsidRPr="002F4062">
              <w:rPr>
                <w:rFonts w:ascii="Arial Narrow" w:hAnsi="Arial Narrow" w:cs="Calibri"/>
                <w:color w:val="000000"/>
                <w:sz w:val="20"/>
                <w:szCs w:val="20"/>
              </w:rPr>
              <w:t>43</w:t>
            </w:r>
          </w:p>
        </w:tc>
        <w:tc>
          <w:tcPr>
            <w:tcW w:w="1146" w:type="dxa"/>
            <w:tcMar>
              <w:right w:w="255" w:type="dxa"/>
            </w:tcMar>
            <w:vAlign w:val="center"/>
          </w:tcPr>
          <w:p w14:paraId="624C9489"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13,7</w:t>
            </w:r>
          </w:p>
        </w:tc>
        <w:tc>
          <w:tcPr>
            <w:tcW w:w="1146" w:type="dxa"/>
            <w:shd w:val="clear" w:color="auto" w:fill="auto"/>
            <w:noWrap/>
            <w:tcMar>
              <w:right w:w="255" w:type="dxa"/>
            </w:tcMar>
            <w:vAlign w:val="bottom"/>
          </w:tcPr>
          <w:p w14:paraId="2EEB3DBD"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15,6</w:t>
            </w:r>
          </w:p>
        </w:tc>
        <w:tc>
          <w:tcPr>
            <w:tcW w:w="1147" w:type="dxa"/>
            <w:shd w:val="clear" w:color="auto" w:fill="auto"/>
            <w:tcMar>
              <w:right w:w="255" w:type="dxa"/>
            </w:tcMar>
            <w:vAlign w:val="bottom"/>
          </w:tcPr>
          <w:p w14:paraId="11AC39B4"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15,9</w:t>
            </w:r>
          </w:p>
        </w:tc>
      </w:tr>
      <w:tr w:rsidR="002F4062" w:rsidRPr="0049379C" w14:paraId="107604E3" w14:textId="77777777" w:rsidTr="007C5679">
        <w:trPr>
          <w:trHeight w:val="255"/>
          <w:jc w:val="center"/>
        </w:trPr>
        <w:tc>
          <w:tcPr>
            <w:tcW w:w="2435" w:type="dxa"/>
            <w:shd w:val="clear" w:color="auto" w:fill="auto"/>
            <w:vAlign w:val="center"/>
          </w:tcPr>
          <w:p w14:paraId="6BB7B8EF"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Gulbenes</w:t>
            </w:r>
          </w:p>
        </w:tc>
        <w:tc>
          <w:tcPr>
            <w:tcW w:w="998" w:type="dxa"/>
            <w:tcMar>
              <w:right w:w="255" w:type="dxa"/>
            </w:tcMar>
            <w:vAlign w:val="center"/>
          </w:tcPr>
          <w:p w14:paraId="023EABE1"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3 768</w:t>
            </w:r>
          </w:p>
        </w:tc>
        <w:tc>
          <w:tcPr>
            <w:tcW w:w="998" w:type="dxa"/>
            <w:shd w:val="clear" w:color="auto" w:fill="auto"/>
            <w:tcMar>
              <w:right w:w="255" w:type="dxa"/>
            </w:tcMar>
            <w:vAlign w:val="bottom"/>
          </w:tcPr>
          <w:p w14:paraId="39547E60"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3 7</w:t>
            </w:r>
            <w:r w:rsidRPr="007133FF">
              <w:rPr>
                <w:rFonts w:ascii="Arial Narrow" w:hAnsi="Arial Narrow" w:cs="Calibri"/>
                <w:color w:val="000000"/>
                <w:sz w:val="20"/>
                <w:szCs w:val="20"/>
              </w:rPr>
              <w:t>61</w:t>
            </w:r>
          </w:p>
        </w:tc>
        <w:tc>
          <w:tcPr>
            <w:tcW w:w="998" w:type="dxa"/>
            <w:shd w:val="clear" w:color="auto" w:fill="auto"/>
            <w:tcMar>
              <w:right w:w="255" w:type="dxa"/>
            </w:tcMar>
            <w:vAlign w:val="bottom"/>
          </w:tcPr>
          <w:p w14:paraId="79810616"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3 5</w:t>
            </w:r>
            <w:r w:rsidRPr="002F4062">
              <w:rPr>
                <w:rFonts w:ascii="Arial Narrow" w:hAnsi="Arial Narrow" w:cs="Calibri"/>
                <w:color w:val="000000"/>
                <w:sz w:val="20"/>
                <w:szCs w:val="20"/>
              </w:rPr>
              <w:t>19</w:t>
            </w:r>
          </w:p>
        </w:tc>
        <w:tc>
          <w:tcPr>
            <w:tcW w:w="1146" w:type="dxa"/>
            <w:tcMar>
              <w:right w:w="255" w:type="dxa"/>
            </w:tcMar>
            <w:vAlign w:val="center"/>
          </w:tcPr>
          <w:p w14:paraId="65D36955"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17,9</w:t>
            </w:r>
          </w:p>
        </w:tc>
        <w:tc>
          <w:tcPr>
            <w:tcW w:w="1146" w:type="dxa"/>
            <w:shd w:val="clear" w:color="auto" w:fill="auto"/>
            <w:noWrap/>
            <w:tcMar>
              <w:right w:w="255" w:type="dxa"/>
            </w:tcMar>
            <w:vAlign w:val="bottom"/>
          </w:tcPr>
          <w:p w14:paraId="7A7CDF15"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17,9</w:t>
            </w:r>
          </w:p>
        </w:tc>
        <w:tc>
          <w:tcPr>
            <w:tcW w:w="1147" w:type="dxa"/>
            <w:shd w:val="clear" w:color="auto" w:fill="auto"/>
            <w:tcMar>
              <w:right w:w="255" w:type="dxa"/>
            </w:tcMar>
            <w:vAlign w:val="bottom"/>
          </w:tcPr>
          <w:p w14:paraId="2387167A"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17,4</w:t>
            </w:r>
          </w:p>
        </w:tc>
      </w:tr>
      <w:tr w:rsidR="002F4062" w:rsidRPr="0049379C" w14:paraId="74A1D7CC" w14:textId="77777777" w:rsidTr="007C5679">
        <w:trPr>
          <w:trHeight w:val="255"/>
          <w:jc w:val="center"/>
        </w:trPr>
        <w:tc>
          <w:tcPr>
            <w:tcW w:w="2435" w:type="dxa"/>
            <w:shd w:val="clear" w:color="auto" w:fill="auto"/>
            <w:vAlign w:val="center"/>
          </w:tcPr>
          <w:p w14:paraId="1AA645A5"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Iecavas</w:t>
            </w:r>
          </w:p>
        </w:tc>
        <w:tc>
          <w:tcPr>
            <w:tcW w:w="998" w:type="dxa"/>
            <w:tcMar>
              <w:right w:w="255" w:type="dxa"/>
            </w:tcMar>
            <w:vAlign w:val="center"/>
          </w:tcPr>
          <w:p w14:paraId="77CA81DC"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1 153</w:t>
            </w:r>
          </w:p>
        </w:tc>
        <w:tc>
          <w:tcPr>
            <w:tcW w:w="998" w:type="dxa"/>
            <w:shd w:val="clear" w:color="auto" w:fill="auto"/>
            <w:tcMar>
              <w:right w:w="255" w:type="dxa"/>
            </w:tcMar>
            <w:vAlign w:val="bottom"/>
          </w:tcPr>
          <w:p w14:paraId="2EE4DA98"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1 2</w:t>
            </w:r>
            <w:r w:rsidRPr="007133FF">
              <w:rPr>
                <w:rFonts w:ascii="Arial Narrow" w:hAnsi="Arial Narrow" w:cs="Calibri"/>
                <w:color w:val="000000"/>
                <w:sz w:val="20"/>
                <w:szCs w:val="20"/>
              </w:rPr>
              <w:t>45</w:t>
            </w:r>
          </w:p>
        </w:tc>
        <w:tc>
          <w:tcPr>
            <w:tcW w:w="998" w:type="dxa"/>
            <w:shd w:val="clear" w:color="auto" w:fill="auto"/>
            <w:tcMar>
              <w:right w:w="255" w:type="dxa"/>
            </w:tcMar>
            <w:vAlign w:val="bottom"/>
          </w:tcPr>
          <w:p w14:paraId="1CA2D4DC"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1 1</w:t>
            </w:r>
            <w:r w:rsidRPr="002F4062">
              <w:rPr>
                <w:rFonts w:ascii="Arial Narrow" w:hAnsi="Arial Narrow" w:cs="Calibri"/>
                <w:color w:val="000000"/>
                <w:sz w:val="20"/>
                <w:szCs w:val="20"/>
              </w:rPr>
              <w:t>88</w:t>
            </w:r>
          </w:p>
        </w:tc>
        <w:tc>
          <w:tcPr>
            <w:tcW w:w="1146" w:type="dxa"/>
            <w:tcMar>
              <w:right w:w="255" w:type="dxa"/>
            </w:tcMar>
            <w:vAlign w:val="center"/>
          </w:tcPr>
          <w:p w14:paraId="2DCCB505"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13,5</w:t>
            </w:r>
          </w:p>
        </w:tc>
        <w:tc>
          <w:tcPr>
            <w:tcW w:w="1146" w:type="dxa"/>
            <w:shd w:val="clear" w:color="auto" w:fill="auto"/>
            <w:noWrap/>
            <w:tcMar>
              <w:right w:w="255" w:type="dxa"/>
            </w:tcMar>
            <w:vAlign w:val="bottom"/>
          </w:tcPr>
          <w:p w14:paraId="21494407"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14,6</w:t>
            </w:r>
          </w:p>
        </w:tc>
        <w:tc>
          <w:tcPr>
            <w:tcW w:w="1147" w:type="dxa"/>
            <w:shd w:val="clear" w:color="auto" w:fill="auto"/>
            <w:tcMar>
              <w:right w:w="255" w:type="dxa"/>
            </w:tcMar>
            <w:vAlign w:val="bottom"/>
          </w:tcPr>
          <w:p w14:paraId="12C397C3"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14,2</w:t>
            </w:r>
          </w:p>
        </w:tc>
      </w:tr>
      <w:tr w:rsidR="002F4062" w:rsidRPr="0049379C" w14:paraId="1083B52E" w14:textId="77777777" w:rsidTr="007C5679">
        <w:trPr>
          <w:trHeight w:val="255"/>
          <w:jc w:val="center"/>
        </w:trPr>
        <w:tc>
          <w:tcPr>
            <w:tcW w:w="2435" w:type="dxa"/>
            <w:shd w:val="clear" w:color="auto" w:fill="auto"/>
            <w:vAlign w:val="center"/>
          </w:tcPr>
          <w:p w14:paraId="7FE0A3A4"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Ikšķiles</w:t>
            </w:r>
          </w:p>
        </w:tc>
        <w:tc>
          <w:tcPr>
            <w:tcW w:w="998" w:type="dxa"/>
            <w:tcMar>
              <w:right w:w="255" w:type="dxa"/>
            </w:tcMar>
            <w:vAlign w:val="center"/>
          </w:tcPr>
          <w:p w14:paraId="67F2D891"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1 271</w:t>
            </w:r>
          </w:p>
        </w:tc>
        <w:tc>
          <w:tcPr>
            <w:tcW w:w="998" w:type="dxa"/>
            <w:shd w:val="clear" w:color="auto" w:fill="auto"/>
            <w:tcMar>
              <w:right w:w="255" w:type="dxa"/>
            </w:tcMar>
            <w:vAlign w:val="bottom"/>
          </w:tcPr>
          <w:p w14:paraId="6A6B149B"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1 2</w:t>
            </w:r>
            <w:r w:rsidRPr="007133FF">
              <w:rPr>
                <w:rFonts w:ascii="Arial Narrow" w:hAnsi="Arial Narrow" w:cs="Calibri"/>
                <w:color w:val="000000"/>
                <w:sz w:val="20"/>
                <w:szCs w:val="20"/>
              </w:rPr>
              <w:t>43</w:t>
            </w:r>
          </w:p>
        </w:tc>
        <w:tc>
          <w:tcPr>
            <w:tcW w:w="998" w:type="dxa"/>
            <w:shd w:val="clear" w:color="auto" w:fill="auto"/>
            <w:tcMar>
              <w:right w:w="255" w:type="dxa"/>
            </w:tcMar>
            <w:vAlign w:val="bottom"/>
          </w:tcPr>
          <w:p w14:paraId="290267A9"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1 1</w:t>
            </w:r>
            <w:r w:rsidRPr="002F4062">
              <w:rPr>
                <w:rFonts w:ascii="Arial Narrow" w:hAnsi="Arial Narrow" w:cs="Calibri"/>
                <w:color w:val="000000"/>
                <w:sz w:val="20"/>
                <w:szCs w:val="20"/>
              </w:rPr>
              <w:t>49</w:t>
            </w:r>
          </w:p>
        </w:tc>
        <w:tc>
          <w:tcPr>
            <w:tcW w:w="1146" w:type="dxa"/>
            <w:tcMar>
              <w:right w:w="255" w:type="dxa"/>
            </w:tcMar>
            <w:vAlign w:val="center"/>
          </w:tcPr>
          <w:p w14:paraId="5C4F80B4"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13,5</w:t>
            </w:r>
          </w:p>
        </w:tc>
        <w:tc>
          <w:tcPr>
            <w:tcW w:w="1146" w:type="dxa"/>
            <w:shd w:val="clear" w:color="auto" w:fill="auto"/>
            <w:noWrap/>
            <w:tcMar>
              <w:right w:w="255" w:type="dxa"/>
            </w:tcMar>
            <w:vAlign w:val="bottom"/>
          </w:tcPr>
          <w:p w14:paraId="71097013"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13,2</w:t>
            </w:r>
          </w:p>
        </w:tc>
        <w:tc>
          <w:tcPr>
            <w:tcW w:w="1147" w:type="dxa"/>
            <w:shd w:val="clear" w:color="auto" w:fill="auto"/>
            <w:tcMar>
              <w:right w:w="255" w:type="dxa"/>
            </w:tcMar>
            <w:vAlign w:val="bottom"/>
          </w:tcPr>
          <w:p w14:paraId="121D7E51"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11,9</w:t>
            </w:r>
          </w:p>
        </w:tc>
      </w:tr>
      <w:tr w:rsidR="002F4062" w:rsidRPr="0049379C" w14:paraId="38153033" w14:textId="77777777" w:rsidTr="007C5679">
        <w:trPr>
          <w:trHeight w:val="255"/>
          <w:jc w:val="center"/>
        </w:trPr>
        <w:tc>
          <w:tcPr>
            <w:tcW w:w="2435" w:type="dxa"/>
            <w:shd w:val="clear" w:color="auto" w:fill="auto"/>
            <w:vAlign w:val="center"/>
          </w:tcPr>
          <w:p w14:paraId="27CA71B1"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Ilūkstes</w:t>
            </w:r>
          </w:p>
        </w:tc>
        <w:tc>
          <w:tcPr>
            <w:tcW w:w="998" w:type="dxa"/>
            <w:tcMar>
              <w:right w:w="255" w:type="dxa"/>
            </w:tcMar>
            <w:vAlign w:val="center"/>
          </w:tcPr>
          <w:p w14:paraId="1C784DD3"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1 788</w:t>
            </w:r>
          </w:p>
        </w:tc>
        <w:tc>
          <w:tcPr>
            <w:tcW w:w="998" w:type="dxa"/>
            <w:shd w:val="clear" w:color="auto" w:fill="auto"/>
            <w:tcMar>
              <w:right w:w="255" w:type="dxa"/>
            </w:tcMar>
            <w:vAlign w:val="bottom"/>
          </w:tcPr>
          <w:p w14:paraId="4E4E45CF"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w:t>
            </w:r>
            <w:r>
              <w:rPr>
                <w:rFonts w:ascii="Arial Narrow" w:hAnsi="Arial Narrow" w:cs="Calibri"/>
                <w:color w:val="000000"/>
                <w:sz w:val="20"/>
                <w:szCs w:val="20"/>
              </w:rPr>
              <w:t xml:space="preserve"> </w:t>
            </w:r>
            <w:r w:rsidRPr="007133FF">
              <w:rPr>
                <w:rFonts w:ascii="Arial Narrow" w:hAnsi="Arial Narrow" w:cs="Calibri"/>
                <w:color w:val="000000"/>
                <w:sz w:val="20"/>
                <w:szCs w:val="20"/>
              </w:rPr>
              <w:t>826</w:t>
            </w:r>
          </w:p>
        </w:tc>
        <w:tc>
          <w:tcPr>
            <w:tcW w:w="998" w:type="dxa"/>
            <w:shd w:val="clear" w:color="auto" w:fill="auto"/>
            <w:tcMar>
              <w:right w:w="255" w:type="dxa"/>
            </w:tcMar>
            <w:vAlign w:val="bottom"/>
          </w:tcPr>
          <w:p w14:paraId="2BD8EBD8"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1 5</w:t>
            </w:r>
            <w:r w:rsidRPr="002F4062">
              <w:rPr>
                <w:rFonts w:ascii="Arial Narrow" w:hAnsi="Arial Narrow" w:cs="Calibri"/>
                <w:color w:val="000000"/>
                <w:sz w:val="20"/>
                <w:szCs w:val="20"/>
              </w:rPr>
              <w:t>25</w:t>
            </w:r>
          </w:p>
        </w:tc>
        <w:tc>
          <w:tcPr>
            <w:tcW w:w="1146" w:type="dxa"/>
            <w:tcMar>
              <w:right w:w="255" w:type="dxa"/>
            </w:tcMar>
            <w:vAlign w:val="center"/>
          </w:tcPr>
          <w:p w14:paraId="3BDC888C"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25,1</w:t>
            </w:r>
          </w:p>
        </w:tc>
        <w:tc>
          <w:tcPr>
            <w:tcW w:w="1146" w:type="dxa"/>
            <w:shd w:val="clear" w:color="auto" w:fill="auto"/>
            <w:noWrap/>
            <w:tcMar>
              <w:right w:w="255" w:type="dxa"/>
            </w:tcMar>
            <w:vAlign w:val="bottom"/>
          </w:tcPr>
          <w:p w14:paraId="166F3CDA"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25,7</w:t>
            </w:r>
          </w:p>
        </w:tc>
        <w:tc>
          <w:tcPr>
            <w:tcW w:w="1147" w:type="dxa"/>
            <w:shd w:val="clear" w:color="auto" w:fill="auto"/>
            <w:tcMar>
              <w:right w:w="255" w:type="dxa"/>
            </w:tcMar>
            <w:vAlign w:val="bottom"/>
          </w:tcPr>
          <w:p w14:paraId="447E3071"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22,7</w:t>
            </w:r>
          </w:p>
        </w:tc>
      </w:tr>
      <w:tr w:rsidR="002F4062" w:rsidRPr="0049379C" w14:paraId="748FCB44" w14:textId="77777777" w:rsidTr="007C5679">
        <w:trPr>
          <w:trHeight w:val="255"/>
          <w:jc w:val="center"/>
        </w:trPr>
        <w:tc>
          <w:tcPr>
            <w:tcW w:w="2435" w:type="dxa"/>
            <w:shd w:val="clear" w:color="auto" w:fill="auto"/>
            <w:vAlign w:val="center"/>
          </w:tcPr>
          <w:p w14:paraId="1FE6E381"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Inčukalna</w:t>
            </w:r>
          </w:p>
        </w:tc>
        <w:tc>
          <w:tcPr>
            <w:tcW w:w="998" w:type="dxa"/>
            <w:tcMar>
              <w:right w:w="255" w:type="dxa"/>
            </w:tcMar>
            <w:vAlign w:val="center"/>
          </w:tcPr>
          <w:p w14:paraId="77B29092"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1 743</w:t>
            </w:r>
          </w:p>
        </w:tc>
        <w:tc>
          <w:tcPr>
            <w:tcW w:w="998" w:type="dxa"/>
            <w:shd w:val="clear" w:color="auto" w:fill="auto"/>
            <w:tcMar>
              <w:right w:w="255" w:type="dxa"/>
            </w:tcMar>
            <w:vAlign w:val="bottom"/>
          </w:tcPr>
          <w:p w14:paraId="18612089"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39</w:t>
            </w:r>
          </w:p>
        </w:tc>
        <w:tc>
          <w:tcPr>
            <w:tcW w:w="998" w:type="dxa"/>
            <w:shd w:val="clear" w:color="auto" w:fill="auto"/>
            <w:tcMar>
              <w:right w:w="255" w:type="dxa"/>
            </w:tcMar>
            <w:vAlign w:val="bottom"/>
          </w:tcPr>
          <w:p w14:paraId="6129E609"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1 7</w:t>
            </w:r>
            <w:r w:rsidRPr="002F4062">
              <w:rPr>
                <w:rFonts w:ascii="Arial Narrow" w:hAnsi="Arial Narrow" w:cs="Calibri"/>
                <w:color w:val="000000"/>
                <w:sz w:val="20"/>
                <w:szCs w:val="20"/>
              </w:rPr>
              <w:t>16</w:t>
            </w:r>
          </w:p>
        </w:tc>
        <w:tc>
          <w:tcPr>
            <w:tcW w:w="1146" w:type="dxa"/>
            <w:tcMar>
              <w:right w:w="255" w:type="dxa"/>
            </w:tcMar>
            <w:vAlign w:val="center"/>
          </w:tcPr>
          <w:p w14:paraId="1F6ABEF0"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22,8</w:t>
            </w:r>
          </w:p>
        </w:tc>
        <w:tc>
          <w:tcPr>
            <w:tcW w:w="1146" w:type="dxa"/>
            <w:shd w:val="clear" w:color="auto" w:fill="auto"/>
            <w:noWrap/>
            <w:tcMar>
              <w:right w:w="255" w:type="dxa"/>
            </w:tcMar>
            <w:vAlign w:val="bottom"/>
          </w:tcPr>
          <w:p w14:paraId="5D2BC498"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12,3</w:t>
            </w:r>
          </w:p>
        </w:tc>
        <w:tc>
          <w:tcPr>
            <w:tcW w:w="1147" w:type="dxa"/>
            <w:shd w:val="clear" w:color="auto" w:fill="auto"/>
            <w:tcMar>
              <w:right w:w="255" w:type="dxa"/>
            </w:tcMar>
            <w:vAlign w:val="bottom"/>
          </w:tcPr>
          <w:p w14:paraId="7321D907"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22,6</w:t>
            </w:r>
          </w:p>
        </w:tc>
      </w:tr>
      <w:tr w:rsidR="002F4062" w:rsidRPr="0049379C" w14:paraId="6D333585" w14:textId="77777777" w:rsidTr="007C5679">
        <w:trPr>
          <w:trHeight w:val="255"/>
          <w:jc w:val="center"/>
        </w:trPr>
        <w:tc>
          <w:tcPr>
            <w:tcW w:w="2435" w:type="dxa"/>
            <w:shd w:val="clear" w:color="auto" w:fill="auto"/>
            <w:vAlign w:val="center"/>
          </w:tcPr>
          <w:p w14:paraId="4B75D4EE"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Jaunjelgavas</w:t>
            </w:r>
          </w:p>
        </w:tc>
        <w:tc>
          <w:tcPr>
            <w:tcW w:w="998" w:type="dxa"/>
            <w:tcMar>
              <w:right w:w="255" w:type="dxa"/>
            </w:tcMar>
            <w:vAlign w:val="center"/>
          </w:tcPr>
          <w:p w14:paraId="02769797"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838</w:t>
            </w:r>
          </w:p>
        </w:tc>
        <w:tc>
          <w:tcPr>
            <w:tcW w:w="998" w:type="dxa"/>
            <w:shd w:val="clear" w:color="auto" w:fill="auto"/>
            <w:tcMar>
              <w:right w:w="255" w:type="dxa"/>
            </w:tcMar>
            <w:vAlign w:val="bottom"/>
          </w:tcPr>
          <w:p w14:paraId="1AA22944"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8</w:t>
            </w:r>
            <w:r w:rsidRPr="007133FF">
              <w:rPr>
                <w:rFonts w:ascii="Arial Narrow" w:hAnsi="Arial Narrow" w:cs="Calibri"/>
                <w:color w:val="000000"/>
                <w:sz w:val="20"/>
                <w:szCs w:val="20"/>
              </w:rPr>
              <w:t>86</w:t>
            </w:r>
          </w:p>
        </w:tc>
        <w:tc>
          <w:tcPr>
            <w:tcW w:w="998" w:type="dxa"/>
            <w:shd w:val="clear" w:color="auto" w:fill="auto"/>
            <w:tcMar>
              <w:right w:w="255" w:type="dxa"/>
            </w:tcMar>
            <w:vAlign w:val="bottom"/>
          </w:tcPr>
          <w:p w14:paraId="5A15CC07"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8</w:t>
            </w:r>
            <w:r w:rsidRPr="002F4062">
              <w:rPr>
                <w:rFonts w:ascii="Arial Narrow" w:hAnsi="Arial Narrow" w:cs="Calibri"/>
                <w:color w:val="000000"/>
                <w:sz w:val="20"/>
                <w:szCs w:val="20"/>
              </w:rPr>
              <w:t>01</w:t>
            </w:r>
          </w:p>
        </w:tc>
        <w:tc>
          <w:tcPr>
            <w:tcW w:w="1146" w:type="dxa"/>
            <w:tcMar>
              <w:right w:w="255" w:type="dxa"/>
            </w:tcMar>
            <w:vAlign w:val="center"/>
          </w:tcPr>
          <w:p w14:paraId="11410D79"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15,5</w:t>
            </w:r>
          </w:p>
        </w:tc>
        <w:tc>
          <w:tcPr>
            <w:tcW w:w="1146" w:type="dxa"/>
            <w:shd w:val="clear" w:color="auto" w:fill="auto"/>
            <w:noWrap/>
            <w:tcMar>
              <w:right w:w="255" w:type="dxa"/>
            </w:tcMar>
            <w:vAlign w:val="bottom"/>
          </w:tcPr>
          <w:p w14:paraId="07AEA823"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16,4</w:t>
            </w:r>
          </w:p>
        </w:tc>
        <w:tc>
          <w:tcPr>
            <w:tcW w:w="1147" w:type="dxa"/>
            <w:shd w:val="clear" w:color="auto" w:fill="auto"/>
            <w:tcMar>
              <w:right w:w="255" w:type="dxa"/>
            </w:tcMar>
            <w:vAlign w:val="bottom"/>
          </w:tcPr>
          <w:p w14:paraId="5274FDA3"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15,4</w:t>
            </w:r>
          </w:p>
        </w:tc>
      </w:tr>
      <w:tr w:rsidR="002F4062" w:rsidRPr="0049379C" w14:paraId="2D7CA33C" w14:textId="77777777" w:rsidTr="007C5679">
        <w:trPr>
          <w:trHeight w:val="255"/>
          <w:jc w:val="center"/>
        </w:trPr>
        <w:tc>
          <w:tcPr>
            <w:tcW w:w="2435" w:type="dxa"/>
            <w:shd w:val="clear" w:color="auto" w:fill="auto"/>
            <w:vAlign w:val="center"/>
          </w:tcPr>
          <w:p w14:paraId="60993151" w14:textId="77777777" w:rsidR="002F4062" w:rsidRPr="0049379C" w:rsidRDefault="002F4062" w:rsidP="00572C79">
            <w:pPr>
              <w:rPr>
                <w:rFonts w:ascii="Arial Narrow" w:hAnsi="Arial Narrow" w:cs="Arial"/>
                <w:color w:val="000000"/>
                <w:sz w:val="20"/>
                <w:szCs w:val="20"/>
              </w:rPr>
            </w:pPr>
            <w:r w:rsidRPr="0049379C">
              <w:rPr>
                <w:rFonts w:ascii="Arial Narrow" w:hAnsi="Arial Narrow" w:cs="Arial"/>
                <w:color w:val="000000"/>
                <w:sz w:val="20"/>
                <w:szCs w:val="20"/>
              </w:rPr>
              <w:t>Ja</w:t>
            </w:r>
            <w:r>
              <w:rPr>
                <w:rFonts w:ascii="Arial Narrow" w:hAnsi="Arial Narrow" w:cs="Arial"/>
                <w:color w:val="000000"/>
                <w:sz w:val="20"/>
                <w:szCs w:val="20"/>
              </w:rPr>
              <w:t>unpiebalgas</w:t>
            </w:r>
          </w:p>
        </w:tc>
        <w:tc>
          <w:tcPr>
            <w:tcW w:w="998" w:type="dxa"/>
            <w:tcMar>
              <w:right w:w="255" w:type="dxa"/>
            </w:tcMar>
            <w:vAlign w:val="center"/>
          </w:tcPr>
          <w:p w14:paraId="7005CFF5"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507</w:t>
            </w:r>
          </w:p>
        </w:tc>
        <w:tc>
          <w:tcPr>
            <w:tcW w:w="998" w:type="dxa"/>
            <w:shd w:val="clear" w:color="auto" w:fill="auto"/>
            <w:tcMar>
              <w:right w:w="255" w:type="dxa"/>
            </w:tcMar>
            <w:vAlign w:val="bottom"/>
          </w:tcPr>
          <w:p w14:paraId="2A07DA8C"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01</w:t>
            </w:r>
          </w:p>
        </w:tc>
        <w:tc>
          <w:tcPr>
            <w:tcW w:w="998" w:type="dxa"/>
            <w:shd w:val="clear" w:color="auto" w:fill="auto"/>
            <w:tcMar>
              <w:right w:w="255" w:type="dxa"/>
            </w:tcMar>
            <w:vAlign w:val="bottom"/>
          </w:tcPr>
          <w:p w14:paraId="0A58001C"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4</w:t>
            </w:r>
            <w:r w:rsidRPr="002F4062">
              <w:rPr>
                <w:rFonts w:ascii="Arial Narrow" w:hAnsi="Arial Narrow" w:cs="Calibri"/>
                <w:color w:val="000000"/>
                <w:sz w:val="20"/>
                <w:szCs w:val="20"/>
              </w:rPr>
              <w:t>20</w:t>
            </w:r>
          </w:p>
        </w:tc>
        <w:tc>
          <w:tcPr>
            <w:tcW w:w="1146" w:type="dxa"/>
            <w:tcMar>
              <w:right w:w="255" w:type="dxa"/>
            </w:tcMar>
            <w:vAlign w:val="center"/>
          </w:tcPr>
          <w:p w14:paraId="6D08DE14"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23,4</w:t>
            </w:r>
          </w:p>
        </w:tc>
        <w:tc>
          <w:tcPr>
            <w:tcW w:w="1146" w:type="dxa"/>
            <w:shd w:val="clear" w:color="auto" w:fill="auto"/>
            <w:noWrap/>
            <w:tcMar>
              <w:right w:w="255" w:type="dxa"/>
            </w:tcMar>
            <w:vAlign w:val="bottom"/>
          </w:tcPr>
          <w:p w14:paraId="083C900B"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23,1</w:t>
            </w:r>
          </w:p>
        </w:tc>
        <w:tc>
          <w:tcPr>
            <w:tcW w:w="1147" w:type="dxa"/>
            <w:shd w:val="clear" w:color="auto" w:fill="auto"/>
            <w:tcMar>
              <w:right w:w="255" w:type="dxa"/>
            </w:tcMar>
            <w:vAlign w:val="bottom"/>
          </w:tcPr>
          <w:p w14:paraId="166EA355"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20,5</w:t>
            </w:r>
          </w:p>
        </w:tc>
      </w:tr>
      <w:tr w:rsidR="002F4062" w:rsidRPr="0049379C" w14:paraId="2E526DC7" w14:textId="77777777" w:rsidTr="007C5679">
        <w:trPr>
          <w:trHeight w:val="255"/>
          <w:jc w:val="center"/>
        </w:trPr>
        <w:tc>
          <w:tcPr>
            <w:tcW w:w="2435" w:type="dxa"/>
            <w:shd w:val="clear" w:color="auto" w:fill="auto"/>
            <w:vAlign w:val="center"/>
          </w:tcPr>
          <w:p w14:paraId="218F06D8"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Jaunpils</w:t>
            </w:r>
          </w:p>
        </w:tc>
        <w:tc>
          <w:tcPr>
            <w:tcW w:w="998" w:type="dxa"/>
            <w:tcMar>
              <w:right w:w="255" w:type="dxa"/>
            </w:tcMar>
            <w:vAlign w:val="center"/>
          </w:tcPr>
          <w:p w14:paraId="07066257"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256</w:t>
            </w:r>
          </w:p>
        </w:tc>
        <w:tc>
          <w:tcPr>
            <w:tcW w:w="998" w:type="dxa"/>
            <w:shd w:val="clear" w:color="auto" w:fill="auto"/>
            <w:tcMar>
              <w:right w:w="255" w:type="dxa"/>
            </w:tcMar>
            <w:vAlign w:val="bottom"/>
          </w:tcPr>
          <w:p w14:paraId="1AF75D3A"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w:t>
            </w:r>
            <w:r w:rsidRPr="007133FF">
              <w:rPr>
                <w:rFonts w:ascii="Arial Narrow" w:hAnsi="Arial Narrow" w:cs="Calibri"/>
                <w:color w:val="000000"/>
                <w:sz w:val="20"/>
                <w:szCs w:val="20"/>
              </w:rPr>
              <w:t>52</w:t>
            </w:r>
          </w:p>
        </w:tc>
        <w:tc>
          <w:tcPr>
            <w:tcW w:w="998" w:type="dxa"/>
            <w:shd w:val="clear" w:color="auto" w:fill="auto"/>
            <w:tcMar>
              <w:right w:w="255" w:type="dxa"/>
            </w:tcMar>
            <w:vAlign w:val="bottom"/>
          </w:tcPr>
          <w:p w14:paraId="1EC047B3"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2</w:t>
            </w:r>
            <w:r w:rsidRPr="002F4062">
              <w:rPr>
                <w:rFonts w:ascii="Arial Narrow" w:hAnsi="Arial Narrow" w:cs="Calibri"/>
                <w:color w:val="000000"/>
                <w:sz w:val="20"/>
                <w:szCs w:val="20"/>
              </w:rPr>
              <w:t>12</w:t>
            </w:r>
          </w:p>
        </w:tc>
        <w:tc>
          <w:tcPr>
            <w:tcW w:w="1146" w:type="dxa"/>
            <w:tcMar>
              <w:right w:w="255" w:type="dxa"/>
            </w:tcMar>
            <w:vAlign w:val="center"/>
          </w:tcPr>
          <w:p w14:paraId="518B5865"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11,1</w:t>
            </w:r>
          </w:p>
        </w:tc>
        <w:tc>
          <w:tcPr>
            <w:tcW w:w="1146" w:type="dxa"/>
            <w:shd w:val="clear" w:color="auto" w:fill="auto"/>
            <w:noWrap/>
            <w:tcMar>
              <w:right w:w="255" w:type="dxa"/>
            </w:tcMar>
            <w:vAlign w:val="bottom"/>
          </w:tcPr>
          <w:p w14:paraId="69CB07A3"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10,9</w:t>
            </w:r>
          </w:p>
        </w:tc>
        <w:tc>
          <w:tcPr>
            <w:tcW w:w="1147" w:type="dxa"/>
            <w:shd w:val="clear" w:color="auto" w:fill="auto"/>
            <w:tcMar>
              <w:right w:w="255" w:type="dxa"/>
            </w:tcMar>
            <w:vAlign w:val="bottom"/>
          </w:tcPr>
          <w:p w14:paraId="2CF0D61A"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9,6</w:t>
            </w:r>
          </w:p>
        </w:tc>
      </w:tr>
      <w:tr w:rsidR="002F4062" w:rsidRPr="0049379C" w14:paraId="4A2DA105" w14:textId="77777777" w:rsidTr="007C5679">
        <w:trPr>
          <w:trHeight w:val="255"/>
          <w:jc w:val="center"/>
        </w:trPr>
        <w:tc>
          <w:tcPr>
            <w:tcW w:w="2435" w:type="dxa"/>
            <w:shd w:val="clear" w:color="auto" w:fill="auto"/>
            <w:vAlign w:val="center"/>
          </w:tcPr>
          <w:p w14:paraId="2B4A25F7"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Jelgavas</w:t>
            </w:r>
          </w:p>
        </w:tc>
        <w:tc>
          <w:tcPr>
            <w:tcW w:w="998" w:type="dxa"/>
            <w:tcMar>
              <w:right w:w="255" w:type="dxa"/>
            </w:tcMar>
            <w:vAlign w:val="center"/>
          </w:tcPr>
          <w:p w14:paraId="569F30D2"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3 285</w:t>
            </w:r>
          </w:p>
        </w:tc>
        <w:tc>
          <w:tcPr>
            <w:tcW w:w="998" w:type="dxa"/>
            <w:shd w:val="clear" w:color="auto" w:fill="auto"/>
            <w:tcMar>
              <w:right w:w="255" w:type="dxa"/>
            </w:tcMar>
            <w:vAlign w:val="bottom"/>
          </w:tcPr>
          <w:p w14:paraId="3420DC0E"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3 2</w:t>
            </w:r>
            <w:r w:rsidRPr="007133FF">
              <w:rPr>
                <w:rFonts w:ascii="Arial Narrow" w:hAnsi="Arial Narrow" w:cs="Calibri"/>
                <w:color w:val="000000"/>
                <w:sz w:val="20"/>
                <w:szCs w:val="20"/>
              </w:rPr>
              <w:t>64</w:t>
            </w:r>
          </w:p>
        </w:tc>
        <w:tc>
          <w:tcPr>
            <w:tcW w:w="998" w:type="dxa"/>
            <w:shd w:val="clear" w:color="auto" w:fill="auto"/>
            <w:tcMar>
              <w:right w:w="255" w:type="dxa"/>
            </w:tcMar>
            <w:vAlign w:val="bottom"/>
          </w:tcPr>
          <w:p w14:paraId="6BA6D0E9"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3 1</w:t>
            </w:r>
            <w:r w:rsidRPr="002F4062">
              <w:rPr>
                <w:rFonts w:ascii="Arial Narrow" w:hAnsi="Arial Narrow" w:cs="Calibri"/>
                <w:color w:val="000000"/>
                <w:sz w:val="20"/>
                <w:szCs w:val="20"/>
              </w:rPr>
              <w:t>51</w:t>
            </w:r>
          </w:p>
        </w:tc>
        <w:tc>
          <w:tcPr>
            <w:tcW w:w="1146" w:type="dxa"/>
            <w:tcMar>
              <w:right w:w="255" w:type="dxa"/>
            </w:tcMar>
            <w:vAlign w:val="center"/>
          </w:tcPr>
          <w:p w14:paraId="79A973F3"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14,5</w:t>
            </w:r>
          </w:p>
        </w:tc>
        <w:tc>
          <w:tcPr>
            <w:tcW w:w="1146" w:type="dxa"/>
            <w:shd w:val="clear" w:color="auto" w:fill="auto"/>
            <w:noWrap/>
            <w:tcMar>
              <w:right w:w="255" w:type="dxa"/>
            </w:tcMar>
            <w:vAlign w:val="bottom"/>
          </w:tcPr>
          <w:p w14:paraId="74D23479"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14,4</w:t>
            </w:r>
          </w:p>
        </w:tc>
        <w:tc>
          <w:tcPr>
            <w:tcW w:w="1147" w:type="dxa"/>
            <w:shd w:val="clear" w:color="auto" w:fill="auto"/>
            <w:tcMar>
              <w:right w:w="255" w:type="dxa"/>
            </w:tcMar>
            <w:vAlign w:val="bottom"/>
          </w:tcPr>
          <w:p w14:paraId="3F340842"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14,2</w:t>
            </w:r>
          </w:p>
        </w:tc>
      </w:tr>
      <w:tr w:rsidR="002F4062" w:rsidRPr="0049379C" w14:paraId="305B7904" w14:textId="77777777" w:rsidTr="007C5679">
        <w:trPr>
          <w:trHeight w:val="255"/>
          <w:jc w:val="center"/>
        </w:trPr>
        <w:tc>
          <w:tcPr>
            <w:tcW w:w="2435" w:type="dxa"/>
            <w:shd w:val="clear" w:color="auto" w:fill="auto"/>
            <w:vAlign w:val="center"/>
          </w:tcPr>
          <w:p w14:paraId="53871CE0"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Jēkabpils</w:t>
            </w:r>
          </w:p>
        </w:tc>
        <w:tc>
          <w:tcPr>
            <w:tcW w:w="998" w:type="dxa"/>
            <w:tcMar>
              <w:right w:w="255" w:type="dxa"/>
            </w:tcMar>
            <w:vAlign w:val="center"/>
          </w:tcPr>
          <w:p w14:paraId="016B91F9"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757</w:t>
            </w:r>
          </w:p>
        </w:tc>
        <w:tc>
          <w:tcPr>
            <w:tcW w:w="998" w:type="dxa"/>
            <w:shd w:val="clear" w:color="auto" w:fill="auto"/>
            <w:tcMar>
              <w:right w:w="255" w:type="dxa"/>
            </w:tcMar>
            <w:vAlign w:val="bottom"/>
          </w:tcPr>
          <w:p w14:paraId="16CBB3B5"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7</w:t>
            </w:r>
            <w:r w:rsidRPr="007133FF">
              <w:rPr>
                <w:rFonts w:ascii="Arial Narrow" w:hAnsi="Arial Narrow" w:cs="Calibri"/>
                <w:color w:val="000000"/>
                <w:sz w:val="20"/>
                <w:szCs w:val="20"/>
              </w:rPr>
              <w:t>39</w:t>
            </w:r>
          </w:p>
        </w:tc>
        <w:tc>
          <w:tcPr>
            <w:tcW w:w="998" w:type="dxa"/>
            <w:shd w:val="clear" w:color="auto" w:fill="auto"/>
            <w:tcMar>
              <w:right w:w="255" w:type="dxa"/>
            </w:tcMar>
            <w:vAlign w:val="bottom"/>
          </w:tcPr>
          <w:p w14:paraId="1FB9EDB7"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6</w:t>
            </w:r>
            <w:r w:rsidRPr="002F4062">
              <w:rPr>
                <w:rFonts w:ascii="Arial Narrow" w:hAnsi="Arial Narrow" w:cs="Calibri"/>
                <w:color w:val="000000"/>
                <w:sz w:val="20"/>
                <w:szCs w:val="20"/>
              </w:rPr>
              <w:t>31</w:t>
            </w:r>
          </w:p>
        </w:tc>
        <w:tc>
          <w:tcPr>
            <w:tcW w:w="1146" w:type="dxa"/>
            <w:tcMar>
              <w:right w:w="255" w:type="dxa"/>
            </w:tcMar>
            <w:vAlign w:val="center"/>
          </w:tcPr>
          <w:p w14:paraId="3AE144FC"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16,4</w:t>
            </w:r>
          </w:p>
        </w:tc>
        <w:tc>
          <w:tcPr>
            <w:tcW w:w="1146" w:type="dxa"/>
            <w:shd w:val="clear" w:color="auto" w:fill="auto"/>
            <w:noWrap/>
            <w:tcMar>
              <w:right w:w="255" w:type="dxa"/>
            </w:tcMar>
            <w:vAlign w:val="bottom"/>
          </w:tcPr>
          <w:p w14:paraId="6F203BEB"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16,0</w:t>
            </w:r>
          </w:p>
        </w:tc>
        <w:tc>
          <w:tcPr>
            <w:tcW w:w="1147" w:type="dxa"/>
            <w:shd w:val="clear" w:color="auto" w:fill="auto"/>
            <w:tcMar>
              <w:right w:w="255" w:type="dxa"/>
            </w:tcMar>
            <w:vAlign w:val="bottom"/>
          </w:tcPr>
          <w:p w14:paraId="42A789BA"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14,5</w:t>
            </w:r>
          </w:p>
        </w:tc>
      </w:tr>
      <w:tr w:rsidR="002F4062" w:rsidRPr="0049379C" w14:paraId="5CEA8B4B" w14:textId="77777777" w:rsidTr="007C5679">
        <w:trPr>
          <w:trHeight w:val="255"/>
          <w:jc w:val="center"/>
        </w:trPr>
        <w:tc>
          <w:tcPr>
            <w:tcW w:w="2435" w:type="dxa"/>
            <w:shd w:val="clear" w:color="auto" w:fill="auto"/>
            <w:vAlign w:val="center"/>
          </w:tcPr>
          <w:p w14:paraId="403E5D21"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Kandavas</w:t>
            </w:r>
          </w:p>
        </w:tc>
        <w:tc>
          <w:tcPr>
            <w:tcW w:w="998" w:type="dxa"/>
            <w:tcMar>
              <w:right w:w="255" w:type="dxa"/>
            </w:tcMar>
            <w:vAlign w:val="center"/>
          </w:tcPr>
          <w:p w14:paraId="33878A30"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1 905</w:t>
            </w:r>
          </w:p>
        </w:tc>
        <w:tc>
          <w:tcPr>
            <w:tcW w:w="998" w:type="dxa"/>
            <w:shd w:val="clear" w:color="auto" w:fill="auto"/>
            <w:tcMar>
              <w:right w:w="255" w:type="dxa"/>
            </w:tcMar>
            <w:vAlign w:val="bottom"/>
          </w:tcPr>
          <w:p w14:paraId="71CD2D0D"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1 7</w:t>
            </w:r>
            <w:r w:rsidRPr="007133FF">
              <w:rPr>
                <w:rFonts w:ascii="Arial Narrow" w:hAnsi="Arial Narrow" w:cs="Calibri"/>
                <w:color w:val="000000"/>
                <w:sz w:val="20"/>
                <w:szCs w:val="20"/>
              </w:rPr>
              <w:t>58</w:t>
            </w:r>
          </w:p>
        </w:tc>
        <w:tc>
          <w:tcPr>
            <w:tcW w:w="998" w:type="dxa"/>
            <w:shd w:val="clear" w:color="auto" w:fill="auto"/>
            <w:tcMar>
              <w:right w:w="255" w:type="dxa"/>
            </w:tcMar>
            <w:vAlign w:val="bottom"/>
          </w:tcPr>
          <w:p w14:paraId="67462EDA"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1 5</w:t>
            </w:r>
            <w:r w:rsidRPr="002F4062">
              <w:rPr>
                <w:rFonts w:ascii="Arial Narrow" w:hAnsi="Arial Narrow" w:cs="Calibri"/>
                <w:color w:val="000000"/>
                <w:sz w:val="20"/>
                <w:szCs w:val="20"/>
              </w:rPr>
              <w:t>06</w:t>
            </w:r>
          </w:p>
        </w:tc>
        <w:tc>
          <w:tcPr>
            <w:tcW w:w="1146" w:type="dxa"/>
            <w:tcMar>
              <w:right w:w="255" w:type="dxa"/>
            </w:tcMar>
            <w:vAlign w:val="center"/>
          </w:tcPr>
          <w:p w14:paraId="0A804707"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23,2</w:t>
            </w:r>
          </w:p>
        </w:tc>
        <w:tc>
          <w:tcPr>
            <w:tcW w:w="1146" w:type="dxa"/>
            <w:shd w:val="clear" w:color="auto" w:fill="auto"/>
            <w:noWrap/>
            <w:tcMar>
              <w:right w:w="255" w:type="dxa"/>
            </w:tcMar>
            <w:vAlign w:val="bottom"/>
          </w:tcPr>
          <w:p w14:paraId="7631853F"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21,4</w:t>
            </w:r>
          </w:p>
        </w:tc>
        <w:tc>
          <w:tcPr>
            <w:tcW w:w="1147" w:type="dxa"/>
            <w:shd w:val="clear" w:color="auto" w:fill="auto"/>
            <w:tcMar>
              <w:right w:w="255" w:type="dxa"/>
            </w:tcMar>
            <w:vAlign w:val="bottom"/>
          </w:tcPr>
          <w:p w14:paraId="64D1BA72"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19,4</w:t>
            </w:r>
          </w:p>
        </w:tc>
      </w:tr>
      <w:tr w:rsidR="002F4062" w:rsidRPr="0049379C" w14:paraId="49CE2F36" w14:textId="77777777" w:rsidTr="007C5679">
        <w:trPr>
          <w:trHeight w:val="255"/>
          <w:jc w:val="center"/>
        </w:trPr>
        <w:tc>
          <w:tcPr>
            <w:tcW w:w="2435" w:type="dxa"/>
            <w:shd w:val="clear" w:color="auto" w:fill="auto"/>
            <w:vAlign w:val="center"/>
          </w:tcPr>
          <w:p w14:paraId="2CEE9AF5"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Kārsavas</w:t>
            </w:r>
          </w:p>
        </w:tc>
        <w:tc>
          <w:tcPr>
            <w:tcW w:w="998" w:type="dxa"/>
            <w:tcMar>
              <w:right w:w="255" w:type="dxa"/>
            </w:tcMar>
            <w:vAlign w:val="center"/>
          </w:tcPr>
          <w:p w14:paraId="58BB7342"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1 217</w:t>
            </w:r>
          </w:p>
        </w:tc>
        <w:tc>
          <w:tcPr>
            <w:tcW w:w="998" w:type="dxa"/>
            <w:shd w:val="clear" w:color="auto" w:fill="auto"/>
            <w:tcMar>
              <w:right w:w="255" w:type="dxa"/>
            </w:tcMar>
            <w:vAlign w:val="bottom"/>
          </w:tcPr>
          <w:p w14:paraId="2A41850B"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1 1</w:t>
            </w:r>
            <w:r w:rsidRPr="007133FF">
              <w:rPr>
                <w:rFonts w:ascii="Arial Narrow" w:hAnsi="Arial Narrow" w:cs="Calibri"/>
                <w:color w:val="000000"/>
                <w:sz w:val="20"/>
                <w:szCs w:val="20"/>
              </w:rPr>
              <w:t>68</w:t>
            </w:r>
          </w:p>
        </w:tc>
        <w:tc>
          <w:tcPr>
            <w:tcW w:w="998" w:type="dxa"/>
            <w:shd w:val="clear" w:color="auto" w:fill="auto"/>
            <w:tcMar>
              <w:right w:w="255" w:type="dxa"/>
            </w:tcMar>
            <w:vAlign w:val="bottom"/>
          </w:tcPr>
          <w:p w14:paraId="2E99B736" w14:textId="77777777" w:rsidR="002F4062" w:rsidRPr="002F4062" w:rsidRDefault="002F4062">
            <w:pPr>
              <w:jc w:val="right"/>
              <w:rPr>
                <w:rFonts w:ascii="Arial Narrow" w:hAnsi="Arial Narrow" w:cs="Calibri"/>
                <w:color w:val="000000"/>
                <w:sz w:val="20"/>
                <w:szCs w:val="20"/>
              </w:rPr>
            </w:pPr>
            <w:r w:rsidRPr="002F4062">
              <w:rPr>
                <w:rFonts w:ascii="Arial Narrow" w:hAnsi="Arial Narrow" w:cs="Calibri"/>
                <w:color w:val="000000"/>
                <w:sz w:val="20"/>
                <w:szCs w:val="20"/>
              </w:rPr>
              <w:t>1</w:t>
            </w:r>
            <w:r>
              <w:rPr>
                <w:rFonts w:ascii="Arial Narrow" w:hAnsi="Arial Narrow" w:cs="Calibri"/>
                <w:color w:val="000000"/>
                <w:sz w:val="20"/>
                <w:szCs w:val="20"/>
              </w:rPr>
              <w:t xml:space="preserve"> </w:t>
            </w:r>
            <w:r w:rsidRPr="002F4062">
              <w:rPr>
                <w:rFonts w:ascii="Arial Narrow" w:hAnsi="Arial Narrow" w:cs="Calibri"/>
                <w:color w:val="000000"/>
                <w:sz w:val="20"/>
                <w:szCs w:val="20"/>
              </w:rPr>
              <w:t>053</w:t>
            </w:r>
          </w:p>
        </w:tc>
        <w:tc>
          <w:tcPr>
            <w:tcW w:w="1146" w:type="dxa"/>
            <w:tcMar>
              <w:right w:w="255" w:type="dxa"/>
            </w:tcMar>
            <w:vAlign w:val="center"/>
          </w:tcPr>
          <w:p w14:paraId="5A165FA4"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21,7</w:t>
            </w:r>
          </w:p>
        </w:tc>
        <w:tc>
          <w:tcPr>
            <w:tcW w:w="1146" w:type="dxa"/>
            <w:shd w:val="clear" w:color="auto" w:fill="auto"/>
            <w:noWrap/>
            <w:tcMar>
              <w:right w:w="255" w:type="dxa"/>
            </w:tcMar>
            <w:vAlign w:val="bottom"/>
          </w:tcPr>
          <w:p w14:paraId="27600C4B"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20,8</w:t>
            </w:r>
          </w:p>
        </w:tc>
        <w:tc>
          <w:tcPr>
            <w:tcW w:w="1147" w:type="dxa"/>
            <w:shd w:val="clear" w:color="auto" w:fill="auto"/>
            <w:tcMar>
              <w:right w:w="255" w:type="dxa"/>
            </w:tcMar>
            <w:vAlign w:val="bottom"/>
          </w:tcPr>
          <w:p w14:paraId="2AC45A6F"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19,7</w:t>
            </w:r>
          </w:p>
        </w:tc>
      </w:tr>
      <w:tr w:rsidR="002F4062" w:rsidRPr="0049379C" w14:paraId="4757CE02" w14:textId="77777777" w:rsidTr="007C5679">
        <w:trPr>
          <w:trHeight w:val="255"/>
          <w:jc w:val="center"/>
        </w:trPr>
        <w:tc>
          <w:tcPr>
            <w:tcW w:w="2435" w:type="dxa"/>
            <w:shd w:val="clear" w:color="auto" w:fill="auto"/>
            <w:vAlign w:val="center"/>
          </w:tcPr>
          <w:p w14:paraId="05F6111F"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Kocēnu</w:t>
            </w:r>
          </w:p>
        </w:tc>
        <w:tc>
          <w:tcPr>
            <w:tcW w:w="998" w:type="dxa"/>
            <w:tcMar>
              <w:right w:w="255" w:type="dxa"/>
            </w:tcMar>
            <w:vAlign w:val="center"/>
          </w:tcPr>
          <w:p w14:paraId="4BFB9852"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914</w:t>
            </w:r>
          </w:p>
        </w:tc>
        <w:tc>
          <w:tcPr>
            <w:tcW w:w="998" w:type="dxa"/>
            <w:shd w:val="clear" w:color="auto" w:fill="auto"/>
            <w:tcMar>
              <w:right w:w="255" w:type="dxa"/>
            </w:tcMar>
            <w:vAlign w:val="bottom"/>
          </w:tcPr>
          <w:p w14:paraId="0E0F5543"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1 0</w:t>
            </w:r>
            <w:r w:rsidRPr="007133FF">
              <w:rPr>
                <w:rFonts w:ascii="Arial Narrow" w:hAnsi="Arial Narrow" w:cs="Calibri"/>
                <w:color w:val="000000"/>
                <w:sz w:val="20"/>
                <w:szCs w:val="20"/>
              </w:rPr>
              <w:t>01</w:t>
            </w:r>
          </w:p>
        </w:tc>
        <w:tc>
          <w:tcPr>
            <w:tcW w:w="998" w:type="dxa"/>
            <w:shd w:val="clear" w:color="auto" w:fill="auto"/>
            <w:tcMar>
              <w:right w:w="255" w:type="dxa"/>
            </w:tcMar>
            <w:vAlign w:val="bottom"/>
          </w:tcPr>
          <w:p w14:paraId="7D46AC26"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9</w:t>
            </w:r>
            <w:r w:rsidRPr="002F4062">
              <w:rPr>
                <w:rFonts w:ascii="Arial Narrow" w:hAnsi="Arial Narrow" w:cs="Calibri"/>
                <w:color w:val="000000"/>
                <w:sz w:val="20"/>
                <w:szCs w:val="20"/>
              </w:rPr>
              <w:t>77</w:t>
            </w:r>
          </w:p>
        </w:tc>
        <w:tc>
          <w:tcPr>
            <w:tcW w:w="1146" w:type="dxa"/>
            <w:tcMar>
              <w:right w:w="255" w:type="dxa"/>
            </w:tcMar>
            <w:vAlign w:val="center"/>
          </w:tcPr>
          <w:p w14:paraId="1B473295"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15,1</w:t>
            </w:r>
          </w:p>
        </w:tc>
        <w:tc>
          <w:tcPr>
            <w:tcW w:w="1146" w:type="dxa"/>
            <w:shd w:val="clear" w:color="auto" w:fill="auto"/>
            <w:noWrap/>
            <w:tcMar>
              <w:right w:w="255" w:type="dxa"/>
            </w:tcMar>
            <w:vAlign w:val="bottom"/>
          </w:tcPr>
          <w:p w14:paraId="156C2C83"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16,6</w:t>
            </w:r>
          </w:p>
        </w:tc>
        <w:tc>
          <w:tcPr>
            <w:tcW w:w="1147" w:type="dxa"/>
            <w:shd w:val="clear" w:color="auto" w:fill="auto"/>
            <w:tcMar>
              <w:right w:w="255" w:type="dxa"/>
            </w:tcMar>
            <w:vAlign w:val="bottom"/>
          </w:tcPr>
          <w:p w14:paraId="71F461C6"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16,6</w:t>
            </w:r>
          </w:p>
        </w:tc>
      </w:tr>
      <w:tr w:rsidR="002F4062" w:rsidRPr="0049379C" w14:paraId="057AF491" w14:textId="77777777" w:rsidTr="007C5679">
        <w:trPr>
          <w:trHeight w:val="255"/>
          <w:jc w:val="center"/>
        </w:trPr>
        <w:tc>
          <w:tcPr>
            <w:tcW w:w="2435" w:type="dxa"/>
            <w:shd w:val="clear" w:color="auto" w:fill="auto"/>
            <w:vAlign w:val="center"/>
          </w:tcPr>
          <w:p w14:paraId="0E86FDEB"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Kokneses</w:t>
            </w:r>
          </w:p>
        </w:tc>
        <w:tc>
          <w:tcPr>
            <w:tcW w:w="998" w:type="dxa"/>
            <w:tcMar>
              <w:right w:w="255" w:type="dxa"/>
            </w:tcMar>
            <w:vAlign w:val="center"/>
          </w:tcPr>
          <w:p w14:paraId="6BC7D604"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811</w:t>
            </w:r>
          </w:p>
        </w:tc>
        <w:tc>
          <w:tcPr>
            <w:tcW w:w="998" w:type="dxa"/>
            <w:shd w:val="clear" w:color="auto" w:fill="auto"/>
            <w:tcMar>
              <w:right w:w="255" w:type="dxa"/>
            </w:tcMar>
            <w:vAlign w:val="bottom"/>
          </w:tcPr>
          <w:p w14:paraId="6C6A59C0"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09</w:t>
            </w:r>
          </w:p>
        </w:tc>
        <w:tc>
          <w:tcPr>
            <w:tcW w:w="998" w:type="dxa"/>
            <w:shd w:val="clear" w:color="auto" w:fill="auto"/>
            <w:tcMar>
              <w:right w:w="255" w:type="dxa"/>
            </w:tcMar>
            <w:vAlign w:val="bottom"/>
          </w:tcPr>
          <w:p w14:paraId="47021628"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8</w:t>
            </w:r>
            <w:r w:rsidRPr="002F4062">
              <w:rPr>
                <w:rFonts w:ascii="Arial Narrow" w:hAnsi="Arial Narrow" w:cs="Calibri"/>
                <w:color w:val="000000"/>
                <w:sz w:val="20"/>
                <w:szCs w:val="20"/>
              </w:rPr>
              <w:t>49</w:t>
            </w:r>
          </w:p>
        </w:tc>
        <w:tc>
          <w:tcPr>
            <w:tcW w:w="1146" w:type="dxa"/>
            <w:tcMar>
              <w:right w:w="255" w:type="dxa"/>
            </w:tcMar>
            <w:vAlign w:val="center"/>
          </w:tcPr>
          <w:p w14:paraId="3618DCAA"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15,7</w:t>
            </w:r>
          </w:p>
        </w:tc>
        <w:tc>
          <w:tcPr>
            <w:tcW w:w="1146" w:type="dxa"/>
            <w:shd w:val="clear" w:color="auto" w:fill="auto"/>
            <w:noWrap/>
            <w:tcMar>
              <w:right w:w="255" w:type="dxa"/>
            </w:tcMar>
            <w:vAlign w:val="bottom"/>
          </w:tcPr>
          <w:p w14:paraId="72D64151"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17,6</w:t>
            </w:r>
          </w:p>
        </w:tc>
        <w:tc>
          <w:tcPr>
            <w:tcW w:w="1147" w:type="dxa"/>
            <w:shd w:val="clear" w:color="auto" w:fill="auto"/>
            <w:tcMar>
              <w:right w:w="255" w:type="dxa"/>
            </w:tcMar>
            <w:vAlign w:val="bottom"/>
          </w:tcPr>
          <w:p w14:paraId="2094BF48"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16,9</w:t>
            </w:r>
          </w:p>
        </w:tc>
      </w:tr>
      <w:tr w:rsidR="002F4062" w:rsidRPr="0049379C" w14:paraId="1825F8D4" w14:textId="77777777" w:rsidTr="007C5679">
        <w:trPr>
          <w:trHeight w:val="255"/>
          <w:jc w:val="center"/>
        </w:trPr>
        <w:tc>
          <w:tcPr>
            <w:tcW w:w="2435" w:type="dxa"/>
            <w:shd w:val="clear" w:color="auto" w:fill="auto"/>
            <w:vAlign w:val="center"/>
          </w:tcPr>
          <w:p w14:paraId="5905161F"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Krāslavas</w:t>
            </w:r>
          </w:p>
        </w:tc>
        <w:tc>
          <w:tcPr>
            <w:tcW w:w="998" w:type="dxa"/>
            <w:tcMar>
              <w:right w:w="255" w:type="dxa"/>
            </w:tcMar>
            <w:vAlign w:val="center"/>
          </w:tcPr>
          <w:p w14:paraId="332E8CFD"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4 551</w:t>
            </w:r>
          </w:p>
        </w:tc>
        <w:tc>
          <w:tcPr>
            <w:tcW w:w="998" w:type="dxa"/>
            <w:shd w:val="clear" w:color="auto" w:fill="auto"/>
            <w:tcMar>
              <w:right w:w="255" w:type="dxa"/>
            </w:tcMar>
            <w:vAlign w:val="bottom"/>
          </w:tcPr>
          <w:p w14:paraId="1BE384B4"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4 6</w:t>
            </w:r>
            <w:r w:rsidRPr="007133FF">
              <w:rPr>
                <w:rFonts w:ascii="Arial Narrow" w:hAnsi="Arial Narrow" w:cs="Calibri"/>
                <w:color w:val="000000"/>
                <w:sz w:val="20"/>
                <w:szCs w:val="20"/>
              </w:rPr>
              <w:t>04</w:t>
            </w:r>
          </w:p>
        </w:tc>
        <w:tc>
          <w:tcPr>
            <w:tcW w:w="998" w:type="dxa"/>
            <w:shd w:val="clear" w:color="auto" w:fill="auto"/>
            <w:tcMar>
              <w:right w:w="255" w:type="dxa"/>
            </w:tcMar>
            <w:vAlign w:val="bottom"/>
          </w:tcPr>
          <w:p w14:paraId="0266A91D"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4 0</w:t>
            </w:r>
            <w:r w:rsidRPr="002F4062">
              <w:rPr>
                <w:rFonts w:ascii="Arial Narrow" w:hAnsi="Arial Narrow" w:cs="Calibri"/>
                <w:color w:val="000000"/>
                <w:sz w:val="20"/>
                <w:szCs w:val="20"/>
              </w:rPr>
              <w:t>04</w:t>
            </w:r>
          </w:p>
        </w:tc>
        <w:tc>
          <w:tcPr>
            <w:tcW w:w="1146" w:type="dxa"/>
            <w:tcMar>
              <w:right w:w="255" w:type="dxa"/>
            </w:tcMar>
            <w:vAlign w:val="center"/>
          </w:tcPr>
          <w:p w14:paraId="37726818"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29,9</w:t>
            </w:r>
          </w:p>
        </w:tc>
        <w:tc>
          <w:tcPr>
            <w:tcW w:w="1146" w:type="dxa"/>
            <w:shd w:val="clear" w:color="auto" w:fill="auto"/>
            <w:noWrap/>
            <w:tcMar>
              <w:right w:w="255" w:type="dxa"/>
            </w:tcMar>
            <w:vAlign w:val="bottom"/>
          </w:tcPr>
          <w:p w14:paraId="3B104128"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30,3</w:t>
            </w:r>
          </w:p>
        </w:tc>
        <w:tc>
          <w:tcPr>
            <w:tcW w:w="1147" w:type="dxa"/>
            <w:shd w:val="clear" w:color="auto" w:fill="auto"/>
            <w:tcMar>
              <w:right w:w="255" w:type="dxa"/>
            </w:tcMar>
            <w:vAlign w:val="bottom"/>
          </w:tcPr>
          <w:p w14:paraId="79A05D3D"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27,9</w:t>
            </w:r>
          </w:p>
        </w:tc>
      </w:tr>
      <w:tr w:rsidR="002F4062" w:rsidRPr="0049379C" w14:paraId="7605DAFA" w14:textId="77777777" w:rsidTr="007C5679">
        <w:trPr>
          <w:trHeight w:val="255"/>
          <w:jc w:val="center"/>
        </w:trPr>
        <w:tc>
          <w:tcPr>
            <w:tcW w:w="2435" w:type="dxa"/>
            <w:shd w:val="clear" w:color="auto" w:fill="auto"/>
            <w:vAlign w:val="center"/>
          </w:tcPr>
          <w:p w14:paraId="03C7A6AD"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Krimuldas</w:t>
            </w:r>
          </w:p>
        </w:tc>
        <w:tc>
          <w:tcPr>
            <w:tcW w:w="998" w:type="dxa"/>
            <w:tcMar>
              <w:right w:w="255" w:type="dxa"/>
            </w:tcMar>
            <w:vAlign w:val="center"/>
          </w:tcPr>
          <w:p w14:paraId="1D51DD2B"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672</w:t>
            </w:r>
          </w:p>
        </w:tc>
        <w:tc>
          <w:tcPr>
            <w:tcW w:w="998" w:type="dxa"/>
            <w:shd w:val="clear" w:color="auto" w:fill="auto"/>
            <w:tcMar>
              <w:right w:w="255" w:type="dxa"/>
            </w:tcMar>
            <w:vAlign w:val="bottom"/>
          </w:tcPr>
          <w:p w14:paraId="689E7570"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7</w:t>
            </w:r>
            <w:r w:rsidRPr="007133FF">
              <w:rPr>
                <w:rFonts w:ascii="Arial Narrow" w:hAnsi="Arial Narrow" w:cs="Calibri"/>
                <w:color w:val="000000"/>
                <w:sz w:val="20"/>
                <w:szCs w:val="20"/>
              </w:rPr>
              <w:t>03</w:t>
            </w:r>
          </w:p>
        </w:tc>
        <w:tc>
          <w:tcPr>
            <w:tcW w:w="998" w:type="dxa"/>
            <w:shd w:val="clear" w:color="auto" w:fill="auto"/>
            <w:tcMar>
              <w:right w:w="255" w:type="dxa"/>
            </w:tcMar>
            <w:vAlign w:val="bottom"/>
          </w:tcPr>
          <w:p w14:paraId="220C3A15"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6</w:t>
            </w:r>
            <w:r w:rsidRPr="002F4062">
              <w:rPr>
                <w:rFonts w:ascii="Arial Narrow" w:hAnsi="Arial Narrow" w:cs="Calibri"/>
                <w:color w:val="000000"/>
                <w:sz w:val="20"/>
                <w:szCs w:val="20"/>
              </w:rPr>
              <w:t>90</w:t>
            </w:r>
          </w:p>
        </w:tc>
        <w:tc>
          <w:tcPr>
            <w:tcW w:w="1146" w:type="dxa"/>
            <w:tcMar>
              <w:right w:w="255" w:type="dxa"/>
            </w:tcMar>
            <w:vAlign w:val="center"/>
          </w:tcPr>
          <w:p w14:paraId="4A1CFCCA"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13,3</w:t>
            </w:r>
          </w:p>
        </w:tc>
        <w:tc>
          <w:tcPr>
            <w:tcW w:w="1146" w:type="dxa"/>
            <w:shd w:val="clear" w:color="auto" w:fill="auto"/>
            <w:noWrap/>
            <w:tcMar>
              <w:right w:w="255" w:type="dxa"/>
            </w:tcMar>
            <w:vAlign w:val="bottom"/>
          </w:tcPr>
          <w:p w14:paraId="551A9DF5"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14,0</w:t>
            </w:r>
          </w:p>
        </w:tc>
        <w:tc>
          <w:tcPr>
            <w:tcW w:w="1147" w:type="dxa"/>
            <w:shd w:val="clear" w:color="auto" w:fill="auto"/>
            <w:tcMar>
              <w:right w:w="255" w:type="dxa"/>
            </w:tcMar>
            <w:vAlign w:val="bottom"/>
          </w:tcPr>
          <w:p w14:paraId="792AB244"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14,2</w:t>
            </w:r>
          </w:p>
        </w:tc>
      </w:tr>
      <w:tr w:rsidR="002F4062" w:rsidRPr="0049379C" w14:paraId="5E89B627" w14:textId="77777777" w:rsidTr="007C5679">
        <w:trPr>
          <w:trHeight w:val="255"/>
          <w:jc w:val="center"/>
        </w:trPr>
        <w:tc>
          <w:tcPr>
            <w:tcW w:w="2435" w:type="dxa"/>
            <w:shd w:val="clear" w:color="auto" w:fill="auto"/>
            <w:vAlign w:val="center"/>
          </w:tcPr>
          <w:p w14:paraId="59AEA7D3"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Krustpils</w:t>
            </w:r>
          </w:p>
        </w:tc>
        <w:tc>
          <w:tcPr>
            <w:tcW w:w="998" w:type="dxa"/>
            <w:tcMar>
              <w:right w:w="255" w:type="dxa"/>
            </w:tcMar>
            <w:vAlign w:val="center"/>
          </w:tcPr>
          <w:p w14:paraId="1C691F00"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857</w:t>
            </w:r>
          </w:p>
        </w:tc>
        <w:tc>
          <w:tcPr>
            <w:tcW w:w="998" w:type="dxa"/>
            <w:shd w:val="clear" w:color="auto" w:fill="auto"/>
            <w:tcMar>
              <w:right w:w="255" w:type="dxa"/>
            </w:tcMar>
            <w:vAlign w:val="bottom"/>
          </w:tcPr>
          <w:p w14:paraId="07D6F235"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8</w:t>
            </w:r>
            <w:r w:rsidRPr="007133FF">
              <w:rPr>
                <w:rFonts w:ascii="Arial Narrow" w:hAnsi="Arial Narrow" w:cs="Calibri"/>
                <w:color w:val="000000"/>
                <w:sz w:val="20"/>
                <w:szCs w:val="20"/>
              </w:rPr>
              <w:t>74</w:t>
            </w:r>
          </w:p>
        </w:tc>
        <w:tc>
          <w:tcPr>
            <w:tcW w:w="998" w:type="dxa"/>
            <w:shd w:val="clear" w:color="auto" w:fill="auto"/>
            <w:tcMar>
              <w:right w:w="255" w:type="dxa"/>
            </w:tcMar>
            <w:vAlign w:val="bottom"/>
          </w:tcPr>
          <w:p w14:paraId="5C169F5D"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7</w:t>
            </w:r>
            <w:r w:rsidRPr="002F4062">
              <w:rPr>
                <w:rFonts w:ascii="Arial Narrow" w:hAnsi="Arial Narrow" w:cs="Calibri"/>
                <w:color w:val="000000"/>
                <w:sz w:val="20"/>
                <w:szCs w:val="20"/>
              </w:rPr>
              <w:t>89</w:t>
            </w:r>
          </w:p>
        </w:tc>
        <w:tc>
          <w:tcPr>
            <w:tcW w:w="1146" w:type="dxa"/>
            <w:tcMar>
              <w:right w:w="255" w:type="dxa"/>
            </w:tcMar>
            <w:vAlign w:val="center"/>
          </w:tcPr>
          <w:p w14:paraId="6AEC90E5"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14,8</w:t>
            </w:r>
          </w:p>
        </w:tc>
        <w:tc>
          <w:tcPr>
            <w:tcW w:w="1146" w:type="dxa"/>
            <w:shd w:val="clear" w:color="auto" w:fill="auto"/>
            <w:noWrap/>
            <w:tcMar>
              <w:right w:w="255" w:type="dxa"/>
            </w:tcMar>
            <w:vAlign w:val="bottom"/>
          </w:tcPr>
          <w:p w14:paraId="107F806E"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15,1</w:t>
            </w:r>
          </w:p>
        </w:tc>
        <w:tc>
          <w:tcPr>
            <w:tcW w:w="1147" w:type="dxa"/>
            <w:shd w:val="clear" w:color="auto" w:fill="auto"/>
            <w:tcMar>
              <w:right w:w="255" w:type="dxa"/>
            </w:tcMar>
            <w:vAlign w:val="bottom"/>
          </w:tcPr>
          <w:p w14:paraId="066EAA58"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14,2</w:t>
            </w:r>
          </w:p>
        </w:tc>
      </w:tr>
      <w:tr w:rsidR="002F4062" w:rsidRPr="0049379C" w14:paraId="11C22E0A" w14:textId="77777777" w:rsidTr="007C5679">
        <w:trPr>
          <w:trHeight w:val="255"/>
          <w:jc w:val="center"/>
        </w:trPr>
        <w:tc>
          <w:tcPr>
            <w:tcW w:w="2435" w:type="dxa"/>
            <w:shd w:val="clear" w:color="auto" w:fill="auto"/>
            <w:vAlign w:val="center"/>
          </w:tcPr>
          <w:p w14:paraId="641DDB3F"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Kuldīgas</w:t>
            </w:r>
          </w:p>
        </w:tc>
        <w:tc>
          <w:tcPr>
            <w:tcW w:w="998" w:type="dxa"/>
            <w:tcMar>
              <w:right w:w="255" w:type="dxa"/>
            </w:tcMar>
            <w:vAlign w:val="center"/>
          </w:tcPr>
          <w:p w14:paraId="6870DAFF"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3 671</w:t>
            </w:r>
          </w:p>
        </w:tc>
        <w:tc>
          <w:tcPr>
            <w:tcW w:w="998" w:type="dxa"/>
            <w:shd w:val="clear" w:color="auto" w:fill="auto"/>
            <w:tcMar>
              <w:right w:w="255" w:type="dxa"/>
            </w:tcMar>
            <w:vAlign w:val="bottom"/>
          </w:tcPr>
          <w:p w14:paraId="4C8E640B"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3 5</w:t>
            </w:r>
            <w:r w:rsidRPr="007133FF">
              <w:rPr>
                <w:rFonts w:ascii="Arial Narrow" w:hAnsi="Arial Narrow" w:cs="Calibri"/>
                <w:color w:val="000000"/>
                <w:sz w:val="20"/>
                <w:szCs w:val="20"/>
              </w:rPr>
              <w:t>54</w:t>
            </w:r>
          </w:p>
        </w:tc>
        <w:tc>
          <w:tcPr>
            <w:tcW w:w="998" w:type="dxa"/>
            <w:shd w:val="clear" w:color="auto" w:fill="auto"/>
            <w:tcMar>
              <w:right w:w="255" w:type="dxa"/>
            </w:tcMar>
            <w:vAlign w:val="bottom"/>
          </w:tcPr>
          <w:p w14:paraId="0DA0DA0F"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3 3</w:t>
            </w:r>
            <w:r w:rsidRPr="002F4062">
              <w:rPr>
                <w:rFonts w:ascii="Arial Narrow" w:hAnsi="Arial Narrow" w:cs="Calibri"/>
                <w:color w:val="000000"/>
                <w:sz w:val="20"/>
                <w:szCs w:val="20"/>
              </w:rPr>
              <w:t>57</w:t>
            </w:r>
          </w:p>
        </w:tc>
        <w:tc>
          <w:tcPr>
            <w:tcW w:w="1146" w:type="dxa"/>
            <w:tcMar>
              <w:right w:w="255" w:type="dxa"/>
            </w:tcMar>
            <w:vAlign w:val="center"/>
          </w:tcPr>
          <w:p w14:paraId="6EDA1FAD"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15,8</w:t>
            </w:r>
          </w:p>
        </w:tc>
        <w:tc>
          <w:tcPr>
            <w:tcW w:w="1146" w:type="dxa"/>
            <w:shd w:val="clear" w:color="auto" w:fill="auto"/>
            <w:noWrap/>
            <w:tcMar>
              <w:right w:w="255" w:type="dxa"/>
            </w:tcMar>
            <w:vAlign w:val="bottom"/>
          </w:tcPr>
          <w:p w14:paraId="40FE32D3"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15,3</w:t>
            </w:r>
          </w:p>
        </w:tc>
        <w:tc>
          <w:tcPr>
            <w:tcW w:w="1147" w:type="dxa"/>
            <w:shd w:val="clear" w:color="auto" w:fill="auto"/>
            <w:tcMar>
              <w:right w:w="255" w:type="dxa"/>
            </w:tcMar>
            <w:vAlign w:val="bottom"/>
          </w:tcPr>
          <w:p w14:paraId="72F08F9B"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14,9</w:t>
            </w:r>
          </w:p>
        </w:tc>
      </w:tr>
      <w:tr w:rsidR="002F4062" w:rsidRPr="0049379C" w14:paraId="5FC48E3E" w14:textId="77777777" w:rsidTr="007C5679">
        <w:trPr>
          <w:trHeight w:val="255"/>
          <w:jc w:val="center"/>
        </w:trPr>
        <w:tc>
          <w:tcPr>
            <w:tcW w:w="2435" w:type="dxa"/>
            <w:shd w:val="clear" w:color="auto" w:fill="auto"/>
            <w:vAlign w:val="center"/>
          </w:tcPr>
          <w:p w14:paraId="616CEB81"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Ķeguma</w:t>
            </w:r>
          </w:p>
        </w:tc>
        <w:tc>
          <w:tcPr>
            <w:tcW w:w="998" w:type="dxa"/>
            <w:tcMar>
              <w:right w:w="255" w:type="dxa"/>
            </w:tcMar>
            <w:vAlign w:val="center"/>
          </w:tcPr>
          <w:p w14:paraId="2A93A4B5"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1 016</w:t>
            </w:r>
          </w:p>
        </w:tc>
        <w:tc>
          <w:tcPr>
            <w:tcW w:w="998" w:type="dxa"/>
            <w:shd w:val="clear" w:color="auto" w:fill="auto"/>
            <w:tcMar>
              <w:right w:w="255" w:type="dxa"/>
            </w:tcMar>
            <w:vAlign w:val="bottom"/>
          </w:tcPr>
          <w:p w14:paraId="7D227C5B"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24</w:t>
            </w:r>
          </w:p>
        </w:tc>
        <w:tc>
          <w:tcPr>
            <w:tcW w:w="998" w:type="dxa"/>
            <w:shd w:val="clear" w:color="auto" w:fill="auto"/>
            <w:tcMar>
              <w:right w:w="255" w:type="dxa"/>
            </w:tcMar>
            <w:vAlign w:val="bottom"/>
          </w:tcPr>
          <w:p w14:paraId="2F09AFA3"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8</w:t>
            </w:r>
            <w:r w:rsidRPr="002F4062">
              <w:rPr>
                <w:rFonts w:ascii="Arial Narrow" w:hAnsi="Arial Narrow" w:cs="Calibri"/>
                <w:color w:val="000000"/>
                <w:sz w:val="20"/>
                <w:szCs w:val="20"/>
              </w:rPr>
              <w:t>98</w:t>
            </w:r>
          </w:p>
        </w:tc>
        <w:tc>
          <w:tcPr>
            <w:tcW w:w="1146" w:type="dxa"/>
            <w:tcMar>
              <w:right w:w="255" w:type="dxa"/>
            </w:tcMar>
            <w:vAlign w:val="center"/>
          </w:tcPr>
          <w:p w14:paraId="21A3CE5E"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18,7</w:t>
            </w:r>
          </w:p>
        </w:tc>
        <w:tc>
          <w:tcPr>
            <w:tcW w:w="1146" w:type="dxa"/>
            <w:shd w:val="clear" w:color="auto" w:fill="auto"/>
            <w:noWrap/>
            <w:tcMar>
              <w:right w:w="255" w:type="dxa"/>
            </w:tcMar>
            <w:vAlign w:val="bottom"/>
          </w:tcPr>
          <w:p w14:paraId="2430B0EF"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17,0</w:t>
            </w:r>
          </w:p>
        </w:tc>
        <w:tc>
          <w:tcPr>
            <w:tcW w:w="1147" w:type="dxa"/>
            <w:shd w:val="clear" w:color="auto" w:fill="auto"/>
            <w:tcMar>
              <w:right w:w="255" w:type="dxa"/>
            </w:tcMar>
            <w:vAlign w:val="bottom"/>
          </w:tcPr>
          <w:p w14:paraId="7B0090EB"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16,8</w:t>
            </w:r>
          </w:p>
        </w:tc>
      </w:tr>
      <w:tr w:rsidR="002F4062" w:rsidRPr="0049379C" w14:paraId="6912AB1E" w14:textId="77777777" w:rsidTr="007C5679">
        <w:trPr>
          <w:trHeight w:val="255"/>
          <w:jc w:val="center"/>
        </w:trPr>
        <w:tc>
          <w:tcPr>
            <w:tcW w:w="2435" w:type="dxa"/>
            <w:shd w:val="clear" w:color="auto" w:fill="auto"/>
            <w:vAlign w:val="center"/>
          </w:tcPr>
          <w:p w14:paraId="1291B891"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Ķekavas</w:t>
            </w:r>
          </w:p>
        </w:tc>
        <w:tc>
          <w:tcPr>
            <w:tcW w:w="998" w:type="dxa"/>
            <w:tcMar>
              <w:right w:w="255" w:type="dxa"/>
            </w:tcMar>
            <w:vAlign w:val="center"/>
          </w:tcPr>
          <w:p w14:paraId="7B62568F"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4 151</w:t>
            </w:r>
          </w:p>
        </w:tc>
        <w:tc>
          <w:tcPr>
            <w:tcW w:w="998" w:type="dxa"/>
            <w:shd w:val="clear" w:color="auto" w:fill="auto"/>
            <w:tcMar>
              <w:right w:w="255" w:type="dxa"/>
            </w:tcMar>
            <w:vAlign w:val="bottom"/>
          </w:tcPr>
          <w:p w14:paraId="069F9B85"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4 1</w:t>
            </w:r>
            <w:r w:rsidRPr="007133FF">
              <w:rPr>
                <w:rFonts w:ascii="Arial Narrow" w:hAnsi="Arial Narrow" w:cs="Calibri"/>
                <w:color w:val="000000"/>
                <w:sz w:val="20"/>
                <w:szCs w:val="20"/>
              </w:rPr>
              <w:t>42</w:t>
            </w:r>
          </w:p>
        </w:tc>
        <w:tc>
          <w:tcPr>
            <w:tcW w:w="998" w:type="dxa"/>
            <w:shd w:val="clear" w:color="auto" w:fill="auto"/>
            <w:tcMar>
              <w:right w:w="255" w:type="dxa"/>
            </w:tcMar>
            <w:vAlign w:val="bottom"/>
          </w:tcPr>
          <w:p w14:paraId="341E02A0"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3 9</w:t>
            </w:r>
            <w:r w:rsidRPr="002F4062">
              <w:rPr>
                <w:rFonts w:ascii="Arial Narrow" w:hAnsi="Arial Narrow" w:cs="Calibri"/>
                <w:color w:val="000000"/>
                <w:sz w:val="20"/>
                <w:szCs w:val="20"/>
              </w:rPr>
              <w:t>24</w:t>
            </w:r>
          </w:p>
        </w:tc>
        <w:tc>
          <w:tcPr>
            <w:tcW w:w="1146" w:type="dxa"/>
            <w:tcMar>
              <w:right w:w="255" w:type="dxa"/>
            </w:tcMar>
            <w:vAlign w:val="center"/>
          </w:tcPr>
          <w:p w14:paraId="7E578EA3"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18,3</w:t>
            </w:r>
          </w:p>
        </w:tc>
        <w:tc>
          <w:tcPr>
            <w:tcW w:w="1146" w:type="dxa"/>
            <w:shd w:val="clear" w:color="auto" w:fill="auto"/>
            <w:noWrap/>
            <w:tcMar>
              <w:right w:w="255" w:type="dxa"/>
            </w:tcMar>
            <w:vAlign w:val="bottom"/>
          </w:tcPr>
          <w:p w14:paraId="0007ED3E"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18,3</w:t>
            </w:r>
          </w:p>
        </w:tc>
        <w:tc>
          <w:tcPr>
            <w:tcW w:w="1147" w:type="dxa"/>
            <w:shd w:val="clear" w:color="auto" w:fill="auto"/>
            <w:tcMar>
              <w:right w:w="255" w:type="dxa"/>
            </w:tcMar>
            <w:vAlign w:val="bottom"/>
          </w:tcPr>
          <w:p w14:paraId="4B2517E6"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16,8</w:t>
            </w:r>
          </w:p>
        </w:tc>
      </w:tr>
      <w:tr w:rsidR="002F4062" w:rsidRPr="0049379C" w14:paraId="2D551576" w14:textId="77777777" w:rsidTr="007C5679">
        <w:trPr>
          <w:trHeight w:val="255"/>
          <w:jc w:val="center"/>
        </w:trPr>
        <w:tc>
          <w:tcPr>
            <w:tcW w:w="2435" w:type="dxa"/>
            <w:shd w:val="clear" w:color="auto" w:fill="auto"/>
            <w:vAlign w:val="center"/>
          </w:tcPr>
          <w:p w14:paraId="0C3BA034"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Lielvārdes</w:t>
            </w:r>
          </w:p>
        </w:tc>
        <w:tc>
          <w:tcPr>
            <w:tcW w:w="998" w:type="dxa"/>
            <w:tcMar>
              <w:right w:w="255" w:type="dxa"/>
            </w:tcMar>
            <w:vAlign w:val="center"/>
          </w:tcPr>
          <w:p w14:paraId="667D997E"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1 736</w:t>
            </w:r>
          </w:p>
        </w:tc>
        <w:tc>
          <w:tcPr>
            <w:tcW w:w="998" w:type="dxa"/>
            <w:shd w:val="clear" w:color="auto" w:fill="auto"/>
            <w:tcMar>
              <w:right w:w="255" w:type="dxa"/>
            </w:tcMar>
            <w:vAlign w:val="bottom"/>
          </w:tcPr>
          <w:p w14:paraId="7B767639"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1 7</w:t>
            </w:r>
            <w:r w:rsidRPr="007133FF">
              <w:rPr>
                <w:rFonts w:ascii="Arial Narrow" w:hAnsi="Arial Narrow" w:cs="Calibri"/>
                <w:color w:val="000000"/>
                <w:sz w:val="20"/>
                <w:szCs w:val="20"/>
              </w:rPr>
              <w:t>89</w:t>
            </w:r>
          </w:p>
        </w:tc>
        <w:tc>
          <w:tcPr>
            <w:tcW w:w="998" w:type="dxa"/>
            <w:shd w:val="clear" w:color="auto" w:fill="auto"/>
            <w:tcMar>
              <w:right w:w="255" w:type="dxa"/>
            </w:tcMar>
            <w:vAlign w:val="bottom"/>
          </w:tcPr>
          <w:p w14:paraId="0AA267CA"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1 6</w:t>
            </w:r>
            <w:r w:rsidRPr="002F4062">
              <w:rPr>
                <w:rFonts w:ascii="Arial Narrow" w:hAnsi="Arial Narrow" w:cs="Calibri"/>
                <w:color w:val="000000"/>
                <w:sz w:val="20"/>
                <w:szCs w:val="20"/>
              </w:rPr>
              <w:t>16</w:t>
            </w:r>
          </w:p>
        </w:tc>
        <w:tc>
          <w:tcPr>
            <w:tcW w:w="1146" w:type="dxa"/>
            <w:tcMar>
              <w:right w:w="255" w:type="dxa"/>
            </w:tcMar>
            <w:vAlign w:val="center"/>
          </w:tcPr>
          <w:p w14:paraId="13746642"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17,6</w:t>
            </w:r>
          </w:p>
        </w:tc>
        <w:tc>
          <w:tcPr>
            <w:tcW w:w="1146" w:type="dxa"/>
            <w:shd w:val="clear" w:color="auto" w:fill="auto"/>
            <w:noWrap/>
            <w:tcMar>
              <w:right w:w="255" w:type="dxa"/>
            </w:tcMar>
            <w:vAlign w:val="bottom"/>
          </w:tcPr>
          <w:p w14:paraId="7383BC74"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18,1</w:t>
            </w:r>
          </w:p>
        </w:tc>
        <w:tc>
          <w:tcPr>
            <w:tcW w:w="1147" w:type="dxa"/>
            <w:shd w:val="clear" w:color="auto" w:fill="auto"/>
            <w:tcMar>
              <w:right w:w="255" w:type="dxa"/>
            </w:tcMar>
            <w:vAlign w:val="bottom"/>
          </w:tcPr>
          <w:p w14:paraId="1FE19D1D"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16,7</w:t>
            </w:r>
          </w:p>
        </w:tc>
      </w:tr>
      <w:tr w:rsidR="002F4062" w:rsidRPr="0049379C" w14:paraId="777FE63F" w14:textId="77777777" w:rsidTr="007C5679">
        <w:trPr>
          <w:trHeight w:val="255"/>
          <w:jc w:val="center"/>
        </w:trPr>
        <w:tc>
          <w:tcPr>
            <w:tcW w:w="2435" w:type="dxa"/>
            <w:shd w:val="clear" w:color="auto" w:fill="auto"/>
            <w:vAlign w:val="center"/>
          </w:tcPr>
          <w:p w14:paraId="342524FD"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Limbažu</w:t>
            </w:r>
          </w:p>
        </w:tc>
        <w:tc>
          <w:tcPr>
            <w:tcW w:w="998" w:type="dxa"/>
            <w:tcMar>
              <w:right w:w="255" w:type="dxa"/>
            </w:tcMar>
            <w:vAlign w:val="center"/>
          </w:tcPr>
          <w:p w14:paraId="1008BE94"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3 393</w:t>
            </w:r>
          </w:p>
        </w:tc>
        <w:tc>
          <w:tcPr>
            <w:tcW w:w="998" w:type="dxa"/>
            <w:shd w:val="clear" w:color="auto" w:fill="auto"/>
            <w:tcMar>
              <w:right w:w="255" w:type="dxa"/>
            </w:tcMar>
            <w:vAlign w:val="bottom"/>
          </w:tcPr>
          <w:p w14:paraId="3A83DDE0"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3 2</w:t>
            </w:r>
            <w:r w:rsidRPr="007133FF">
              <w:rPr>
                <w:rFonts w:ascii="Arial Narrow" w:hAnsi="Arial Narrow" w:cs="Calibri"/>
                <w:color w:val="000000"/>
                <w:sz w:val="20"/>
                <w:szCs w:val="20"/>
              </w:rPr>
              <w:t>52</w:t>
            </w:r>
          </w:p>
        </w:tc>
        <w:tc>
          <w:tcPr>
            <w:tcW w:w="998" w:type="dxa"/>
            <w:shd w:val="clear" w:color="auto" w:fill="auto"/>
            <w:tcMar>
              <w:right w:w="255" w:type="dxa"/>
            </w:tcMar>
            <w:vAlign w:val="bottom"/>
          </w:tcPr>
          <w:p w14:paraId="6FE3B75C"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3 0</w:t>
            </w:r>
            <w:r w:rsidRPr="002F4062">
              <w:rPr>
                <w:rFonts w:ascii="Arial Narrow" w:hAnsi="Arial Narrow" w:cs="Calibri"/>
                <w:color w:val="000000"/>
                <w:sz w:val="20"/>
                <w:szCs w:val="20"/>
              </w:rPr>
              <w:t>23</w:t>
            </w:r>
          </w:p>
        </w:tc>
        <w:tc>
          <w:tcPr>
            <w:tcW w:w="1146" w:type="dxa"/>
            <w:tcMar>
              <w:right w:w="255" w:type="dxa"/>
            </w:tcMar>
            <w:vAlign w:val="center"/>
          </w:tcPr>
          <w:p w14:paraId="0DFE2E39"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20,3</w:t>
            </w:r>
          </w:p>
        </w:tc>
        <w:tc>
          <w:tcPr>
            <w:tcW w:w="1146" w:type="dxa"/>
            <w:shd w:val="clear" w:color="auto" w:fill="auto"/>
            <w:noWrap/>
            <w:tcMar>
              <w:right w:w="255" w:type="dxa"/>
            </w:tcMar>
            <w:vAlign w:val="bottom"/>
          </w:tcPr>
          <w:p w14:paraId="6B400677"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19,5</w:t>
            </w:r>
          </w:p>
        </w:tc>
        <w:tc>
          <w:tcPr>
            <w:tcW w:w="1147" w:type="dxa"/>
            <w:shd w:val="clear" w:color="auto" w:fill="auto"/>
            <w:tcMar>
              <w:right w:w="255" w:type="dxa"/>
            </w:tcMar>
            <w:vAlign w:val="bottom"/>
          </w:tcPr>
          <w:p w14:paraId="1244E132"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18,5</w:t>
            </w:r>
          </w:p>
        </w:tc>
      </w:tr>
      <w:tr w:rsidR="002F4062" w:rsidRPr="0049379C" w14:paraId="20D4539F" w14:textId="77777777" w:rsidTr="007C5679">
        <w:trPr>
          <w:trHeight w:val="255"/>
          <w:jc w:val="center"/>
        </w:trPr>
        <w:tc>
          <w:tcPr>
            <w:tcW w:w="2435" w:type="dxa"/>
            <w:shd w:val="clear" w:color="auto" w:fill="auto"/>
            <w:vAlign w:val="center"/>
          </w:tcPr>
          <w:p w14:paraId="00B0E9BD"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Līgatnes</w:t>
            </w:r>
          </w:p>
        </w:tc>
        <w:tc>
          <w:tcPr>
            <w:tcW w:w="998" w:type="dxa"/>
            <w:tcMar>
              <w:right w:w="255" w:type="dxa"/>
            </w:tcMar>
            <w:vAlign w:val="center"/>
          </w:tcPr>
          <w:p w14:paraId="1E03AC0A"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861</w:t>
            </w:r>
          </w:p>
        </w:tc>
        <w:tc>
          <w:tcPr>
            <w:tcW w:w="998" w:type="dxa"/>
            <w:shd w:val="clear" w:color="auto" w:fill="auto"/>
            <w:tcMar>
              <w:right w:w="255" w:type="dxa"/>
            </w:tcMar>
            <w:vAlign w:val="bottom"/>
          </w:tcPr>
          <w:p w14:paraId="0DEBADD7"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8</w:t>
            </w:r>
            <w:r w:rsidRPr="007133FF">
              <w:rPr>
                <w:rFonts w:ascii="Arial Narrow" w:hAnsi="Arial Narrow" w:cs="Calibri"/>
                <w:color w:val="000000"/>
                <w:sz w:val="20"/>
                <w:szCs w:val="20"/>
              </w:rPr>
              <w:t>27</w:t>
            </w:r>
          </w:p>
        </w:tc>
        <w:tc>
          <w:tcPr>
            <w:tcW w:w="998" w:type="dxa"/>
            <w:shd w:val="clear" w:color="auto" w:fill="auto"/>
            <w:tcMar>
              <w:right w:w="255" w:type="dxa"/>
            </w:tcMar>
            <w:vAlign w:val="bottom"/>
          </w:tcPr>
          <w:p w14:paraId="2578C48C"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7</w:t>
            </w:r>
            <w:r w:rsidRPr="002F4062">
              <w:rPr>
                <w:rFonts w:ascii="Arial Narrow" w:hAnsi="Arial Narrow" w:cs="Calibri"/>
                <w:color w:val="000000"/>
                <w:sz w:val="20"/>
                <w:szCs w:val="20"/>
              </w:rPr>
              <w:t>80</w:t>
            </w:r>
          </w:p>
        </w:tc>
        <w:tc>
          <w:tcPr>
            <w:tcW w:w="1146" w:type="dxa"/>
            <w:tcMar>
              <w:right w:w="255" w:type="dxa"/>
            </w:tcMar>
            <w:vAlign w:val="center"/>
          </w:tcPr>
          <w:p w14:paraId="2518E9DE"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25,6</w:t>
            </w:r>
          </w:p>
        </w:tc>
        <w:tc>
          <w:tcPr>
            <w:tcW w:w="1146" w:type="dxa"/>
            <w:shd w:val="clear" w:color="auto" w:fill="auto"/>
            <w:noWrap/>
            <w:tcMar>
              <w:right w:w="255" w:type="dxa"/>
            </w:tcMar>
            <w:vAlign w:val="bottom"/>
          </w:tcPr>
          <w:p w14:paraId="47D0B1EB"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24,6</w:t>
            </w:r>
          </w:p>
        </w:tc>
        <w:tc>
          <w:tcPr>
            <w:tcW w:w="1147" w:type="dxa"/>
            <w:shd w:val="clear" w:color="auto" w:fill="auto"/>
            <w:tcMar>
              <w:right w:w="255" w:type="dxa"/>
            </w:tcMar>
            <w:vAlign w:val="bottom"/>
          </w:tcPr>
          <w:p w14:paraId="2C465269"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23,9</w:t>
            </w:r>
          </w:p>
        </w:tc>
      </w:tr>
      <w:tr w:rsidR="002F4062" w:rsidRPr="0049379C" w14:paraId="7353A544" w14:textId="77777777" w:rsidTr="007C5679">
        <w:trPr>
          <w:trHeight w:val="255"/>
          <w:jc w:val="center"/>
        </w:trPr>
        <w:tc>
          <w:tcPr>
            <w:tcW w:w="2435" w:type="dxa"/>
            <w:shd w:val="clear" w:color="auto" w:fill="auto"/>
            <w:vAlign w:val="center"/>
          </w:tcPr>
          <w:p w14:paraId="0C98CD90"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Līvānu</w:t>
            </w:r>
          </w:p>
        </w:tc>
        <w:tc>
          <w:tcPr>
            <w:tcW w:w="998" w:type="dxa"/>
            <w:tcMar>
              <w:right w:w="255" w:type="dxa"/>
            </w:tcMar>
            <w:vAlign w:val="center"/>
          </w:tcPr>
          <w:p w14:paraId="5D12B5C6"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2 943</w:t>
            </w:r>
          </w:p>
        </w:tc>
        <w:tc>
          <w:tcPr>
            <w:tcW w:w="998" w:type="dxa"/>
            <w:shd w:val="clear" w:color="auto" w:fill="auto"/>
            <w:tcMar>
              <w:right w:w="255" w:type="dxa"/>
            </w:tcMar>
            <w:vAlign w:val="bottom"/>
          </w:tcPr>
          <w:p w14:paraId="31D44A11"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3 0</w:t>
            </w:r>
            <w:r w:rsidRPr="007133FF">
              <w:rPr>
                <w:rFonts w:ascii="Arial Narrow" w:hAnsi="Arial Narrow" w:cs="Calibri"/>
                <w:color w:val="000000"/>
                <w:sz w:val="20"/>
                <w:szCs w:val="20"/>
              </w:rPr>
              <w:t>08</w:t>
            </w:r>
          </w:p>
        </w:tc>
        <w:tc>
          <w:tcPr>
            <w:tcW w:w="998" w:type="dxa"/>
            <w:shd w:val="clear" w:color="auto" w:fill="auto"/>
            <w:tcMar>
              <w:right w:w="255" w:type="dxa"/>
            </w:tcMar>
            <w:vAlign w:val="bottom"/>
          </w:tcPr>
          <w:p w14:paraId="382A3F8C"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2 6</w:t>
            </w:r>
            <w:r w:rsidRPr="002F4062">
              <w:rPr>
                <w:rFonts w:ascii="Arial Narrow" w:hAnsi="Arial Narrow" w:cs="Calibri"/>
                <w:color w:val="000000"/>
                <w:sz w:val="20"/>
                <w:szCs w:val="20"/>
              </w:rPr>
              <w:t>52</w:t>
            </w:r>
          </w:p>
        </w:tc>
        <w:tc>
          <w:tcPr>
            <w:tcW w:w="1146" w:type="dxa"/>
            <w:tcMar>
              <w:right w:w="255" w:type="dxa"/>
            </w:tcMar>
            <w:vAlign w:val="center"/>
          </w:tcPr>
          <w:p w14:paraId="47D4C1BD"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26,0</w:t>
            </w:r>
          </w:p>
        </w:tc>
        <w:tc>
          <w:tcPr>
            <w:tcW w:w="1146" w:type="dxa"/>
            <w:shd w:val="clear" w:color="auto" w:fill="auto"/>
            <w:noWrap/>
            <w:tcMar>
              <w:right w:w="255" w:type="dxa"/>
            </w:tcMar>
            <w:vAlign w:val="bottom"/>
          </w:tcPr>
          <w:p w14:paraId="48194E5F"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26,5</w:t>
            </w:r>
          </w:p>
        </w:tc>
        <w:tc>
          <w:tcPr>
            <w:tcW w:w="1147" w:type="dxa"/>
            <w:shd w:val="clear" w:color="auto" w:fill="auto"/>
            <w:tcMar>
              <w:right w:w="255" w:type="dxa"/>
            </w:tcMar>
            <w:vAlign w:val="bottom"/>
          </w:tcPr>
          <w:p w14:paraId="0DE05CC5"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24,3</w:t>
            </w:r>
          </w:p>
        </w:tc>
      </w:tr>
      <w:tr w:rsidR="002F4062" w:rsidRPr="0049379C" w14:paraId="4B4B8CCC" w14:textId="77777777" w:rsidTr="007C5679">
        <w:trPr>
          <w:trHeight w:val="255"/>
          <w:jc w:val="center"/>
        </w:trPr>
        <w:tc>
          <w:tcPr>
            <w:tcW w:w="2435" w:type="dxa"/>
            <w:shd w:val="clear" w:color="auto" w:fill="auto"/>
            <w:vAlign w:val="center"/>
          </w:tcPr>
          <w:p w14:paraId="6AF80847"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Lubānas</w:t>
            </w:r>
          </w:p>
        </w:tc>
        <w:tc>
          <w:tcPr>
            <w:tcW w:w="998" w:type="dxa"/>
            <w:tcMar>
              <w:right w:w="255" w:type="dxa"/>
            </w:tcMar>
            <w:vAlign w:val="center"/>
          </w:tcPr>
          <w:p w14:paraId="48627F42"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682</w:t>
            </w:r>
          </w:p>
        </w:tc>
        <w:tc>
          <w:tcPr>
            <w:tcW w:w="998" w:type="dxa"/>
            <w:shd w:val="clear" w:color="auto" w:fill="auto"/>
            <w:tcMar>
              <w:right w:w="255" w:type="dxa"/>
            </w:tcMar>
            <w:vAlign w:val="bottom"/>
          </w:tcPr>
          <w:p w14:paraId="05B8DD5F"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6</w:t>
            </w:r>
            <w:r w:rsidRPr="007133FF">
              <w:rPr>
                <w:rFonts w:ascii="Arial Narrow" w:hAnsi="Arial Narrow" w:cs="Calibri"/>
                <w:color w:val="000000"/>
                <w:sz w:val="20"/>
                <w:szCs w:val="20"/>
              </w:rPr>
              <w:t>04</w:t>
            </w:r>
          </w:p>
        </w:tc>
        <w:tc>
          <w:tcPr>
            <w:tcW w:w="998" w:type="dxa"/>
            <w:shd w:val="clear" w:color="auto" w:fill="auto"/>
            <w:tcMar>
              <w:right w:w="255" w:type="dxa"/>
            </w:tcMar>
            <w:vAlign w:val="bottom"/>
          </w:tcPr>
          <w:p w14:paraId="2011498D"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6</w:t>
            </w:r>
            <w:r w:rsidRPr="002F4062">
              <w:rPr>
                <w:rFonts w:ascii="Arial Narrow" w:hAnsi="Arial Narrow" w:cs="Calibri"/>
                <w:color w:val="000000"/>
                <w:sz w:val="20"/>
                <w:szCs w:val="20"/>
              </w:rPr>
              <w:t>24</w:t>
            </w:r>
          </w:p>
        </w:tc>
        <w:tc>
          <w:tcPr>
            <w:tcW w:w="1146" w:type="dxa"/>
            <w:tcMar>
              <w:right w:w="255" w:type="dxa"/>
            </w:tcMar>
            <w:vAlign w:val="center"/>
          </w:tcPr>
          <w:p w14:paraId="523F5700"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29,1</w:t>
            </w:r>
          </w:p>
        </w:tc>
        <w:tc>
          <w:tcPr>
            <w:tcW w:w="1146" w:type="dxa"/>
            <w:shd w:val="clear" w:color="auto" w:fill="auto"/>
            <w:noWrap/>
            <w:tcMar>
              <w:right w:w="255" w:type="dxa"/>
            </w:tcMar>
            <w:vAlign w:val="bottom"/>
          </w:tcPr>
          <w:p w14:paraId="62F97E5A"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25,8</w:t>
            </w:r>
          </w:p>
        </w:tc>
        <w:tc>
          <w:tcPr>
            <w:tcW w:w="1147" w:type="dxa"/>
            <w:shd w:val="clear" w:color="auto" w:fill="auto"/>
            <w:tcMar>
              <w:right w:w="255" w:type="dxa"/>
            </w:tcMar>
            <w:vAlign w:val="bottom"/>
          </w:tcPr>
          <w:p w14:paraId="18713D5B"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27,7</w:t>
            </w:r>
          </w:p>
        </w:tc>
      </w:tr>
      <w:tr w:rsidR="002F4062" w:rsidRPr="0049379C" w14:paraId="41FD73CD" w14:textId="77777777" w:rsidTr="007C5679">
        <w:trPr>
          <w:trHeight w:val="255"/>
          <w:jc w:val="center"/>
        </w:trPr>
        <w:tc>
          <w:tcPr>
            <w:tcW w:w="2435" w:type="dxa"/>
            <w:shd w:val="clear" w:color="auto" w:fill="auto"/>
            <w:vAlign w:val="center"/>
          </w:tcPr>
          <w:p w14:paraId="2C65458D"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Ludzas</w:t>
            </w:r>
          </w:p>
        </w:tc>
        <w:tc>
          <w:tcPr>
            <w:tcW w:w="998" w:type="dxa"/>
            <w:tcMar>
              <w:right w:w="255" w:type="dxa"/>
            </w:tcMar>
            <w:vAlign w:val="center"/>
          </w:tcPr>
          <w:p w14:paraId="442A0B16"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3 184</w:t>
            </w:r>
          </w:p>
        </w:tc>
        <w:tc>
          <w:tcPr>
            <w:tcW w:w="998" w:type="dxa"/>
            <w:shd w:val="clear" w:color="auto" w:fill="auto"/>
            <w:tcMar>
              <w:right w:w="255" w:type="dxa"/>
            </w:tcMar>
            <w:vAlign w:val="bottom"/>
          </w:tcPr>
          <w:p w14:paraId="1BF8352B"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3 3</w:t>
            </w:r>
            <w:r w:rsidRPr="007133FF">
              <w:rPr>
                <w:rFonts w:ascii="Arial Narrow" w:hAnsi="Arial Narrow" w:cs="Calibri"/>
                <w:color w:val="000000"/>
                <w:sz w:val="20"/>
                <w:szCs w:val="20"/>
              </w:rPr>
              <w:t>88</w:t>
            </w:r>
          </w:p>
        </w:tc>
        <w:tc>
          <w:tcPr>
            <w:tcW w:w="998" w:type="dxa"/>
            <w:shd w:val="clear" w:color="auto" w:fill="auto"/>
            <w:tcMar>
              <w:right w:w="255" w:type="dxa"/>
            </w:tcMar>
            <w:vAlign w:val="bottom"/>
          </w:tcPr>
          <w:p w14:paraId="1C1C74DC"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2 8</w:t>
            </w:r>
            <w:r w:rsidRPr="002F4062">
              <w:rPr>
                <w:rFonts w:ascii="Arial Narrow" w:hAnsi="Arial Narrow" w:cs="Calibri"/>
                <w:color w:val="000000"/>
                <w:sz w:val="20"/>
                <w:szCs w:val="20"/>
              </w:rPr>
              <w:t>36</w:t>
            </w:r>
          </w:p>
        </w:tc>
        <w:tc>
          <w:tcPr>
            <w:tcW w:w="1146" w:type="dxa"/>
            <w:tcMar>
              <w:right w:w="255" w:type="dxa"/>
            </w:tcMar>
            <w:vAlign w:val="center"/>
          </w:tcPr>
          <w:p w14:paraId="0ABBE548"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24,8</w:t>
            </w:r>
          </w:p>
        </w:tc>
        <w:tc>
          <w:tcPr>
            <w:tcW w:w="1146" w:type="dxa"/>
            <w:shd w:val="clear" w:color="auto" w:fill="auto"/>
            <w:noWrap/>
            <w:tcMar>
              <w:right w:w="255" w:type="dxa"/>
            </w:tcMar>
            <w:vAlign w:val="bottom"/>
          </w:tcPr>
          <w:p w14:paraId="6557A7F6"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26,4</w:t>
            </w:r>
          </w:p>
        </w:tc>
        <w:tc>
          <w:tcPr>
            <w:tcW w:w="1147" w:type="dxa"/>
            <w:shd w:val="clear" w:color="auto" w:fill="auto"/>
            <w:tcMar>
              <w:right w:w="255" w:type="dxa"/>
            </w:tcMar>
            <w:vAlign w:val="bottom"/>
          </w:tcPr>
          <w:p w14:paraId="6ED37A08"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23,0</w:t>
            </w:r>
          </w:p>
        </w:tc>
      </w:tr>
      <w:tr w:rsidR="002F4062" w:rsidRPr="0049379C" w14:paraId="05B3BFBE" w14:textId="77777777" w:rsidTr="007C5679">
        <w:trPr>
          <w:trHeight w:val="255"/>
          <w:jc w:val="center"/>
        </w:trPr>
        <w:tc>
          <w:tcPr>
            <w:tcW w:w="2435" w:type="dxa"/>
            <w:shd w:val="clear" w:color="auto" w:fill="auto"/>
            <w:vAlign w:val="center"/>
          </w:tcPr>
          <w:p w14:paraId="335052B8"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Madonas</w:t>
            </w:r>
          </w:p>
        </w:tc>
        <w:tc>
          <w:tcPr>
            <w:tcW w:w="998" w:type="dxa"/>
            <w:tcMar>
              <w:right w:w="255" w:type="dxa"/>
            </w:tcMar>
            <w:vAlign w:val="center"/>
          </w:tcPr>
          <w:p w14:paraId="2B822F1E"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4 151</w:t>
            </w:r>
          </w:p>
        </w:tc>
        <w:tc>
          <w:tcPr>
            <w:tcW w:w="998" w:type="dxa"/>
            <w:shd w:val="clear" w:color="auto" w:fill="auto"/>
            <w:tcMar>
              <w:right w:w="255" w:type="dxa"/>
            </w:tcMar>
            <w:vAlign w:val="bottom"/>
          </w:tcPr>
          <w:p w14:paraId="3C56564F"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4 3</w:t>
            </w:r>
            <w:r w:rsidRPr="007133FF">
              <w:rPr>
                <w:rFonts w:ascii="Arial Narrow" w:hAnsi="Arial Narrow" w:cs="Calibri"/>
                <w:color w:val="000000"/>
                <w:sz w:val="20"/>
                <w:szCs w:val="20"/>
              </w:rPr>
              <w:t>51</w:t>
            </w:r>
          </w:p>
        </w:tc>
        <w:tc>
          <w:tcPr>
            <w:tcW w:w="998" w:type="dxa"/>
            <w:shd w:val="clear" w:color="auto" w:fill="auto"/>
            <w:tcMar>
              <w:right w:w="255" w:type="dxa"/>
            </w:tcMar>
            <w:vAlign w:val="bottom"/>
          </w:tcPr>
          <w:p w14:paraId="5739E851"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3 9</w:t>
            </w:r>
            <w:r w:rsidRPr="002F4062">
              <w:rPr>
                <w:rFonts w:ascii="Arial Narrow" w:hAnsi="Arial Narrow" w:cs="Calibri"/>
                <w:color w:val="000000"/>
                <w:sz w:val="20"/>
                <w:szCs w:val="20"/>
              </w:rPr>
              <w:t>61</w:t>
            </w:r>
          </w:p>
        </w:tc>
        <w:tc>
          <w:tcPr>
            <w:tcW w:w="1146" w:type="dxa"/>
            <w:tcMar>
              <w:right w:w="255" w:type="dxa"/>
            </w:tcMar>
            <w:vAlign w:val="center"/>
          </w:tcPr>
          <w:p w14:paraId="63926089"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17,9</w:t>
            </w:r>
          </w:p>
        </w:tc>
        <w:tc>
          <w:tcPr>
            <w:tcW w:w="1146" w:type="dxa"/>
            <w:shd w:val="clear" w:color="auto" w:fill="auto"/>
            <w:noWrap/>
            <w:tcMar>
              <w:right w:w="255" w:type="dxa"/>
            </w:tcMar>
            <w:vAlign w:val="bottom"/>
          </w:tcPr>
          <w:p w14:paraId="018E644E"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18,8</w:t>
            </w:r>
          </w:p>
        </w:tc>
        <w:tc>
          <w:tcPr>
            <w:tcW w:w="1147" w:type="dxa"/>
            <w:shd w:val="clear" w:color="auto" w:fill="auto"/>
            <w:tcMar>
              <w:right w:w="255" w:type="dxa"/>
            </w:tcMar>
            <w:vAlign w:val="bottom"/>
          </w:tcPr>
          <w:p w14:paraId="4EAAB377"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17,7</w:t>
            </w:r>
          </w:p>
        </w:tc>
      </w:tr>
      <w:tr w:rsidR="002F4062" w:rsidRPr="0049379C" w14:paraId="431F9B0D" w14:textId="77777777" w:rsidTr="007C5679">
        <w:trPr>
          <w:trHeight w:val="255"/>
          <w:jc w:val="center"/>
        </w:trPr>
        <w:tc>
          <w:tcPr>
            <w:tcW w:w="2435" w:type="dxa"/>
            <w:shd w:val="clear" w:color="auto" w:fill="auto"/>
            <w:vAlign w:val="center"/>
          </w:tcPr>
          <w:p w14:paraId="5BCF7CFE"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Mazsalacas</w:t>
            </w:r>
          </w:p>
        </w:tc>
        <w:tc>
          <w:tcPr>
            <w:tcW w:w="998" w:type="dxa"/>
            <w:tcMar>
              <w:right w:w="255" w:type="dxa"/>
            </w:tcMar>
            <w:vAlign w:val="center"/>
          </w:tcPr>
          <w:p w14:paraId="41FAF31E"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571</w:t>
            </w:r>
          </w:p>
        </w:tc>
        <w:tc>
          <w:tcPr>
            <w:tcW w:w="998" w:type="dxa"/>
            <w:shd w:val="clear" w:color="auto" w:fill="auto"/>
            <w:tcMar>
              <w:right w:w="255" w:type="dxa"/>
            </w:tcMar>
            <w:vAlign w:val="bottom"/>
          </w:tcPr>
          <w:p w14:paraId="534D8D61"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07</w:t>
            </w:r>
          </w:p>
        </w:tc>
        <w:tc>
          <w:tcPr>
            <w:tcW w:w="998" w:type="dxa"/>
            <w:shd w:val="clear" w:color="auto" w:fill="auto"/>
            <w:tcMar>
              <w:right w:w="255" w:type="dxa"/>
            </w:tcMar>
            <w:vAlign w:val="bottom"/>
          </w:tcPr>
          <w:p w14:paraId="6135A704"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4</w:t>
            </w:r>
            <w:r w:rsidRPr="002F4062">
              <w:rPr>
                <w:rFonts w:ascii="Arial Narrow" w:hAnsi="Arial Narrow" w:cs="Calibri"/>
                <w:color w:val="000000"/>
                <w:sz w:val="20"/>
                <w:szCs w:val="20"/>
              </w:rPr>
              <w:t>77</w:t>
            </w:r>
          </w:p>
        </w:tc>
        <w:tc>
          <w:tcPr>
            <w:tcW w:w="1146" w:type="dxa"/>
            <w:tcMar>
              <w:right w:w="255" w:type="dxa"/>
            </w:tcMar>
            <w:vAlign w:val="center"/>
          </w:tcPr>
          <w:p w14:paraId="62552A0E"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18,5</w:t>
            </w:r>
          </w:p>
        </w:tc>
        <w:tc>
          <w:tcPr>
            <w:tcW w:w="1146" w:type="dxa"/>
            <w:shd w:val="clear" w:color="auto" w:fill="auto"/>
            <w:noWrap/>
            <w:tcMar>
              <w:right w:w="255" w:type="dxa"/>
            </w:tcMar>
            <w:vAlign w:val="bottom"/>
          </w:tcPr>
          <w:p w14:paraId="783B409C"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16,4</w:t>
            </w:r>
          </w:p>
        </w:tc>
        <w:tc>
          <w:tcPr>
            <w:tcW w:w="1147" w:type="dxa"/>
            <w:shd w:val="clear" w:color="auto" w:fill="auto"/>
            <w:tcMar>
              <w:right w:w="255" w:type="dxa"/>
            </w:tcMar>
            <w:vAlign w:val="bottom"/>
          </w:tcPr>
          <w:p w14:paraId="142AA599"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16,1</w:t>
            </w:r>
          </w:p>
        </w:tc>
      </w:tr>
      <w:tr w:rsidR="002F4062" w:rsidRPr="0049379C" w14:paraId="3D77B9B1" w14:textId="77777777" w:rsidTr="007C5679">
        <w:trPr>
          <w:trHeight w:val="255"/>
          <w:jc w:val="center"/>
        </w:trPr>
        <w:tc>
          <w:tcPr>
            <w:tcW w:w="2435" w:type="dxa"/>
            <w:shd w:val="clear" w:color="auto" w:fill="auto"/>
            <w:vAlign w:val="center"/>
          </w:tcPr>
          <w:p w14:paraId="2E8C0B9A"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Mālpils</w:t>
            </w:r>
          </w:p>
        </w:tc>
        <w:tc>
          <w:tcPr>
            <w:tcW w:w="998" w:type="dxa"/>
            <w:tcMar>
              <w:right w:w="255" w:type="dxa"/>
            </w:tcMar>
            <w:vAlign w:val="center"/>
          </w:tcPr>
          <w:p w14:paraId="4DA5F088"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595</w:t>
            </w:r>
          </w:p>
        </w:tc>
        <w:tc>
          <w:tcPr>
            <w:tcW w:w="998" w:type="dxa"/>
            <w:shd w:val="clear" w:color="auto" w:fill="auto"/>
            <w:tcMar>
              <w:right w:w="255" w:type="dxa"/>
            </w:tcMar>
            <w:vAlign w:val="bottom"/>
          </w:tcPr>
          <w:p w14:paraId="72096639"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89</w:t>
            </w:r>
          </w:p>
        </w:tc>
        <w:tc>
          <w:tcPr>
            <w:tcW w:w="998" w:type="dxa"/>
            <w:shd w:val="clear" w:color="auto" w:fill="auto"/>
            <w:tcMar>
              <w:right w:w="255" w:type="dxa"/>
            </w:tcMar>
            <w:vAlign w:val="bottom"/>
          </w:tcPr>
          <w:p w14:paraId="6DA38A39"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6</w:t>
            </w:r>
            <w:r w:rsidRPr="002F4062">
              <w:rPr>
                <w:rFonts w:ascii="Arial Narrow" w:hAnsi="Arial Narrow" w:cs="Calibri"/>
                <w:color w:val="000000"/>
                <w:sz w:val="20"/>
                <w:szCs w:val="20"/>
              </w:rPr>
              <w:t>21</w:t>
            </w:r>
          </w:p>
        </w:tc>
        <w:tc>
          <w:tcPr>
            <w:tcW w:w="1146" w:type="dxa"/>
            <w:tcMar>
              <w:right w:w="255" w:type="dxa"/>
            </w:tcMar>
            <w:vAlign w:val="center"/>
          </w:tcPr>
          <w:p w14:paraId="35FA8DBD"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17,3</w:t>
            </w:r>
          </w:p>
        </w:tc>
        <w:tc>
          <w:tcPr>
            <w:tcW w:w="1146" w:type="dxa"/>
            <w:shd w:val="clear" w:color="auto" w:fill="auto"/>
            <w:noWrap/>
            <w:tcMar>
              <w:right w:w="255" w:type="dxa"/>
            </w:tcMar>
            <w:vAlign w:val="bottom"/>
          </w:tcPr>
          <w:p w14:paraId="681C6E30"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17,1</w:t>
            </w:r>
          </w:p>
        </w:tc>
        <w:tc>
          <w:tcPr>
            <w:tcW w:w="1147" w:type="dxa"/>
            <w:shd w:val="clear" w:color="auto" w:fill="auto"/>
            <w:tcMar>
              <w:right w:w="255" w:type="dxa"/>
            </w:tcMar>
            <w:vAlign w:val="bottom"/>
          </w:tcPr>
          <w:p w14:paraId="25BC222C"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18,4</w:t>
            </w:r>
          </w:p>
        </w:tc>
      </w:tr>
      <w:tr w:rsidR="002F4062" w:rsidRPr="0049379C" w14:paraId="19276FCA" w14:textId="77777777" w:rsidTr="007C5679">
        <w:trPr>
          <w:trHeight w:val="255"/>
          <w:jc w:val="center"/>
        </w:trPr>
        <w:tc>
          <w:tcPr>
            <w:tcW w:w="2435" w:type="dxa"/>
            <w:shd w:val="clear" w:color="auto" w:fill="auto"/>
            <w:vAlign w:val="center"/>
          </w:tcPr>
          <w:p w14:paraId="351B8E9F"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Mārupes</w:t>
            </w:r>
          </w:p>
        </w:tc>
        <w:tc>
          <w:tcPr>
            <w:tcW w:w="998" w:type="dxa"/>
            <w:tcMar>
              <w:right w:w="255" w:type="dxa"/>
            </w:tcMar>
            <w:vAlign w:val="center"/>
          </w:tcPr>
          <w:p w14:paraId="7D3B42FF"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2 684</w:t>
            </w:r>
          </w:p>
        </w:tc>
        <w:tc>
          <w:tcPr>
            <w:tcW w:w="998" w:type="dxa"/>
            <w:shd w:val="clear" w:color="auto" w:fill="auto"/>
            <w:tcMar>
              <w:right w:w="255" w:type="dxa"/>
            </w:tcMar>
            <w:vAlign w:val="bottom"/>
          </w:tcPr>
          <w:p w14:paraId="65863DA6"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2 7</w:t>
            </w:r>
            <w:r w:rsidRPr="007133FF">
              <w:rPr>
                <w:rFonts w:ascii="Arial Narrow" w:hAnsi="Arial Narrow" w:cs="Calibri"/>
                <w:color w:val="000000"/>
                <w:sz w:val="20"/>
                <w:szCs w:val="20"/>
              </w:rPr>
              <w:t>87</w:t>
            </w:r>
          </w:p>
        </w:tc>
        <w:tc>
          <w:tcPr>
            <w:tcW w:w="998" w:type="dxa"/>
            <w:shd w:val="clear" w:color="auto" w:fill="auto"/>
            <w:tcMar>
              <w:right w:w="255" w:type="dxa"/>
            </w:tcMar>
            <w:vAlign w:val="bottom"/>
          </w:tcPr>
          <w:p w14:paraId="69F803CF"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2 6</w:t>
            </w:r>
            <w:r w:rsidRPr="002F4062">
              <w:rPr>
                <w:rFonts w:ascii="Arial Narrow" w:hAnsi="Arial Narrow" w:cs="Calibri"/>
                <w:color w:val="000000"/>
                <w:sz w:val="20"/>
                <w:szCs w:val="20"/>
              </w:rPr>
              <w:t>11</w:t>
            </w:r>
          </w:p>
        </w:tc>
        <w:tc>
          <w:tcPr>
            <w:tcW w:w="1146" w:type="dxa"/>
            <w:tcMar>
              <w:right w:w="255" w:type="dxa"/>
            </w:tcMar>
            <w:vAlign w:val="center"/>
          </w:tcPr>
          <w:p w14:paraId="6AB71BBA"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14,5</w:t>
            </w:r>
          </w:p>
        </w:tc>
        <w:tc>
          <w:tcPr>
            <w:tcW w:w="1146" w:type="dxa"/>
            <w:shd w:val="clear" w:color="auto" w:fill="auto"/>
            <w:noWrap/>
            <w:tcMar>
              <w:right w:w="255" w:type="dxa"/>
            </w:tcMar>
            <w:vAlign w:val="bottom"/>
          </w:tcPr>
          <w:p w14:paraId="0DAF8E42"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15,0</w:t>
            </w:r>
          </w:p>
        </w:tc>
        <w:tc>
          <w:tcPr>
            <w:tcW w:w="1147" w:type="dxa"/>
            <w:shd w:val="clear" w:color="auto" w:fill="auto"/>
            <w:tcMar>
              <w:right w:w="255" w:type="dxa"/>
            </w:tcMar>
            <w:vAlign w:val="bottom"/>
          </w:tcPr>
          <w:p w14:paraId="22F12BBB"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13,2</w:t>
            </w:r>
          </w:p>
        </w:tc>
      </w:tr>
      <w:tr w:rsidR="002F4062" w:rsidRPr="0049379C" w14:paraId="171B0763" w14:textId="77777777" w:rsidTr="007C5679">
        <w:trPr>
          <w:trHeight w:val="255"/>
          <w:jc w:val="center"/>
        </w:trPr>
        <w:tc>
          <w:tcPr>
            <w:tcW w:w="2435" w:type="dxa"/>
            <w:shd w:val="clear" w:color="auto" w:fill="auto"/>
            <w:vAlign w:val="center"/>
          </w:tcPr>
          <w:p w14:paraId="18F85D78"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Mērsraga</w:t>
            </w:r>
          </w:p>
        </w:tc>
        <w:tc>
          <w:tcPr>
            <w:tcW w:w="998" w:type="dxa"/>
            <w:tcMar>
              <w:right w:w="255" w:type="dxa"/>
            </w:tcMar>
            <w:vAlign w:val="center"/>
          </w:tcPr>
          <w:p w14:paraId="0B268A35"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205</w:t>
            </w:r>
          </w:p>
        </w:tc>
        <w:tc>
          <w:tcPr>
            <w:tcW w:w="998" w:type="dxa"/>
            <w:shd w:val="clear" w:color="auto" w:fill="auto"/>
            <w:tcMar>
              <w:right w:w="255" w:type="dxa"/>
            </w:tcMar>
            <w:vAlign w:val="bottom"/>
          </w:tcPr>
          <w:p w14:paraId="6090BCEA"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w:t>
            </w:r>
            <w:r w:rsidRPr="007133FF">
              <w:rPr>
                <w:rFonts w:ascii="Arial Narrow" w:hAnsi="Arial Narrow" w:cs="Calibri"/>
                <w:color w:val="000000"/>
                <w:sz w:val="20"/>
                <w:szCs w:val="20"/>
              </w:rPr>
              <w:t>07</w:t>
            </w:r>
          </w:p>
        </w:tc>
        <w:tc>
          <w:tcPr>
            <w:tcW w:w="998" w:type="dxa"/>
            <w:shd w:val="clear" w:color="auto" w:fill="auto"/>
            <w:tcMar>
              <w:right w:w="255" w:type="dxa"/>
            </w:tcMar>
            <w:vAlign w:val="bottom"/>
          </w:tcPr>
          <w:p w14:paraId="2BAC368C"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2</w:t>
            </w:r>
            <w:r w:rsidRPr="002F4062">
              <w:rPr>
                <w:rFonts w:ascii="Arial Narrow" w:hAnsi="Arial Narrow" w:cs="Calibri"/>
                <w:color w:val="000000"/>
                <w:sz w:val="20"/>
                <w:szCs w:val="20"/>
              </w:rPr>
              <w:t>15</w:t>
            </w:r>
          </w:p>
        </w:tc>
        <w:tc>
          <w:tcPr>
            <w:tcW w:w="1146" w:type="dxa"/>
            <w:tcMar>
              <w:right w:w="255" w:type="dxa"/>
            </w:tcMar>
            <w:vAlign w:val="center"/>
          </w:tcPr>
          <w:p w14:paraId="08B57506"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13,3</w:t>
            </w:r>
          </w:p>
        </w:tc>
        <w:tc>
          <w:tcPr>
            <w:tcW w:w="1146" w:type="dxa"/>
            <w:shd w:val="clear" w:color="auto" w:fill="auto"/>
            <w:noWrap/>
            <w:tcMar>
              <w:right w:w="255" w:type="dxa"/>
            </w:tcMar>
            <w:vAlign w:val="bottom"/>
          </w:tcPr>
          <w:p w14:paraId="34572AB1"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13,5</w:t>
            </w:r>
          </w:p>
        </w:tc>
        <w:tc>
          <w:tcPr>
            <w:tcW w:w="1147" w:type="dxa"/>
            <w:shd w:val="clear" w:color="auto" w:fill="auto"/>
            <w:tcMar>
              <w:right w:w="255" w:type="dxa"/>
            </w:tcMar>
            <w:vAlign w:val="bottom"/>
          </w:tcPr>
          <w:p w14:paraId="0F0D9508"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14,7</w:t>
            </w:r>
          </w:p>
        </w:tc>
      </w:tr>
      <w:tr w:rsidR="002F4062" w:rsidRPr="0049379C" w14:paraId="26395F57" w14:textId="77777777" w:rsidTr="007C5679">
        <w:trPr>
          <w:trHeight w:val="255"/>
          <w:jc w:val="center"/>
        </w:trPr>
        <w:tc>
          <w:tcPr>
            <w:tcW w:w="2435" w:type="dxa"/>
            <w:shd w:val="clear" w:color="auto" w:fill="auto"/>
            <w:vAlign w:val="center"/>
          </w:tcPr>
          <w:p w14:paraId="02F70C47"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Naukšēnu</w:t>
            </w:r>
          </w:p>
        </w:tc>
        <w:tc>
          <w:tcPr>
            <w:tcW w:w="998" w:type="dxa"/>
            <w:tcMar>
              <w:right w:w="255" w:type="dxa"/>
            </w:tcMar>
            <w:vAlign w:val="center"/>
          </w:tcPr>
          <w:p w14:paraId="5A9EB2D1"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306</w:t>
            </w:r>
          </w:p>
        </w:tc>
        <w:tc>
          <w:tcPr>
            <w:tcW w:w="998" w:type="dxa"/>
            <w:shd w:val="clear" w:color="auto" w:fill="auto"/>
            <w:tcMar>
              <w:right w:w="255" w:type="dxa"/>
            </w:tcMar>
            <w:vAlign w:val="bottom"/>
          </w:tcPr>
          <w:p w14:paraId="153EF085"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2</w:t>
            </w:r>
            <w:r w:rsidRPr="007133FF">
              <w:rPr>
                <w:rFonts w:ascii="Arial Narrow" w:hAnsi="Arial Narrow" w:cs="Calibri"/>
                <w:color w:val="000000"/>
                <w:sz w:val="20"/>
                <w:szCs w:val="20"/>
              </w:rPr>
              <w:t>63</w:t>
            </w:r>
          </w:p>
        </w:tc>
        <w:tc>
          <w:tcPr>
            <w:tcW w:w="998" w:type="dxa"/>
            <w:shd w:val="clear" w:color="auto" w:fill="auto"/>
            <w:tcMar>
              <w:right w:w="255" w:type="dxa"/>
            </w:tcMar>
            <w:vAlign w:val="bottom"/>
          </w:tcPr>
          <w:p w14:paraId="2A9DDAB6"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2</w:t>
            </w:r>
            <w:r w:rsidRPr="002F4062">
              <w:rPr>
                <w:rFonts w:ascii="Arial Narrow" w:hAnsi="Arial Narrow" w:cs="Calibri"/>
                <w:color w:val="000000"/>
                <w:sz w:val="20"/>
                <w:szCs w:val="20"/>
              </w:rPr>
              <w:t>62</w:t>
            </w:r>
          </w:p>
        </w:tc>
        <w:tc>
          <w:tcPr>
            <w:tcW w:w="1146" w:type="dxa"/>
            <w:tcMar>
              <w:right w:w="255" w:type="dxa"/>
            </w:tcMar>
            <w:vAlign w:val="center"/>
          </w:tcPr>
          <w:p w14:paraId="04DC3B08"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17,0</w:t>
            </w:r>
          </w:p>
        </w:tc>
        <w:tc>
          <w:tcPr>
            <w:tcW w:w="1146" w:type="dxa"/>
            <w:shd w:val="clear" w:color="auto" w:fill="auto"/>
            <w:noWrap/>
            <w:tcMar>
              <w:right w:w="255" w:type="dxa"/>
            </w:tcMar>
            <w:vAlign w:val="bottom"/>
          </w:tcPr>
          <w:p w14:paraId="0FD15D41"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14,6</w:t>
            </w:r>
          </w:p>
        </w:tc>
        <w:tc>
          <w:tcPr>
            <w:tcW w:w="1147" w:type="dxa"/>
            <w:shd w:val="clear" w:color="auto" w:fill="auto"/>
            <w:tcMar>
              <w:right w:w="255" w:type="dxa"/>
            </w:tcMar>
            <w:vAlign w:val="bottom"/>
          </w:tcPr>
          <w:p w14:paraId="6DF334B1"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15,3</w:t>
            </w:r>
          </w:p>
        </w:tc>
      </w:tr>
      <w:tr w:rsidR="002F4062" w:rsidRPr="0049379C" w14:paraId="18BE9EAE" w14:textId="77777777" w:rsidTr="007C5679">
        <w:trPr>
          <w:trHeight w:val="255"/>
          <w:jc w:val="center"/>
        </w:trPr>
        <w:tc>
          <w:tcPr>
            <w:tcW w:w="2435" w:type="dxa"/>
            <w:shd w:val="clear" w:color="auto" w:fill="auto"/>
            <w:vAlign w:val="center"/>
          </w:tcPr>
          <w:p w14:paraId="020B5BF5"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Neretas</w:t>
            </w:r>
          </w:p>
        </w:tc>
        <w:tc>
          <w:tcPr>
            <w:tcW w:w="998" w:type="dxa"/>
            <w:tcMar>
              <w:right w:w="255" w:type="dxa"/>
            </w:tcMar>
            <w:vAlign w:val="center"/>
          </w:tcPr>
          <w:p w14:paraId="08D38732"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583</w:t>
            </w:r>
          </w:p>
        </w:tc>
        <w:tc>
          <w:tcPr>
            <w:tcW w:w="998" w:type="dxa"/>
            <w:shd w:val="clear" w:color="auto" w:fill="auto"/>
            <w:tcMar>
              <w:right w:w="255" w:type="dxa"/>
            </w:tcMar>
            <w:vAlign w:val="bottom"/>
          </w:tcPr>
          <w:p w14:paraId="35F63DB1"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70</w:t>
            </w:r>
          </w:p>
        </w:tc>
        <w:tc>
          <w:tcPr>
            <w:tcW w:w="998" w:type="dxa"/>
            <w:shd w:val="clear" w:color="auto" w:fill="auto"/>
            <w:tcMar>
              <w:right w:w="255" w:type="dxa"/>
            </w:tcMar>
            <w:vAlign w:val="bottom"/>
          </w:tcPr>
          <w:p w14:paraId="42A9866F"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5</w:t>
            </w:r>
            <w:r w:rsidRPr="002F4062">
              <w:rPr>
                <w:rFonts w:ascii="Arial Narrow" w:hAnsi="Arial Narrow" w:cs="Calibri"/>
                <w:color w:val="000000"/>
                <w:sz w:val="20"/>
                <w:szCs w:val="20"/>
              </w:rPr>
              <w:t>79</w:t>
            </w:r>
          </w:p>
        </w:tc>
        <w:tc>
          <w:tcPr>
            <w:tcW w:w="1146" w:type="dxa"/>
            <w:tcMar>
              <w:right w:w="255" w:type="dxa"/>
            </w:tcMar>
            <w:vAlign w:val="center"/>
          </w:tcPr>
          <w:p w14:paraId="7C972464"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16,3</w:t>
            </w:r>
          </w:p>
        </w:tc>
        <w:tc>
          <w:tcPr>
            <w:tcW w:w="1146" w:type="dxa"/>
            <w:shd w:val="clear" w:color="auto" w:fill="auto"/>
            <w:noWrap/>
            <w:tcMar>
              <w:right w:w="255" w:type="dxa"/>
            </w:tcMar>
            <w:vAlign w:val="bottom"/>
          </w:tcPr>
          <w:p w14:paraId="4D5C08E3"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16,0</w:t>
            </w:r>
          </w:p>
        </w:tc>
        <w:tc>
          <w:tcPr>
            <w:tcW w:w="1147" w:type="dxa"/>
            <w:shd w:val="clear" w:color="auto" w:fill="auto"/>
            <w:tcMar>
              <w:right w:w="255" w:type="dxa"/>
            </w:tcMar>
            <w:vAlign w:val="bottom"/>
          </w:tcPr>
          <w:p w14:paraId="5ECDD058"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17,0</w:t>
            </w:r>
          </w:p>
        </w:tc>
      </w:tr>
      <w:tr w:rsidR="002F4062" w:rsidRPr="0049379C" w14:paraId="093D8078" w14:textId="77777777" w:rsidTr="007C5679">
        <w:trPr>
          <w:trHeight w:val="255"/>
          <w:jc w:val="center"/>
        </w:trPr>
        <w:tc>
          <w:tcPr>
            <w:tcW w:w="2435" w:type="dxa"/>
            <w:shd w:val="clear" w:color="auto" w:fill="auto"/>
            <w:vAlign w:val="center"/>
          </w:tcPr>
          <w:p w14:paraId="63DA4377" w14:textId="77777777" w:rsidR="002F4062" w:rsidRPr="0049379C" w:rsidRDefault="002F4062" w:rsidP="00572C79">
            <w:pPr>
              <w:rPr>
                <w:rFonts w:ascii="Arial Narrow" w:hAnsi="Arial Narrow" w:cs="Arial"/>
                <w:color w:val="000000"/>
                <w:sz w:val="20"/>
                <w:szCs w:val="20"/>
              </w:rPr>
            </w:pPr>
            <w:r>
              <w:rPr>
                <w:rFonts w:ascii="Arial Narrow" w:hAnsi="Arial Narrow" w:cs="Arial"/>
                <w:color w:val="000000"/>
                <w:sz w:val="20"/>
                <w:szCs w:val="20"/>
              </w:rPr>
              <w:t>Nīcas</w:t>
            </w:r>
          </w:p>
        </w:tc>
        <w:tc>
          <w:tcPr>
            <w:tcW w:w="998" w:type="dxa"/>
            <w:tcMar>
              <w:right w:w="255" w:type="dxa"/>
            </w:tcMar>
            <w:vAlign w:val="center"/>
          </w:tcPr>
          <w:p w14:paraId="475B064B" w14:textId="77777777" w:rsidR="002F4062"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471</w:t>
            </w:r>
          </w:p>
        </w:tc>
        <w:tc>
          <w:tcPr>
            <w:tcW w:w="998" w:type="dxa"/>
            <w:shd w:val="clear" w:color="auto" w:fill="auto"/>
            <w:tcMar>
              <w:right w:w="255" w:type="dxa"/>
            </w:tcMar>
            <w:vAlign w:val="bottom"/>
          </w:tcPr>
          <w:p w14:paraId="0A0D51D4" w14:textId="77777777" w:rsidR="002F4062" w:rsidRPr="007133FF" w:rsidRDefault="002F4062" w:rsidP="007C5679">
            <w:pPr>
              <w:jc w:val="right"/>
              <w:rPr>
                <w:rFonts w:ascii="Arial Narrow" w:hAnsi="Arial Narrow" w:cs="Calibri"/>
                <w:color w:val="000000"/>
                <w:sz w:val="20"/>
                <w:szCs w:val="20"/>
              </w:rPr>
            </w:pPr>
            <w:r>
              <w:rPr>
                <w:rFonts w:ascii="Arial Narrow" w:hAnsi="Arial Narrow" w:cs="Calibri"/>
                <w:color w:val="000000"/>
                <w:sz w:val="20"/>
                <w:szCs w:val="20"/>
              </w:rPr>
              <w:t>4</w:t>
            </w:r>
            <w:r w:rsidRPr="007133FF">
              <w:rPr>
                <w:rFonts w:ascii="Arial Narrow" w:hAnsi="Arial Narrow" w:cs="Calibri"/>
                <w:color w:val="000000"/>
                <w:sz w:val="20"/>
                <w:szCs w:val="20"/>
              </w:rPr>
              <w:t>47</w:t>
            </w:r>
          </w:p>
        </w:tc>
        <w:tc>
          <w:tcPr>
            <w:tcW w:w="998" w:type="dxa"/>
            <w:shd w:val="clear" w:color="auto" w:fill="auto"/>
            <w:tcMar>
              <w:right w:w="255" w:type="dxa"/>
            </w:tcMar>
            <w:vAlign w:val="bottom"/>
          </w:tcPr>
          <w:p w14:paraId="3C08D8AE" w14:textId="77777777" w:rsidR="002F4062" w:rsidRPr="002F4062" w:rsidRDefault="002F4062">
            <w:pPr>
              <w:jc w:val="right"/>
              <w:rPr>
                <w:rFonts w:ascii="Arial Narrow" w:hAnsi="Arial Narrow" w:cs="Calibri"/>
                <w:color w:val="000000"/>
                <w:sz w:val="20"/>
                <w:szCs w:val="20"/>
              </w:rPr>
            </w:pPr>
            <w:r>
              <w:rPr>
                <w:rFonts w:ascii="Arial Narrow" w:hAnsi="Arial Narrow" w:cs="Calibri"/>
                <w:color w:val="000000"/>
                <w:sz w:val="20"/>
                <w:szCs w:val="20"/>
              </w:rPr>
              <w:t>4</w:t>
            </w:r>
            <w:r w:rsidRPr="002F4062">
              <w:rPr>
                <w:rFonts w:ascii="Arial Narrow" w:hAnsi="Arial Narrow" w:cs="Calibri"/>
                <w:color w:val="000000"/>
                <w:sz w:val="20"/>
                <w:szCs w:val="20"/>
              </w:rPr>
              <w:t>39</w:t>
            </w:r>
          </w:p>
        </w:tc>
        <w:tc>
          <w:tcPr>
            <w:tcW w:w="1146" w:type="dxa"/>
            <w:tcMar>
              <w:right w:w="255" w:type="dxa"/>
            </w:tcMar>
            <w:vAlign w:val="center"/>
          </w:tcPr>
          <w:p w14:paraId="3A6D5A90" w14:textId="77777777" w:rsidR="002F4062" w:rsidRDefault="002F4062" w:rsidP="007C5679">
            <w:pPr>
              <w:jc w:val="right"/>
              <w:rPr>
                <w:rFonts w:ascii="Arial Narrow" w:hAnsi="Arial Narrow" w:cs="Calibri"/>
                <w:sz w:val="20"/>
                <w:szCs w:val="20"/>
              </w:rPr>
            </w:pPr>
            <w:r>
              <w:rPr>
                <w:rFonts w:ascii="Arial Narrow" w:hAnsi="Arial Narrow" w:cs="Calibri"/>
                <w:sz w:val="20"/>
                <w:szCs w:val="20"/>
              </w:rPr>
              <w:t>14,3</w:t>
            </w:r>
          </w:p>
        </w:tc>
        <w:tc>
          <w:tcPr>
            <w:tcW w:w="1146" w:type="dxa"/>
            <w:shd w:val="clear" w:color="auto" w:fill="auto"/>
            <w:noWrap/>
            <w:tcMar>
              <w:right w:w="255" w:type="dxa"/>
            </w:tcMar>
            <w:vAlign w:val="bottom"/>
          </w:tcPr>
          <w:p w14:paraId="10380781" w14:textId="77777777" w:rsidR="002F4062" w:rsidRPr="007133FF" w:rsidRDefault="002F4062"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13,6</w:t>
            </w:r>
          </w:p>
        </w:tc>
        <w:tc>
          <w:tcPr>
            <w:tcW w:w="1147" w:type="dxa"/>
            <w:shd w:val="clear" w:color="auto" w:fill="auto"/>
            <w:tcMar>
              <w:right w:w="255" w:type="dxa"/>
            </w:tcMar>
            <w:vAlign w:val="bottom"/>
          </w:tcPr>
          <w:p w14:paraId="50849463" w14:textId="77777777" w:rsidR="002F4062" w:rsidRPr="00DB0474" w:rsidRDefault="002F4062">
            <w:pPr>
              <w:jc w:val="right"/>
              <w:rPr>
                <w:rFonts w:ascii="Arial Narrow" w:hAnsi="Arial Narrow" w:cs="Calibri"/>
                <w:color w:val="000000"/>
                <w:sz w:val="20"/>
                <w:szCs w:val="20"/>
              </w:rPr>
            </w:pPr>
            <w:r w:rsidRPr="00DB0474">
              <w:rPr>
                <w:rFonts w:ascii="Arial Narrow" w:hAnsi="Arial Narrow" w:cs="Calibri"/>
                <w:color w:val="000000"/>
                <w:sz w:val="20"/>
                <w:szCs w:val="20"/>
              </w:rPr>
              <w:t>13,8</w:t>
            </w:r>
          </w:p>
        </w:tc>
      </w:tr>
    </w:tbl>
    <w:p w14:paraId="177641A8" w14:textId="77777777" w:rsidR="00572C79" w:rsidRDefault="00572C79" w:rsidP="00572C79">
      <w:pPr>
        <w:rPr>
          <w:rFonts w:ascii="Arial Narrow" w:hAnsi="Arial Narrow"/>
          <w:b/>
          <w:sz w:val="20"/>
          <w:szCs w:val="20"/>
        </w:rPr>
      </w:pPr>
      <w:r>
        <w:rPr>
          <w:rFonts w:ascii="Arial Narrow" w:hAnsi="Arial Narrow"/>
          <w:b/>
          <w:sz w:val="20"/>
          <w:szCs w:val="20"/>
        </w:rPr>
        <w:br w:type="page"/>
      </w:r>
    </w:p>
    <w:p w14:paraId="2EC17724" w14:textId="77777777" w:rsidR="00572C79" w:rsidRPr="008766C8" w:rsidRDefault="00572C79" w:rsidP="00572C79">
      <w:pPr>
        <w:rPr>
          <w:rFonts w:ascii="Arial Narrow" w:hAnsi="Arial Narrow"/>
          <w:i/>
          <w:sz w:val="18"/>
          <w:szCs w:val="18"/>
        </w:rPr>
      </w:pPr>
      <w:r w:rsidRPr="008766C8">
        <w:rPr>
          <w:rFonts w:ascii="Arial Narrow" w:hAnsi="Arial Narrow"/>
          <w:i/>
          <w:sz w:val="18"/>
          <w:szCs w:val="18"/>
        </w:rPr>
        <w:lastRenderedPageBreak/>
        <w:t xml:space="preserve">turpinājums / continued </w:t>
      </w:r>
    </w:p>
    <w:p w14:paraId="4F0460E4" w14:textId="77777777" w:rsidR="00572C79" w:rsidRPr="00A05654" w:rsidRDefault="00572C79" w:rsidP="00572C79">
      <w:pPr>
        <w:rPr>
          <w:rFonts w:ascii="Arial Narrow" w:hAnsi="Arial Narrow"/>
          <w:sz w:val="16"/>
          <w:szCs w:val="16"/>
        </w:rPr>
      </w:pPr>
    </w:p>
    <w:tbl>
      <w:tblPr>
        <w:tblW w:w="88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35"/>
        <w:gridCol w:w="998"/>
        <w:gridCol w:w="998"/>
        <w:gridCol w:w="998"/>
        <w:gridCol w:w="1146"/>
        <w:gridCol w:w="1146"/>
        <w:gridCol w:w="1147"/>
      </w:tblGrid>
      <w:tr w:rsidR="00572C79" w:rsidRPr="001B4C67" w14:paraId="0513472F" w14:textId="77777777" w:rsidTr="009B6A6F">
        <w:trPr>
          <w:trHeight w:val="519"/>
          <w:jc w:val="center"/>
        </w:trPr>
        <w:tc>
          <w:tcPr>
            <w:tcW w:w="2435" w:type="dxa"/>
            <w:tcBorders>
              <w:bottom w:val="single" w:sz="2" w:space="0" w:color="FFFFFF" w:themeColor="background1"/>
              <w:right w:val="single" w:sz="2" w:space="0" w:color="FFFFFF" w:themeColor="background1"/>
            </w:tcBorders>
            <w:shd w:val="clear" w:color="auto" w:fill="0070C0"/>
            <w:vAlign w:val="center"/>
          </w:tcPr>
          <w:p w14:paraId="7605E93C" w14:textId="77777777"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p>
        </w:tc>
        <w:tc>
          <w:tcPr>
            <w:tcW w:w="2994" w:type="dxa"/>
            <w:gridSpan w:val="3"/>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5BD19DE7" w14:textId="77777777" w:rsidR="00572C79" w:rsidRPr="001B4C67" w:rsidRDefault="00572C79" w:rsidP="009B6A6F">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Izpildīto NMP izsaukumu skaits - kopā</w:t>
            </w:r>
          </w:p>
        </w:tc>
        <w:tc>
          <w:tcPr>
            <w:tcW w:w="3439" w:type="dxa"/>
            <w:gridSpan w:val="3"/>
            <w:tcBorders>
              <w:left w:val="single" w:sz="2" w:space="0" w:color="FFFFFF" w:themeColor="background1"/>
              <w:bottom w:val="single" w:sz="2" w:space="0" w:color="FFFFFF" w:themeColor="background1"/>
            </w:tcBorders>
            <w:shd w:val="clear" w:color="auto" w:fill="0070C0"/>
            <w:vAlign w:val="center"/>
          </w:tcPr>
          <w:p w14:paraId="13A3918B" w14:textId="77777777" w:rsidR="00572C79" w:rsidRPr="001B4C67" w:rsidRDefault="00572C79" w:rsidP="009B6A6F">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Izpildīto NMP izsaukumu skaits uz 100 iedzīvotājiem</w:t>
            </w:r>
          </w:p>
        </w:tc>
      </w:tr>
      <w:tr w:rsidR="00572C79" w:rsidRPr="001B4C67" w14:paraId="3D9F2BA6" w14:textId="77777777" w:rsidTr="009B6A6F">
        <w:trPr>
          <w:trHeight w:val="519"/>
          <w:jc w:val="center"/>
        </w:trPr>
        <w:tc>
          <w:tcPr>
            <w:tcW w:w="2435" w:type="dxa"/>
            <w:vMerge w:val="restart"/>
            <w:tcBorders>
              <w:top w:val="single" w:sz="2" w:space="0" w:color="FFFFFF" w:themeColor="background1"/>
              <w:bottom w:val="single" w:sz="2" w:space="0" w:color="auto"/>
              <w:right w:val="single" w:sz="2" w:space="0" w:color="FFFFFF" w:themeColor="background1"/>
            </w:tcBorders>
            <w:shd w:val="clear" w:color="auto" w:fill="0070C0"/>
            <w:vAlign w:val="center"/>
          </w:tcPr>
          <w:p w14:paraId="4F9E86B4" w14:textId="77777777"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p>
        </w:tc>
        <w:tc>
          <w:tcPr>
            <w:tcW w:w="299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0FA27CD0" w14:textId="77777777" w:rsidR="00572C79" w:rsidRPr="001B4C67" w:rsidRDefault="00572C79" w:rsidP="009B6A6F">
            <w:pPr>
              <w:jc w:val="center"/>
              <w:rPr>
                <w:rFonts w:ascii="Arial Narrow" w:hAnsi="Arial Narrow" w:cs="Arial"/>
                <w:color w:val="FFFFFF" w:themeColor="background1"/>
                <w:sz w:val="20"/>
                <w:szCs w:val="20"/>
                <w:lang w:val="en-GB"/>
              </w:rPr>
            </w:pPr>
            <w:r w:rsidRPr="001B4C67">
              <w:rPr>
                <w:rFonts w:ascii="Arial Narrow" w:hAnsi="Arial Narrow" w:cs="Tahoma"/>
                <w:color w:val="FFFFFF" w:themeColor="background1"/>
                <w:sz w:val="20"/>
                <w:szCs w:val="20"/>
                <w:lang w:val="en-GB"/>
              </w:rPr>
              <w:t>Emergency aid visits - total</w:t>
            </w:r>
          </w:p>
        </w:tc>
        <w:tc>
          <w:tcPr>
            <w:tcW w:w="3439"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14:paraId="679AEDBC" w14:textId="77777777" w:rsidR="00572C79" w:rsidRPr="001B4C67" w:rsidRDefault="00572C79" w:rsidP="009B6A6F">
            <w:pPr>
              <w:jc w:val="center"/>
              <w:rPr>
                <w:rFonts w:ascii="Arial Narrow" w:hAnsi="Arial Narrow" w:cs="Arial"/>
                <w:color w:val="FFFFFF" w:themeColor="background1"/>
                <w:sz w:val="20"/>
                <w:szCs w:val="20"/>
                <w:lang w:val="en-GB"/>
              </w:rPr>
            </w:pPr>
            <w:r w:rsidRPr="001B4C67">
              <w:rPr>
                <w:rFonts w:ascii="Arial Narrow" w:hAnsi="Arial Narrow" w:cs="Tahoma"/>
                <w:color w:val="FFFFFF" w:themeColor="background1"/>
                <w:sz w:val="20"/>
                <w:szCs w:val="20"/>
                <w:lang w:val="en-GB"/>
              </w:rPr>
              <w:t>Emergency aid visits</w:t>
            </w:r>
            <w:r w:rsidRPr="001B4C67">
              <w:rPr>
                <w:rFonts w:ascii="Arial Narrow" w:hAnsi="Arial Narrow" w:cs="Arial"/>
                <w:color w:val="FFFFFF" w:themeColor="background1"/>
                <w:sz w:val="20"/>
                <w:szCs w:val="20"/>
                <w:lang w:val="en-GB"/>
              </w:rPr>
              <w:t xml:space="preserve"> per 100 population</w:t>
            </w:r>
          </w:p>
        </w:tc>
      </w:tr>
      <w:tr w:rsidR="002F4062" w:rsidRPr="0049379C" w14:paraId="6627C9AC" w14:textId="77777777" w:rsidTr="00572C79">
        <w:trPr>
          <w:trHeight w:val="229"/>
          <w:jc w:val="center"/>
        </w:trPr>
        <w:tc>
          <w:tcPr>
            <w:tcW w:w="2435" w:type="dxa"/>
            <w:vMerge/>
            <w:tcBorders>
              <w:right w:val="single" w:sz="2" w:space="0" w:color="FFFFFF" w:themeColor="background1"/>
            </w:tcBorders>
            <w:shd w:val="clear" w:color="auto" w:fill="0070C0"/>
            <w:vAlign w:val="center"/>
          </w:tcPr>
          <w:p w14:paraId="1E5A5DCB" w14:textId="77777777" w:rsidR="002F4062" w:rsidRPr="0049379C" w:rsidRDefault="002F4062" w:rsidP="00572C79">
            <w:pPr>
              <w:jc w:val="center"/>
              <w:rPr>
                <w:rFonts w:ascii="Arial Narrow" w:hAnsi="Arial Narrow" w:cs="Arial"/>
                <w:color w:val="000000"/>
                <w:sz w:val="20"/>
                <w:szCs w:val="20"/>
                <w:lang w:val="en-GB"/>
              </w:rPr>
            </w:pPr>
          </w:p>
        </w:tc>
        <w:tc>
          <w:tcPr>
            <w:tcW w:w="99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0BCCEA19" w14:textId="77777777" w:rsidR="002F4062" w:rsidRPr="00E34A61" w:rsidRDefault="002F4062" w:rsidP="007C5679">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99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4F3D8125" w14:textId="77777777" w:rsidR="002F4062" w:rsidRPr="00E34A61" w:rsidRDefault="002F4062" w:rsidP="007C5679">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99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05904DE6" w14:textId="77777777" w:rsidR="002F4062" w:rsidRPr="00E34A61" w:rsidRDefault="007C5679"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2018</w:t>
            </w:r>
          </w:p>
        </w:tc>
        <w:tc>
          <w:tcPr>
            <w:tcW w:w="1146"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0C0921C9" w14:textId="77777777" w:rsidR="002F4062" w:rsidRPr="00E34A61" w:rsidRDefault="002F4062" w:rsidP="007C5679">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1146"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5561DC75" w14:textId="77777777" w:rsidR="002F4062" w:rsidRPr="00E34A61" w:rsidRDefault="002F4062" w:rsidP="007C5679">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1147" w:type="dxa"/>
            <w:tcBorders>
              <w:top w:val="single" w:sz="2" w:space="0" w:color="FFFFFF" w:themeColor="background1"/>
              <w:left w:val="single" w:sz="2" w:space="0" w:color="FFFFFF" w:themeColor="background1"/>
            </w:tcBorders>
            <w:shd w:val="clear" w:color="auto" w:fill="0070C0"/>
            <w:vAlign w:val="center"/>
          </w:tcPr>
          <w:p w14:paraId="26535670" w14:textId="77777777" w:rsidR="002F4062" w:rsidRPr="00382CD9" w:rsidRDefault="007C5679" w:rsidP="00382CD9">
            <w:pPr>
              <w:jc w:val="center"/>
              <w:rPr>
                <w:rFonts w:ascii="Arial Narrow" w:hAnsi="Arial Narrow"/>
                <w:color w:val="FFFFFF" w:themeColor="background1"/>
                <w:sz w:val="20"/>
                <w:szCs w:val="20"/>
              </w:rPr>
            </w:pPr>
            <w:r w:rsidRPr="00382CD9">
              <w:rPr>
                <w:rFonts w:ascii="Arial Narrow" w:hAnsi="Arial Narrow"/>
                <w:color w:val="FFFFFF" w:themeColor="background1"/>
                <w:sz w:val="20"/>
                <w:szCs w:val="20"/>
              </w:rPr>
              <w:t>2018</w:t>
            </w:r>
          </w:p>
        </w:tc>
      </w:tr>
      <w:tr w:rsidR="00B102D5" w:rsidRPr="0049379C" w14:paraId="3A6AB965" w14:textId="77777777" w:rsidTr="007C5679">
        <w:trPr>
          <w:trHeight w:hRule="exact" w:val="244"/>
          <w:jc w:val="center"/>
        </w:trPr>
        <w:tc>
          <w:tcPr>
            <w:tcW w:w="2435" w:type="dxa"/>
            <w:shd w:val="clear" w:color="auto" w:fill="auto"/>
            <w:vAlign w:val="center"/>
          </w:tcPr>
          <w:p w14:paraId="1F70B429" w14:textId="77777777" w:rsidR="00B102D5" w:rsidRPr="0049379C" w:rsidRDefault="00B102D5" w:rsidP="00572C79">
            <w:pPr>
              <w:rPr>
                <w:rFonts w:ascii="Arial Narrow" w:hAnsi="Arial Narrow" w:cs="Arial"/>
                <w:color w:val="000000"/>
                <w:sz w:val="20"/>
                <w:szCs w:val="20"/>
              </w:rPr>
            </w:pPr>
            <w:r w:rsidRPr="0049379C">
              <w:rPr>
                <w:rFonts w:ascii="Arial Narrow" w:hAnsi="Arial Narrow" w:cs="Arial"/>
                <w:color w:val="000000"/>
                <w:sz w:val="20"/>
                <w:szCs w:val="20"/>
              </w:rPr>
              <w:t>Ogres</w:t>
            </w:r>
          </w:p>
        </w:tc>
        <w:tc>
          <w:tcPr>
            <w:tcW w:w="998" w:type="dxa"/>
            <w:tcMar>
              <w:right w:w="255" w:type="dxa"/>
            </w:tcMar>
            <w:vAlign w:val="center"/>
          </w:tcPr>
          <w:p w14:paraId="41BC5938"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6 709</w:t>
            </w:r>
          </w:p>
        </w:tc>
        <w:tc>
          <w:tcPr>
            <w:tcW w:w="998" w:type="dxa"/>
            <w:shd w:val="clear" w:color="auto" w:fill="auto"/>
            <w:tcMar>
              <w:right w:w="255" w:type="dxa"/>
            </w:tcMar>
            <w:vAlign w:val="bottom"/>
          </w:tcPr>
          <w:p w14:paraId="71B78864"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7 1</w:t>
            </w:r>
            <w:r w:rsidRPr="007133FF">
              <w:rPr>
                <w:rFonts w:ascii="Arial Narrow" w:hAnsi="Arial Narrow" w:cs="Calibri"/>
                <w:color w:val="000000"/>
                <w:sz w:val="20"/>
                <w:szCs w:val="20"/>
              </w:rPr>
              <w:t>75</w:t>
            </w:r>
          </w:p>
        </w:tc>
        <w:tc>
          <w:tcPr>
            <w:tcW w:w="998" w:type="dxa"/>
            <w:shd w:val="clear" w:color="auto" w:fill="auto"/>
            <w:tcMar>
              <w:right w:w="255" w:type="dxa"/>
            </w:tcMar>
            <w:vAlign w:val="bottom"/>
          </w:tcPr>
          <w:p w14:paraId="28F8565F"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6 6</w:t>
            </w:r>
            <w:r w:rsidRPr="00B102D5">
              <w:rPr>
                <w:rFonts w:ascii="Arial Narrow" w:hAnsi="Arial Narrow" w:cs="Calibri"/>
                <w:color w:val="000000"/>
                <w:sz w:val="20"/>
                <w:szCs w:val="20"/>
              </w:rPr>
              <w:t>08</w:t>
            </w:r>
          </w:p>
        </w:tc>
        <w:tc>
          <w:tcPr>
            <w:tcW w:w="1146" w:type="dxa"/>
            <w:tcMar>
              <w:right w:w="255" w:type="dxa"/>
            </w:tcMar>
            <w:vAlign w:val="center"/>
          </w:tcPr>
          <w:p w14:paraId="5A163FAB"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19,9</w:t>
            </w:r>
          </w:p>
        </w:tc>
        <w:tc>
          <w:tcPr>
            <w:tcW w:w="1146" w:type="dxa"/>
            <w:shd w:val="clear" w:color="auto" w:fill="auto"/>
            <w:tcMar>
              <w:right w:w="255" w:type="dxa"/>
            </w:tcMar>
            <w:vAlign w:val="bottom"/>
          </w:tcPr>
          <w:p w14:paraId="22957610"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21,3</w:t>
            </w:r>
          </w:p>
        </w:tc>
        <w:tc>
          <w:tcPr>
            <w:tcW w:w="1147" w:type="dxa"/>
            <w:shd w:val="clear" w:color="auto" w:fill="auto"/>
            <w:tcMar>
              <w:right w:w="255" w:type="dxa"/>
            </w:tcMar>
            <w:vAlign w:val="bottom"/>
          </w:tcPr>
          <w:p w14:paraId="5ADF0FB7"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20,0</w:t>
            </w:r>
          </w:p>
        </w:tc>
      </w:tr>
      <w:tr w:rsidR="00B102D5" w:rsidRPr="0049379C" w14:paraId="2B6566CB" w14:textId="77777777" w:rsidTr="007C5679">
        <w:trPr>
          <w:trHeight w:hRule="exact" w:val="244"/>
          <w:jc w:val="center"/>
        </w:trPr>
        <w:tc>
          <w:tcPr>
            <w:tcW w:w="2435" w:type="dxa"/>
            <w:shd w:val="clear" w:color="auto" w:fill="auto"/>
            <w:vAlign w:val="center"/>
          </w:tcPr>
          <w:p w14:paraId="2B573055" w14:textId="77777777" w:rsidR="00B102D5" w:rsidRDefault="00B102D5" w:rsidP="00572C79">
            <w:pPr>
              <w:rPr>
                <w:rFonts w:ascii="Arial Narrow" w:hAnsi="Arial Narrow" w:cs="Arial"/>
                <w:color w:val="000000"/>
                <w:sz w:val="20"/>
                <w:szCs w:val="20"/>
              </w:rPr>
            </w:pPr>
            <w:r>
              <w:rPr>
                <w:rFonts w:ascii="Arial Narrow" w:hAnsi="Arial Narrow" w:cs="Arial"/>
                <w:color w:val="000000"/>
                <w:sz w:val="20"/>
                <w:szCs w:val="20"/>
              </w:rPr>
              <w:t>Olaines</w:t>
            </w:r>
          </w:p>
        </w:tc>
        <w:tc>
          <w:tcPr>
            <w:tcW w:w="998" w:type="dxa"/>
            <w:tcMar>
              <w:right w:w="255" w:type="dxa"/>
            </w:tcMar>
            <w:vAlign w:val="center"/>
          </w:tcPr>
          <w:p w14:paraId="4AE60226"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4 669</w:t>
            </w:r>
          </w:p>
        </w:tc>
        <w:tc>
          <w:tcPr>
            <w:tcW w:w="998" w:type="dxa"/>
            <w:shd w:val="clear" w:color="auto" w:fill="auto"/>
            <w:tcMar>
              <w:right w:w="255" w:type="dxa"/>
            </w:tcMar>
            <w:vAlign w:val="bottom"/>
          </w:tcPr>
          <w:p w14:paraId="74ED3A67"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4 9</w:t>
            </w:r>
            <w:r w:rsidRPr="007133FF">
              <w:rPr>
                <w:rFonts w:ascii="Arial Narrow" w:hAnsi="Arial Narrow" w:cs="Calibri"/>
                <w:color w:val="000000"/>
                <w:sz w:val="20"/>
                <w:szCs w:val="20"/>
              </w:rPr>
              <w:t>33</w:t>
            </w:r>
          </w:p>
        </w:tc>
        <w:tc>
          <w:tcPr>
            <w:tcW w:w="998" w:type="dxa"/>
            <w:shd w:val="clear" w:color="auto" w:fill="auto"/>
            <w:tcMar>
              <w:right w:w="255" w:type="dxa"/>
            </w:tcMar>
            <w:vAlign w:val="bottom"/>
          </w:tcPr>
          <w:p w14:paraId="4BE67003"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4 5</w:t>
            </w:r>
            <w:r w:rsidRPr="00B102D5">
              <w:rPr>
                <w:rFonts w:ascii="Arial Narrow" w:hAnsi="Arial Narrow" w:cs="Calibri"/>
                <w:color w:val="000000"/>
                <w:sz w:val="20"/>
                <w:szCs w:val="20"/>
              </w:rPr>
              <w:t>46</w:t>
            </w:r>
          </w:p>
        </w:tc>
        <w:tc>
          <w:tcPr>
            <w:tcW w:w="1146" w:type="dxa"/>
            <w:tcMar>
              <w:right w:w="255" w:type="dxa"/>
            </w:tcMar>
            <w:vAlign w:val="center"/>
          </w:tcPr>
          <w:p w14:paraId="626400D3"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23,8</w:t>
            </w:r>
          </w:p>
        </w:tc>
        <w:tc>
          <w:tcPr>
            <w:tcW w:w="1146" w:type="dxa"/>
            <w:shd w:val="clear" w:color="auto" w:fill="auto"/>
            <w:tcMar>
              <w:right w:w="255" w:type="dxa"/>
            </w:tcMar>
            <w:vAlign w:val="bottom"/>
          </w:tcPr>
          <w:p w14:paraId="31808169"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25,2</w:t>
            </w:r>
          </w:p>
        </w:tc>
        <w:tc>
          <w:tcPr>
            <w:tcW w:w="1147" w:type="dxa"/>
            <w:shd w:val="clear" w:color="auto" w:fill="auto"/>
            <w:tcMar>
              <w:right w:w="255" w:type="dxa"/>
            </w:tcMar>
            <w:vAlign w:val="bottom"/>
          </w:tcPr>
          <w:p w14:paraId="29F15C0F"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23,4</w:t>
            </w:r>
          </w:p>
        </w:tc>
      </w:tr>
      <w:tr w:rsidR="00B102D5" w:rsidRPr="0049379C" w14:paraId="09D00D6F" w14:textId="77777777" w:rsidTr="007C5679">
        <w:trPr>
          <w:trHeight w:hRule="exact" w:val="244"/>
          <w:jc w:val="center"/>
        </w:trPr>
        <w:tc>
          <w:tcPr>
            <w:tcW w:w="2435" w:type="dxa"/>
            <w:shd w:val="clear" w:color="auto" w:fill="auto"/>
            <w:vAlign w:val="center"/>
          </w:tcPr>
          <w:p w14:paraId="6C254E30"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Ozolnieku</w:t>
            </w:r>
          </w:p>
        </w:tc>
        <w:tc>
          <w:tcPr>
            <w:tcW w:w="998" w:type="dxa"/>
            <w:tcMar>
              <w:right w:w="255" w:type="dxa"/>
            </w:tcMar>
            <w:vAlign w:val="center"/>
          </w:tcPr>
          <w:p w14:paraId="6E357C79"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1 481</w:t>
            </w:r>
          </w:p>
        </w:tc>
        <w:tc>
          <w:tcPr>
            <w:tcW w:w="998" w:type="dxa"/>
            <w:shd w:val="clear" w:color="auto" w:fill="auto"/>
            <w:tcMar>
              <w:right w:w="255" w:type="dxa"/>
            </w:tcMar>
            <w:vAlign w:val="bottom"/>
          </w:tcPr>
          <w:p w14:paraId="14F523AC"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1 3</w:t>
            </w:r>
            <w:r w:rsidRPr="007133FF">
              <w:rPr>
                <w:rFonts w:ascii="Arial Narrow" w:hAnsi="Arial Narrow" w:cs="Calibri"/>
                <w:color w:val="000000"/>
                <w:sz w:val="20"/>
                <w:szCs w:val="20"/>
              </w:rPr>
              <w:t>92</w:t>
            </w:r>
          </w:p>
        </w:tc>
        <w:tc>
          <w:tcPr>
            <w:tcW w:w="998" w:type="dxa"/>
            <w:shd w:val="clear" w:color="auto" w:fill="auto"/>
            <w:tcMar>
              <w:right w:w="255" w:type="dxa"/>
            </w:tcMar>
            <w:vAlign w:val="bottom"/>
          </w:tcPr>
          <w:p w14:paraId="1B663EC0"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1 3</w:t>
            </w:r>
            <w:r w:rsidRPr="00B102D5">
              <w:rPr>
                <w:rFonts w:ascii="Arial Narrow" w:hAnsi="Arial Narrow" w:cs="Calibri"/>
                <w:color w:val="000000"/>
                <w:sz w:val="20"/>
                <w:szCs w:val="20"/>
              </w:rPr>
              <w:t>57</w:t>
            </w:r>
          </w:p>
        </w:tc>
        <w:tc>
          <w:tcPr>
            <w:tcW w:w="1146" w:type="dxa"/>
            <w:tcMar>
              <w:right w:w="255" w:type="dxa"/>
            </w:tcMar>
            <w:vAlign w:val="center"/>
          </w:tcPr>
          <w:p w14:paraId="3C82073E"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15,4</w:t>
            </w:r>
          </w:p>
        </w:tc>
        <w:tc>
          <w:tcPr>
            <w:tcW w:w="1146" w:type="dxa"/>
            <w:shd w:val="clear" w:color="auto" w:fill="auto"/>
            <w:tcMar>
              <w:right w:w="255" w:type="dxa"/>
            </w:tcMar>
            <w:vAlign w:val="bottom"/>
          </w:tcPr>
          <w:p w14:paraId="635CB7E7"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14,4</w:t>
            </w:r>
          </w:p>
        </w:tc>
        <w:tc>
          <w:tcPr>
            <w:tcW w:w="1147" w:type="dxa"/>
            <w:shd w:val="clear" w:color="auto" w:fill="auto"/>
            <w:tcMar>
              <w:right w:w="255" w:type="dxa"/>
            </w:tcMar>
            <w:vAlign w:val="bottom"/>
          </w:tcPr>
          <w:p w14:paraId="770805B6"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13,7</w:t>
            </w:r>
          </w:p>
        </w:tc>
      </w:tr>
      <w:tr w:rsidR="00B102D5" w:rsidRPr="0049379C" w14:paraId="7241CEAD" w14:textId="77777777" w:rsidTr="007C5679">
        <w:trPr>
          <w:trHeight w:hRule="exact" w:val="244"/>
          <w:jc w:val="center"/>
        </w:trPr>
        <w:tc>
          <w:tcPr>
            <w:tcW w:w="2435" w:type="dxa"/>
            <w:shd w:val="clear" w:color="auto" w:fill="auto"/>
            <w:vAlign w:val="center"/>
          </w:tcPr>
          <w:p w14:paraId="0DA0079C"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Pārgaujas</w:t>
            </w:r>
          </w:p>
        </w:tc>
        <w:tc>
          <w:tcPr>
            <w:tcW w:w="998" w:type="dxa"/>
            <w:tcMar>
              <w:right w:w="255" w:type="dxa"/>
            </w:tcMar>
            <w:vAlign w:val="center"/>
          </w:tcPr>
          <w:p w14:paraId="4F50AC8F"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630</w:t>
            </w:r>
          </w:p>
        </w:tc>
        <w:tc>
          <w:tcPr>
            <w:tcW w:w="998" w:type="dxa"/>
            <w:shd w:val="clear" w:color="auto" w:fill="auto"/>
            <w:tcMar>
              <w:right w:w="255" w:type="dxa"/>
            </w:tcMar>
            <w:vAlign w:val="bottom"/>
          </w:tcPr>
          <w:p w14:paraId="64F8CF53"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7</w:t>
            </w:r>
            <w:r w:rsidRPr="007133FF">
              <w:rPr>
                <w:rFonts w:ascii="Arial Narrow" w:hAnsi="Arial Narrow" w:cs="Calibri"/>
                <w:color w:val="000000"/>
                <w:sz w:val="20"/>
                <w:szCs w:val="20"/>
              </w:rPr>
              <w:t>29</w:t>
            </w:r>
          </w:p>
        </w:tc>
        <w:tc>
          <w:tcPr>
            <w:tcW w:w="998" w:type="dxa"/>
            <w:shd w:val="clear" w:color="auto" w:fill="auto"/>
            <w:tcMar>
              <w:right w:w="255" w:type="dxa"/>
            </w:tcMar>
            <w:vAlign w:val="bottom"/>
          </w:tcPr>
          <w:p w14:paraId="38369A24"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5</w:t>
            </w:r>
            <w:r w:rsidRPr="00B102D5">
              <w:rPr>
                <w:rFonts w:ascii="Arial Narrow" w:hAnsi="Arial Narrow" w:cs="Calibri"/>
                <w:color w:val="000000"/>
                <w:sz w:val="20"/>
                <w:szCs w:val="20"/>
              </w:rPr>
              <w:t>54</w:t>
            </w:r>
          </w:p>
        </w:tc>
        <w:tc>
          <w:tcPr>
            <w:tcW w:w="1146" w:type="dxa"/>
            <w:tcMar>
              <w:right w:w="255" w:type="dxa"/>
            </w:tcMar>
            <w:vAlign w:val="center"/>
          </w:tcPr>
          <w:p w14:paraId="21C41BA4"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16,7</w:t>
            </w:r>
          </w:p>
        </w:tc>
        <w:tc>
          <w:tcPr>
            <w:tcW w:w="1146" w:type="dxa"/>
            <w:shd w:val="clear" w:color="auto" w:fill="auto"/>
            <w:tcMar>
              <w:right w:w="255" w:type="dxa"/>
            </w:tcMar>
            <w:vAlign w:val="bottom"/>
          </w:tcPr>
          <w:p w14:paraId="7B651DC5"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19,3</w:t>
            </w:r>
          </w:p>
        </w:tc>
        <w:tc>
          <w:tcPr>
            <w:tcW w:w="1147" w:type="dxa"/>
            <w:shd w:val="clear" w:color="auto" w:fill="auto"/>
            <w:tcMar>
              <w:right w:w="255" w:type="dxa"/>
            </w:tcMar>
            <w:vAlign w:val="bottom"/>
          </w:tcPr>
          <w:p w14:paraId="7133FB6F"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15,2</w:t>
            </w:r>
          </w:p>
        </w:tc>
      </w:tr>
      <w:tr w:rsidR="00B102D5" w:rsidRPr="0049379C" w14:paraId="1D185D0E" w14:textId="77777777" w:rsidTr="007C5679">
        <w:trPr>
          <w:trHeight w:hRule="exact" w:val="244"/>
          <w:jc w:val="center"/>
        </w:trPr>
        <w:tc>
          <w:tcPr>
            <w:tcW w:w="2435" w:type="dxa"/>
            <w:shd w:val="clear" w:color="auto" w:fill="auto"/>
            <w:vAlign w:val="center"/>
          </w:tcPr>
          <w:p w14:paraId="61A2BEB4"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Pāvilostas</w:t>
            </w:r>
          </w:p>
        </w:tc>
        <w:tc>
          <w:tcPr>
            <w:tcW w:w="998" w:type="dxa"/>
            <w:tcMar>
              <w:right w:w="255" w:type="dxa"/>
            </w:tcMar>
            <w:vAlign w:val="center"/>
          </w:tcPr>
          <w:p w14:paraId="3B7AE2F9"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507</w:t>
            </w:r>
          </w:p>
        </w:tc>
        <w:tc>
          <w:tcPr>
            <w:tcW w:w="998" w:type="dxa"/>
            <w:shd w:val="clear" w:color="auto" w:fill="auto"/>
            <w:tcMar>
              <w:right w:w="255" w:type="dxa"/>
            </w:tcMar>
            <w:vAlign w:val="bottom"/>
          </w:tcPr>
          <w:p w14:paraId="74622D4A"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4</w:t>
            </w:r>
            <w:r w:rsidRPr="007133FF">
              <w:rPr>
                <w:rFonts w:ascii="Arial Narrow" w:hAnsi="Arial Narrow" w:cs="Calibri"/>
                <w:color w:val="000000"/>
                <w:sz w:val="20"/>
                <w:szCs w:val="20"/>
              </w:rPr>
              <w:t>34</w:t>
            </w:r>
          </w:p>
        </w:tc>
        <w:tc>
          <w:tcPr>
            <w:tcW w:w="998" w:type="dxa"/>
            <w:shd w:val="clear" w:color="auto" w:fill="auto"/>
            <w:tcMar>
              <w:right w:w="255" w:type="dxa"/>
            </w:tcMar>
            <w:vAlign w:val="bottom"/>
          </w:tcPr>
          <w:p w14:paraId="757070FB"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3</w:t>
            </w:r>
            <w:r w:rsidRPr="00B102D5">
              <w:rPr>
                <w:rFonts w:ascii="Arial Narrow" w:hAnsi="Arial Narrow" w:cs="Calibri"/>
                <w:color w:val="000000"/>
                <w:sz w:val="20"/>
                <w:szCs w:val="20"/>
              </w:rPr>
              <w:t>70</w:t>
            </w:r>
          </w:p>
        </w:tc>
        <w:tc>
          <w:tcPr>
            <w:tcW w:w="1146" w:type="dxa"/>
            <w:tcMar>
              <w:right w:w="255" w:type="dxa"/>
            </w:tcMar>
            <w:vAlign w:val="center"/>
          </w:tcPr>
          <w:p w14:paraId="75AB4C2F"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19,2</w:t>
            </w:r>
          </w:p>
        </w:tc>
        <w:tc>
          <w:tcPr>
            <w:tcW w:w="1146" w:type="dxa"/>
            <w:shd w:val="clear" w:color="auto" w:fill="auto"/>
            <w:tcMar>
              <w:right w:w="255" w:type="dxa"/>
            </w:tcMar>
            <w:vAlign w:val="bottom"/>
          </w:tcPr>
          <w:p w14:paraId="4796A2C8"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16,5</w:t>
            </w:r>
          </w:p>
        </w:tc>
        <w:tc>
          <w:tcPr>
            <w:tcW w:w="1147" w:type="dxa"/>
            <w:shd w:val="clear" w:color="auto" w:fill="auto"/>
            <w:tcMar>
              <w:right w:w="255" w:type="dxa"/>
            </w:tcMar>
            <w:vAlign w:val="bottom"/>
          </w:tcPr>
          <w:p w14:paraId="78EFA84C"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14,5</w:t>
            </w:r>
          </w:p>
        </w:tc>
      </w:tr>
      <w:tr w:rsidR="00B102D5" w:rsidRPr="0049379C" w14:paraId="575095FC" w14:textId="77777777" w:rsidTr="007C5679">
        <w:trPr>
          <w:trHeight w:hRule="exact" w:val="244"/>
          <w:jc w:val="center"/>
        </w:trPr>
        <w:tc>
          <w:tcPr>
            <w:tcW w:w="2435" w:type="dxa"/>
            <w:shd w:val="clear" w:color="auto" w:fill="auto"/>
            <w:vAlign w:val="center"/>
          </w:tcPr>
          <w:p w14:paraId="4AB695DC" w14:textId="77777777" w:rsidR="00B102D5" w:rsidRPr="0049379C" w:rsidRDefault="00B102D5" w:rsidP="00572C79">
            <w:pPr>
              <w:rPr>
                <w:rFonts w:ascii="Arial Narrow" w:hAnsi="Arial Narrow" w:cs="Arial"/>
                <w:color w:val="000000"/>
                <w:sz w:val="20"/>
                <w:szCs w:val="20"/>
              </w:rPr>
            </w:pPr>
            <w:r w:rsidRPr="0049379C">
              <w:rPr>
                <w:rFonts w:ascii="Arial Narrow" w:hAnsi="Arial Narrow" w:cs="Arial"/>
                <w:color w:val="000000"/>
                <w:sz w:val="20"/>
                <w:szCs w:val="20"/>
              </w:rPr>
              <w:t>Pļav</w:t>
            </w:r>
            <w:r>
              <w:rPr>
                <w:rFonts w:ascii="Arial Narrow" w:hAnsi="Arial Narrow" w:cs="Arial"/>
                <w:color w:val="000000"/>
                <w:sz w:val="20"/>
                <w:szCs w:val="20"/>
              </w:rPr>
              <w:t>iņu</w:t>
            </w:r>
          </w:p>
        </w:tc>
        <w:tc>
          <w:tcPr>
            <w:tcW w:w="998" w:type="dxa"/>
            <w:tcMar>
              <w:right w:w="255" w:type="dxa"/>
            </w:tcMar>
            <w:vAlign w:val="center"/>
          </w:tcPr>
          <w:p w14:paraId="59A00677"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1 258</w:t>
            </w:r>
          </w:p>
        </w:tc>
        <w:tc>
          <w:tcPr>
            <w:tcW w:w="998" w:type="dxa"/>
            <w:shd w:val="clear" w:color="auto" w:fill="auto"/>
            <w:tcMar>
              <w:right w:w="255" w:type="dxa"/>
            </w:tcMar>
            <w:vAlign w:val="bottom"/>
          </w:tcPr>
          <w:p w14:paraId="6B24F27F"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1 1</w:t>
            </w:r>
            <w:r w:rsidRPr="007133FF">
              <w:rPr>
                <w:rFonts w:ascii="Arial Narrow" w:hAnsi="Arial Narrow" w:cs="Calibri"/>
                <w:color w:val="000000"/>
                <w:sz w:val="20"/>
                <w:szCs w:val="20"/>
              </w:rPr>
              <w:t>50</w:t>
            </w:r>
          </w:p>
        </w:tc>
        <w:tc>
          <w:tcPr>
            <w:tcW w:w="998" w:type="dxa"/>
            <w:shd w:val="clear" w:color="auto" w:fill="auto"/>
            <w:tcMar>
              <w:right w:w="255" w:type="dxa"/>
            </w:tcMar>
            <w:vAlign w:val="bottom"/>
          </w:tcPr>
          <w:p w14:paraId="0377E83A"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1 0</w:t>
            </w:r>
            <w:r w:rsidRPr="00B102D5">
              <w:rPr>
                <w:rFonts w:ascii="Arial Narrow" w:hAnsi="Arial Narrow" w:cs="Calibri"/>
                <w:color w:val="000000"/>
                <w:sz w:val="20"/>
                <w:szCs w:val="20"/>
              </w:rPr>
              <w:t>24</w:t>
            </w:r>
          </w:p>
        </w:tc>
        <w:tc>
          <w:tcPr>
            <w:tcW w:w="1146" w:type="dxa"/>
            <w:tcMar>
              <w:right w:w="255" w:type="dxa"/>
            </w:tcMar>
            <w:vAlign w:val="center"/>
          </w:tcPr>
          <w:p w14:paraId="2A14B6BD"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24,1</w:t>
            </w:r>
          </w:p>
        </w:tc>
        <w:tc>
          <w:tcPr>
            <w:tcW w:w="1146" w:type="dxa"/>
            <w:shd w:val="clear" w:color="auto" w:fill="auto"/>
            <w:tcMar>
              <w:right w:w="255" w:type="dxa"/>
            </w:tcMar>
            <w:vAlign w:val="bottom"/>
          </w:tcPr>
          <w:p w14:paraId="77B336F1"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22,0</w:t>
            </w:r>
          </w:p>
        </w:tc>
        <w:tc>
          <w:tcPr>
            <w:tcW w:w="1147" w:type="dxa"/>
            <w:shd w:val="clear" w:color="auto" w:fill="auto"/>
            <w:tcMar>
              <w:right w:w="255" w:type="dxa"/>
            </w:tcMar>
            <w:vAlign w:val="bottom"/>
          </w:tcPr>
          <w:p w14:paraId="314FA3ED"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20,6</w:t>
            </w:r>
          </w:p>
        </w:tc>
      </w:tr>
      <w:tr w:rsidR="00B102D5" w:rsidRPr="0049379C" w14:paraId="01E78C09" w14:textId="77777777" w:rsidTr="007C5679">
        <w:trPr>
          <w:trHeight w:hRule="exact" w:val="244"/>
          <w:jc w:val="center"/>
        </w:trPr>
        <w:tc>
          <w:tcPr>
            <w:tcW w:w="2435" w:type="dxa"/>
            <w:shd w:val="clear" w:color="auto" w:fill="auto"/>
            <w:vAlign w:val="center"/>
          </w:tcPr>
          <w:p w14:paraId="4996CB0C"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Preiļu</w:t>
            </w:r>
          </w:p>
        </w:tc>
        <w:tc>
          <w:tcPr>
            <w:tcW w:w="998" w:type="dxa"/>
            <w:tcMar>
              <w:right w:w="255" w:type="dxa"/>
            </w:tcMar>
            <w:vAlign w:val="center"/>
          </w:tcPr>
          <w:p w14:paraId="38F877C8"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2 430</w:t>
            </w:r>
          </w:p>
        </w:tc>
        <w:tc>
          <w:tcPr>
            <w:tcW w:w="998" w:type="dxa"/>
            <w:shd w:val="clear" w:color="auto" w:fill="auto"/>
            <w:tcMar>
              <w:right w:w="255" w:type="dxa"/>
            </w:tcMar>
            <w:vAlign w:val="bottom"/>
          </w:tcPr>
          <w:p w14:paraId="2F180721"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2 5</w:t>
            </w:r>
            <w:r w:rsidRPr="007133FF">
              <w:rPr>
                <w:rFonts w:ascii="Arial Narrow" w:hAnsi="Arial Narrow" w:cs="Calibri"/>
                <w:color w:val="000000"/>
                <w:sz w:val="20"/>
                <w:szCs w:val="20"/>
              </w:rPr>
              <w:t>25</w:t>
            </w:r>
          </w:p>
        </w:tc>
        <w:tc>
          <w:tcPr>
            <w:tcW w:w="998" w:type="dxa"/>
            <w:shd w:val="clear" w:color="auto" w:fill="auto"/>
            <w:tcMar>
              <w:right w:w="255" w:type="dxa"/>
            </w:tcMar>
            <w:vAlign w:val="bottom"/>
          </w:tcPr>
          <w:p w14:paraId="47D63DCD"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2 2</w:t>
            </w:r>
            <w:r w:rsidRPr="00B102D5">
              <w:rPr>
                <w:rFonts w:ascii="Arial Narrow" w:hAnsi="Arial Narrow" w:cs="Calibri"/>
                <w:color w:val="000000"/>
                <w:sz w:val="20"/>
                <w:szCs w:val="20"/>
              </w:rPr>
              <w:t>62</w:t>
            </w:r>
          </w:p>
        </w:tc>
        <w:tc>
          <w:tcPr>
            <w:tcW w:w="1146" w:type="dxa"/>
            <w:tcMar>
              <w:right w:w="255" w:type="dxa"/>
            </w:tcMar>
            <w:vAlign w:val="center"/>
          </w:tcPr>
          <w:p w14:paraId="010DBFE3"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25,1</w:t>
            </w:r>
          </w:p>
        </w:tc>
        <w:tc>
          <w:tcPr>
            <w:tcW w:w="1146" w:type="dxa"/>
            <w:shd w:val="clear" w:color="auto" w:fill="auto"/>
            <w:tcMar>
              <w:right w:w="255" w:type="dxa"/>
            </w:tcMar>
            <w:vAlign w:val="bottom"/>
          </w:tcPr>
          <w:p w14:paraId="078715D9"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26,1</w:t>
            </w:r>
          </w:p>
        </w:tc>
        <w:tc>
          <w:tcPr>
            <w:tcW w:w="1147" w:type="dxa"/>
            <w:shd w:val="clear" w:color="auto" w:fill="auto"/>
            <w:tcMar>
              <w:right w:w="255" w:type="dxa"/>
            </w:tcMar>
            <w:vAlign w:val="bottom"/>
          </w:tcPr>
          <w:p w14:paraId="645DEA04"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24,3</w:t>
            </w:r>
          </w:p>
        </w:tc>
      </w:tr>
      <w:tr w:rsidR="00B102D5" w:rsidRPr="0049379C" w14:paraId="68960A36" w14:textId="77777777" w:rsidTr="007C5679">
        <w:trPr>
          <w:trHeight w:hRule="exact" w:val="244"/>
          <w:jc w:val="center"/>
        </w:trPr>
        <w:tc>
          <w:tcPr>
            <w:tcW w:w="2435" w:type="dxa"/>
            <w:shd w:val="clear" w:color="auto" w:fill="auto"/>
            <w:vAlign w:val="center"/>
          </w:tcPr>
          <w:p w14:paraId="2AF3F8B5"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Priekules</w:t>
            </w:r>
          </w:p>
        </w:tc>
        <w:tc>
          <w:tcPr>
            <w:tcW w:w="998" w:type="dxa"/>
            <w:tcMar>
              <w:right w:w="255" w:type="dxa"/>
            </w:tcMar>
            <w:vAlign w:val="center"/>
          </w:tcPr>
          <w:p w14:paraId="6C98FD83"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988</w:t>
            </w:r>
          </w:p>
        </w:tc>
        <w:tc>
          <w:tcPr>
            <w:tcW w:w="998" w:type="dxa"/>
            <w:shd w:val="clear" w:color="auto" w:fill="auto"/>
            <w:tcMar>
              <w:right w:w="255" w:type="dxa"/>
            </w:tcMar>
            <w:vAlign w:val="bottom"/>
          </w:tcPr>
          <w:p w14:paraId="44427F8E"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1 0</w:t>
            </w:r>
            <w:r w:rsidRPr="007133FF">
              <w:rPr>
                <w:rFonts w:ascii="Arial Narrow" w:hAnsi="Arial Narrow" w:cs="Calibri"/>
                <w:color w:val="000000"/>
                <w:sz w:val="20"/>
                <w:szCs w:val="20"/>
              </w:rPr>
              <w:t>31</w:t>
            </w:r>
          </w:p>
        </w:tc>
        <w:tc>
          <w:tcPr>
            <w:tcW w:w="998" w:type="dxa"/>
            <w:shd w:val="clear" w:color="auto" w:fill="auto"/>
            <w:tcMar>
              <w:right w:w="255" w:type="dxa"/>
            </w:tcMar>
            <w:vAlign w:val="bottom"/>
          </w:tcPr>
          <w:p w14:paraId="462432E4"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9</w:t>
            </w:r>
            <w:r w:rsidRPr="00B102D5">
              <w:rPr>
                <w:rFonts w:ascii="Arial Narrow" w:hAnsi="Arial Narrow" w:cs="Calibri"/>
                <w:color w:val="000000"/>
                <w:sz w:val="20"/>
                <w:szCs w:val="20"/>
              </w:rPr>
              <w:t>80</w:t>
            </w:r>
          </w:p>
        </w:tc>
        <w:tc>
          <w:tcPr>
            <w:tcW w:w="1146" w:type="dxa"/>
            <w:tcMar>
              <w:right w:w="255" w:type="dxa"/>
            </w:tcMar>
            <w:vAlign w:val="center"/>
          </w:tcPr>
          <w:p w14:paraId="75C13987"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18,4</w:t>
            </w:r>
          </w:p>
        </w:tc>
        <w:tc>
          <w:tcPr>
            <w:tcW w:w="1146" w:type="dxa"/>
            <w:shd w:val="clear" w:color="auto" w:fill="auto"/>
            <w:tcMar>
              <w:right w:w="255" w:type="dxa"/>
            </w:tcMar>
            <w:vAlign w:val="bottom"/>
          </w:tcPr>
          <w:p w14:paraId="10C8F50B"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19,2</w:t>
            </w:r>
          </w:p>
        </w:tc>
        <w:tc>
          <w:tcPr>
            <w:tcW w:w="1147" w:type="dxa"/>
            <w:shd w:val="clear" w:color="auto" w:fill="auto"/>
            <w:tcMar>
              <w:right w:w="255" w:type="dxa"/>
            </w:tcMar>
            <w:vAlign w:val="bottom"/>
          </w:tcPr>
          <w:p w14:paraId="086D6A5C"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19,1</w:t>
            </w:r>
          </w:p>
        </w:tc>
      </w:tr>
      <w:tr w:rsidR="00B102D5" w:rsidRPr="0049379C" w14:paraId="1A33AE8C" w14:textId="77777777" w:rsidTr="007C5679">
        <w:trPr>
          <w:trHeight w:hRule="exact" w:val="244"/>
          <w:jc w:val="center"/>
        </w:trPr>
        <w:tc>
          <w:tcPr>
            <w:tcW w:w="2435" w:type="dxa"/>
            <w:shd w:val="clear" w:color="auto" w:fill="auto"/>
            <w:vAlign w:val="center"/>
          </w:tcPr>
          <w:p w14:paraId="5F129BB2"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Priekuļu</w:t>
            </w:r>
          </w:p>
        </w:tc>
        <w:tc>
          <w:tcPr>
            <w:tcW w:w="998" w:type="dxa"/>
            <w:tcMar>
              <w:right w:w="255" w:type="dxa"/>
            </w:tcMar>
            <w:vAlign w:val="center"/>
          </w:tcPr>
          <w:p w14:paraId="67EBF2F3"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1 297</w:t>
            </w:r>
          </w:p>
        </w:tc>
        <w:tc>
          <w:tcPr>
            <w:tcW w:w="998" w:type="dxa"/>
            <w:shd w:val="clear" w:color="auto" w:fill="auto"/>
            <w:tcMar>
              <w:right w:w="255" w:type="dxa"/>
            </w:tcMar>
            <w:vAlign w:val="bottom"/>
          </w:tcPr>
          <w:p w14:paraId="61D434B5"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1 4</w:t>
            </w:r>
            <w:r w:rsidRPr="007133FF">
              <w:rPr>
                <w:rFonts w:ascii="Arial Narrow" w:hAnsi="Arial Narrow" w:cs="Calibri"/>
                <w:color w:val="000000"/>
                <w:sz w:val="20"/>
                <w:szCs w:val="20"/>
              </w:rPr>
              <w:t>18</w:t>
            </w:r>
          </w:p>
        </w:tc>
        <w:tc>
          <w:tcPr>
            <w:tcW w:w="998" w:type="dxa"/>
            <w:shd w:val="clear" w:color="auto" w:fill="auto"/>
            <w:tcMar>
              <w:right w:w="255" w:type="dxa"/>
            </w:tcMar>
            <w:vAlign w:val="bottom"/>
          </w:tcPr>
          <w:p w14:paraId="24F6FB31"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1 1</w:t>
            </w:r>
            <w:r w:rsidRPr="00B102D5">
              <w:rPr>
                <w:rFonts w:ascii="Arial Narrow" w:hAnsi="Arial Narrow" w:cs="Calibri"/>
                <w:color w:val="000000"/>
                <w:sz w:val="20"/>
                <w:szCs w:val="20"/>
              </w:rPr>
              <w:t>83</w:t>
            </w:r>
          </w:p>
        </w:tc>
        <w:tc>
          <w:tcPr>
            <w:tcW w:w="1146" w:type="dxa"/>
            <w:tcMar>
              <w:right w:w="255" w:type="dxa"/>
            </w:tcMar>
            <w:vAlign w:val="center"/>
          </w:tcPr>
          <w:p w14:paraId="320F4ECF"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16,4</w:t>
            </w:r>
          </w:p>
        </w:tc>
        <w:tc>
          <w:tcPr>
            <w:tcW w:w="1146" w:type="dxa"/>
            <w:shd w:val="clear" w:color="auto" w:fill="auto"/>
            <w:tcMar>
              <w:right w:w="255" w:type="dxa"/>
            </w:tcMar>
            <w:vAlign w:val="bottom"/>
          </w:tcPr>
          <w:p w14:paraId="104F2408"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17,9</w:t>
            </w:r>
          </w:p>
        </w:tc>
        <w:tc>
          <w:tcPr>
            <w:tcW w:w="1147" w:type="dxa"/>
            <w:shd w:val="clear" w:color="auto" w:fill="auto"/>
            <w:tcMar>
              <w:right w:w="255" w:type="dxa"/>
            </w:tcMar>
            <w:vAlign w:val="bottom"/>
          </w:tcPr>
          <w:p w14:paraId="47260FA9"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15,4</w:t>
            </w:r>
          </w:p>
        </w:tc>
      </w:tr>
      <w:tr w:rsidR="00B102D5" w:rsidRPr="0049379C" w14:paraId="1F99D9B2" w14:textId="77777777" w:rsidTr="007C5679">
        <w:trPr>
          <w:trHeight w:hRule="exact" w:val="244"/>
          <w:jc w:val="center"/>
        </w:trPr>
        <w:tc>
          <w:tcPr>
            <w:tcW w:w="2435" w:type="dxa"/>
            <w:shd w:val="clear" w:color="auto" w:fill="auto"/>
            <w:vAlign w:val="center"/>
          </w:tcPr>
          <w:p w14:paraId="4BBBF6C4"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Raunas</w:t>
            </w:r>
          </w:p>
        </w:tc>
        <w:tc>
          <w:tcPr>
            <w:tcW w:w="998" w:type="dxa"/>
            <w:tcMar>
              <w:right w:w="255" w:type="dxa"/>
            </w:tcMar>
            <w:vAlign w:val="center"/>
          </w:tcPr>
          <w:p w14:paraId="04F6A91B"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607</w:t>
            </w:r>
          </w:p>
        </w:tc>
        <w:tc>
          <w:tcPr>
            <w:tcW w:w="998" w:type="dxa"/>
            <w:shd w:val="clear" w:color="auto" w:fill="auto"/>
            <w:tcMar>
              <w:right w:w="255" w:type="dxa"/>
            </w:tcMar>
            <w:vAlign w:val="bottom"/>
          </w:tcPr>
          <w:p w14:paraId="05C21381"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6</w:t>
            </w:r>
            <w:r w:rsidRPr="007133FF">
              <w:rPr>
                <w:rFonts w:ascii="Arial Narrow" w:hAnsi="Arial Narrow" w:cs="Calibri"/>
                <w:color w:val="000000"/>
                <w:sz w:val="20"/>
                <w:szCs w:val="20"/>
              </w:rPr>
              <w:t>57</w:t>
            </w:r>
          </w:p>
        </w:tc>
        <w:tc>
          <w:tcPr>
            <w:tcW w:w="998" w:type="dxa"/>
            <w:shd w:val="clear" w:color="auto" w:fill="auto"/>
            <w:tcMar>
              <w:right w:w="255" w:type="dxa"/>
            </w:tcMar>
            <w:vAlign w:val="bottom"/>
          </w:tcPr>
          <w:p w14:paraId="0172F32A"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6</w:t>
            </w:r>
            <w:r w:rsidRPr="00B102D5">
              <w:rPr>
                <w:rFonts w:ascii="Arial Narrow" w:hAnsi="Arial Narrow" w:cs="Calibri"/>
                <w:color w:val="000000"/>
                <w:sz w:val="20"/>
                <w:szCs w:val="20"/>
              </w:rPr>
              <w:t>17</w:t>
            </w:r>
          </w:p>
        </w:tc>
        <w:tc>
          <w:tcPr>
            <w:tcW w:w="1146" w:type="dxa"/>
            <w:tcMar>
              <w:right w:w="255" w:type="dxa"/>
            </w:tcMar>
            <w:vAlign w:val="center"/>
          </w:tcPr>
          <w:p w14:paraId="31E747AF"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19,2</w:t>
            </w:r>
          </w:p>
        </w:tc>
        <w:tc>
          <w:tcPr>
            <w:tcW w:w="1146" w:type="dxa"/>
            <w:shd w:val="clear" w:color="auto" w:fill="auto"/>
            <w:tcMar>
              <w:right w:w="255" w:type="dxa"/>
            </w:tcMar>
            <w:vAlign w:val="bottom"/>
          </w:tcPr>
          <w:p w14:paraId="10B5CB9C"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20,8</w:t>
            </w:r>
          </w:p>
        </w:tc>
        <w:tc>
          <w:tcPr>
            <w:tcW w:w="1147" w:type="dxa"/>
            <w:shd w:val="clear" w:color="auto" w:fill="auto"/>
            <w:tcMar>
              <w:right w:w="255" w:type="dxa"/>
            </w:tcMar>
            <w:vAlign w:val="bottom"/>
          </w:tcPr>
          <w:p w14:paraId="2950E625"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20,2</w:t>
            </w:r>
          </w:p>
        </w:tc>
      </w:tr>
      <w:tr w:rsidR="00B102D5" w:rsidRPr="0049379C" w14:paraId="2375D9F2" w14:textId="77777777" w:rsidTr="007C5679">
        <w:trPr>
          <w:trHeight w:hRule="exact" w:val="244"/>
          <w:jc w:val="center"/>
        </w:trPr>
        <w:tc>
          <w:tcPr>
            <w:tcW w:w="2435" w:type="dxa"/>
            <w:shd w:val="clear" w:color="auto" w:fill="auto"/>
            <w:vAlign w:val="center"/>
          </w:tcPr>
          <w:p w14:paraId="6C413EFE"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Rēzeknes</w:t>
            </w:r>
          </w:p>
        </w:tc>
        <w:tc>
          <w:tcPr>
            <w:tcW w:w="998" w:type="dxa"/>
            <w:tcMar>
              <w:right w:w="255" w:type="dxa"/>
            </w:tcMar>
            <w:vAlign w:val="center"/>
          </w:tcPr>
          <w:p w14:paraId="1E1A76BF"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5 942</w:t>
            </w:r>
          </w:p>
        </w:tc>
        <w:tc>
          <w:tcPr>
            <w:tcW w:w="998" w:type="dxa"/>
            <w:shd w:val="clear" w:color="auto" w:fill="auto"/>
            <w:tcMar>
              <w:right w:w="255" w:type="dxa"/>
            </w:tcMar>
            <w:vAlign w:val="bottom"/>
          </w:tcPr>
          <w:p w14:paraId="784A3ECC"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6 0</w:t>
            </w:r>
            <w:r w:rsidRPr="007133FF">
              <w:rPr>
                <w:rFonts w:ascii="Arial Narrow" w:hAnsi="Arial Narrow" w:cs="Calibri"/>
                <w:color w:val="000000"/>
                <w:sz w:val="20"/>
                <w:szCs w:val="20"/>
              </w:rPr>
              <w:t>33</w:t>
            </w:r>
          </w:p>
        </w:tc>
        <w:tc>
          <w:tcPr>
            <w:tcW w:w="998" w:type="dxa"/>
            <w:shd w:val="clear" w:color="auto" w:fill="auto"/>
            <w:tcMar>
              <w:right w:w="255" w:type="dxa"/>
            </w:tcMar>
            <w:vAlign w:val="bottom"/>
          </w:tcPr>
          <w:p w14:paraId="535807E7"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5 1</w:t>
            </w:r>
            <w:r w:rsidRPr="00B102D5">
              <w:rPr>
                <w:rFonts w:ascii="Arial Narrow" w:hAnsi="Arial Narrow" w:cs="Calibri"/>
                <w:color w:val="000000"/>
                <w:sz w:val="20"/>
                <w:szCs w:val="20"/>
              </w:rPr>
              <w:t>25</w:t>
            </w:r>
          </w:p>
        </w:tc>
        <w:tc>
          <w:tcPr>
            <w:tcW w:w="1146" w:type="dxa"/>
            <w:tcMar>
              <w:right w:w="255" w:type="dxa"/>
            </w:tcMar>
            <w:vAlign w:val="center"/>
          </w:tcPr>
          <w:p w14:paraId="7334030E"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22,6</w:t>
            </w:r>
          </w:p>
        </w:tc>
        <w:tc>
          <w:tcPr>
            <w:tcW w:w="1146" w:type="dxa"/>
            <w:shd w:val="clear" w:color="auto" w:fill="auto"/>
            <w:tcMar>
              <w:right w:w="255" w:type="dxa"/>
            </w:tcMar>
            <w:vAlign w:val="bottom"/>
          </w:tcPr>
          <w:p w14:paraId="2D661DA2"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22,9</w:t>
            </w:r>
          </w:p>
        </w:tc>
        <w:tc>
          <w:tcPr>
            <w:tcW w:w="1147" w:type="dxa"/>
            <w:shd w:val="clear" w:color="auto" w:fill="auto"/>
            <w:tcMar>
              <w:right w:w="255" w:type="dxa"/>
            </w:tcMar>
            <w:vAlign w:val="bottom"/>
          </w:tcPr>
          <w:p w14:paraId="418B98E8"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20,5</w:t>
            </w:r>
          </w:p>
        </w:tc>
      </w:tr>
      <w:tr w:rsidR="00B102D5" w:rsidRPr="0049379C" w14:paraId="6E5B74C5" w14:textId="77777777" w:rsidTr="007C5679">
        <w:trPr>
          <w:trHeight w:hRule="exact" w:val="244"/>
          <w:jc w:val="center"/>
        </w:trPr>
        <w:tc>
          <w:tcPr>
            <w:tcW w:w="2435" w:type="dxa"/>
            <w:shd w:val="clear" w:color="auto" w:fill="auto"/>
            <w:vAlign w:val="center"/>
          </w:tcPr>
          <w:p w14:paraId="7B36CE56"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Riebiņu</w:t>
            </w:r>
          </w:p>
        </w:tc>
        <w:tc>
          <w:tcPr>
            <w:tcW w:w="998" w:type="dxa"/>
            <w:tcMar>
              <w:right w:w="255" w:type="dxa"/>
            </w:tcMar>
            <w:vAlign w:val="center"/>
          </w:tcPr>
          <w:p w14:paraId="0096A6A4"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1 078</w:t>
            </w:r>
          </w:p>
        </w:tc>
        <w:tc>
          <w:tcPr>
            <w:tcW w:w="998" w:type="dxa"/>
            <w:shd w:val="clear" w:color="auto" w:fill="auto"/>
            <w:tcMar>
              <w:right w:w="255" w:type="dxa"/>
            </w:tcMar>
            <w:vAlign w:val="bottom"/>
          </w:tcPr>
          <w:p w14:paraId="2E839C8C"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65</w:t>
            </w:r>
          </w:p>
        </w:tc>
        <w:tc>
          <w:tcPr>
            <w:tcW w:w="998" w:type="dxa"/>
            <w:shd w:val="clear" w:color="auto" w:fill="auto"/>
            <w:tcMar>
              <w:right w:w="255" w:type="dxa"/>
            </w:tcMar>
            <w:vAlign w:val="bottom"/>
          </w:tcPr>
          <w:p w14:paraId="0A197ED4"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8</w:t>
            </w:r>
            <w:r w:rsidRPr="00B102D5">
              <w:rPr>
                <w:rFonts w:ascii="Arial Narrow" w:hAnsi="Arial Narrow" w:cs="Calibri"/>
                <w:color w:val="000000"/>
                <w:sz w:val="20"/>
                <w:szCs w:val="20"/>
              </w:rPr>
              <w:t>32</w:t>
            </w:r>
          </w:p>
        </w:tc>
        <w:tc>
          <w:tcPr>
            <w:tcW w:w="1146" w:type="dxa"/>
            <w:tcMar>
              <w:right w:w="255" w:type="dxa"/>
            </w:tcMar>
            <w:vAlign w:val="center"/>
          </w:tcPr>
          <w:p w14:paraId="0F235370"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21,6</w:t>
            </w:r>
          </w:p>
        </w:tc>
        <w:tc>
          <w:tcPr>
            <w:tcW w:w="1146" w:type="dxa"/>
            <w:shd w:val="clear" w:color="auto" w:fill="auto"/>
            <w:tcMar>
              <w:right w:w="255" w:type="dxa"/>
            </w:tcMar>
            <w:vAlign w:val="bottom"/>
          </w:tcPr>
          <w:p w14:paraId="5944A54C"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19,3</w:t>
            </w:r>
          </w:p>
        </w:tc>
        <w:tc>
          <w:tcPr>
            <w:tcW w:w="1147" w:type="dxa"/>
            <w:shd w:val="clear" w:color="auto" w:fill="auto"/>
            <w:tcMar>
              <w:right w:w="255" w:type="dxa"/>
            </w:tcMar>
            <w:vAlign w:val="bottom"/>
          </w:tcPr>
          <w:p w14:paraId="3986403F"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17,7</w:t>
            </w:r>
          </w:p>
        </w:tc>
      </w:tr>
      <w:tr w:rsidR="00B102D5" w:rsidRPr="0049379C" w14:paraId="6C1890A9" w14:textId="77777777" w:rsidTr="007C5679">
        <w:trPr>
          <w:trHeight w:hRule="exact" w:val="244"/>
          <w:jc w:val="center"/>
        </w:trPr>
        <w:tc>
          <w:tcPr>
            <w:tcW w:w="2435" w:type="dxa"/>
            <w:shd w:val="clear" w:color="auto" w:fill="auto"/>
            <w:vAlign w:val="center"/>
          </w:tcPr>
          <w:p w14:paraId="459B9922"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Rojas</w:t>
            </w:r>
          </w:p>
        </w:tc>
        <w:tc>
          <w:tcPr>
            <w:tcW w:w="998" w:type="dxa"/>
            <w:tcMar>
              <w:right w:w="255" w:type="dxa"/>
            </w:tcMar>
            <w:vAlign w:val="center"/>
          </w:tcPr>
          <w:p w14:paraId="7D4E9905"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659</w:t>
            </w:r>
          </w:p>
        </w:tc>
        <w:tc>
          <w:tcPr>
            <w:tcW w:w="998" w:type="dxa"/>
            <w:shd w:val="clear" w:color="auto" w:fill="auto"/>
            <w:tcMar>
              <w:right w:w="255" w:type="dxa"/>
            </w:tcMar>
            <w:vAlign w:val="bottom"/>
          </w:tcPr>
          <w:p w14:paraId="4B5155B1"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6</w:t>
            </w:r>
            <w:r w:rsidRPr="007133FF">
              <w:rPr>
                <w:rFonts w:ascii="Arial Narrow" w:hAnsi="Arial Narrow" w:cs="Calibri"/>
                <w:color w:val="000000"/>
                <w:sz w:val="20"/>
                <w:szCs w:val="20"/>
              </w:rPr>
              <w:t>00</w:t>
            </w:r>
          </w:p>
        </w:tc>
        <w:tc>
          <w:tcPr>
            <w:tcW w:w="998" w:type="dxa"/>
            <w:shd w:val="clear" w:color="auto" w:fill="auto"/>
            <w:tcMar>
              <w:right w:w="255" w:type="dxa"/>
            </w:tcMar>
            <w:vAlign w:val="bottom"/>
          </w:tcPr>
          <w:p w14:paraId="0A515154"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5</w:t>
            </w:r>
            <w:r w:rsidRPr="00B102D5">
              <w:rPr>
                <w:rFonts w:ascii="Arial Narrow" w:hAnsi="Arial Narrow" w:cs="Calibri"/>
                <w:color w:val="000000"/>
                <w:sz w:val="20"/>
                <w:szCs w:val="20"/>
              </w:rPr>
              <w:t>58</w:t>
            </w:r>
          </w:p>
        </w:tc>
        <w:tc>
          <w:tcPr>
            <w:tcW w:w="1146" w:type="dxa"/>
            <w:tcMar>
              <w:right w:w="255" w:type="dxa"/>
            </w:tcMar>
            <w:vAlign w:val="center"/>
          </w:tcPr>
          <w:p w14:paraId="6CA9B7D0"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17,8</w:t>
            </w:r>
          </w:p>
        </w:tc>
        <w:tc>
          <w:tcPr>
            <w:tcW w:w="1146" w:type="dxa"/>
            <w:shd w:val="clear" w:color="auto" w:fill="auto"/>
            <w:tcMar>
              <w:right w:w="255" w:type="dxa"/>
            </w:tcMar>
            <w:vAlign w:val="bottom"/>
          </w:tcPr>
          <w:p w14:paraId="45FD9E86"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16,2</w:t>
            </w:r>
          </w:p>
        </w:tc>
        <w:tc>
          <w:tcPr>
            <w:tcW w:w="1147" w:type="dxa"/>
            <w:shd w:val="clear" w:color="auto" w:fill="auto"/>
            <w:tcMar>
              <w:right w:w="255" w:type="dxa"/>
            </w:tcMar>
            <w:vAlign w:val="bottom"/>
          </w:tcPr>
          <w:p w14:paraId="2DB74D2D"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16,0</w:t>
            </w:r>
          </w:p>
        </w:tc>
      </w:tr>
      <w:tr w:rsidR="00B102D5" w:rsidRPr="0049379C" w14:paraId="41855B62" w14:textId="77777777" w:rsidTr="007C5679">
        <w:trPr>
          <w:trHeight w:hRule="exact" w:val="244"/>
          <w:jc w:val="center"/>
        </w:trPr>
        <w:tc>
          <w:tcPr>
            <w:tcW w:w="2435" w:type="dxa"/>
            <w:shd w:val="clear" w:color="auto" w:fill="auto"/>
            <w:vAlign w:val="center"/>
          </w:tcPr>
          <w:p w14:paraId="05729105"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Ropažu</w:t>
            </w:r>
          </w:p>
        </w:tc>
        <w:tc>
          <w:tcPr>
            <w:tcW w:w="998" w:type="dxa"/>
            <w:tcMar>
              <w:right w:w="255" w:type="dxa"/>
            </w:tcMar>
            <w:vAlign w:val="center"/>
          </w:tcPr>
          <w:p w14:paraId="17321668"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1 476</w:t>
            </w:r>
          </w:p>
        </w:tc>
        <w:tc>
          <w:tcPr>
            <w:tcW w:w="998" w:type="dxa"/>
            <w:shd w:val="clear" w:color="auto" w:fill="auto"/>
            <w:tcMar>
              <w:right w:w="255" w:type="dxa"/>
            </w:tcMar>
            <w:vAlign w:val="bottom"/>
          </w:tcPr>
          <w:p w14:paraId="77923FFC"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1 4</w:t>
            </w:r>
            <w:r w:rsidRPr="007133FF">
              <w:rPr>
                <w:rFonts w:ascii="Arial Narrow" w:hAnsi="Arial Narrow" w:cs="Calibri"/>
                <w:color w:val="000000"/>
                <w:sz w:val="20"/>
                <w:szCs w:val="20"/>
              </w:rPr>
              <w:t>82</w:t>
            </w:r>
          </w:p>
        </w:tc>
        <w:tc>
          <w:tcPr>
            <w:tcW w:w="998" w:type="dxa"/>
            <w:shd w:val="clear" w:color="auto" w:fill="auto"/>
            <w:tcMar>
              <w:right w:w="255" w:type="dxa"/>
            </w:tcMar>
            <w:vAlign w:val="bottom"/>
          </w:tcPr>
          <w:p w14:paraId="40ADAD31"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1 3</w:t>
            </w:r>
            <w:r w:rsidRPr="00B102D5">
              <w:rPr>
                <w:rFonts w:ascii="Arial Narrow" w:hAnsi="Arial Narrow" w:cs="Calibri"/>
                <w:color w:val="000000"/>
                <w:sz w:val="20"/>
                <w:szCs w:val="20"/>
              </w:rPr>
              <w:t>61</w:t>
            </w:r>
          </w:p>
        </w:tc>
        <w:tc>
          <w:tcPr>
            <w:tcW w:w="1146" w:type="dxa"/>
            <w:tcMar>
              <w:right w:w="255" w:type="dxa"/>
            </w:tcMar>
            <w:vAlign w:val="center"/>
          </w:tcPr>
          <w:p w14:paraId="61DA1A5F"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22,2</w:t>
            </w:r>
          </w:p>
        </w:tc>
        <w:tc>
          <w:tcPr>
            <w:tcW w:w="1146" w:type="dxa"/>
            <w:shd w:val="clear" w:color="auto" w:fill="auto"/>
            <w:tcMar>
              <w:right w:w="255" w:type="dxa"/>
            </w:tcMar>
            <w:vAlign w:val="bottom"/>
          </w:tcPr>
          <w:p w14:paraId="0732AC18"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22,3</w:t>
            </w:r>
          </w:p>
        </w:tc>
        <w:tc>
          <w:tcPr>
            <w:tcW w:w="1147" w:type="dxa"/>
            <w:shd w:val="clear" w:color="auto" w:fill="auto"/>
            <w:tcMar>
              <w:right w:w="255" w:type="dxa"/>
            </w:tcMar>
            <w:vAlign w:val="bottom"/>
          </w:tcPr>
          <w:p w14:paraId="3E00D8AE"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20,0</w:t>
            </w:r>
          </w:p>
        </w:tc>
      </w:tr>
      <w:tr w:rsidR="00B102D5" w:rsidRPr="0049379C" w14:paraId="1DE77DAF" w14:textId="77777777" w:rsidTr="007C5679">
        <w:trPr>
          <w:trHeight w:hRule="exact" w:val="244"/>
          <w:jc w:val="center"/>
        </w:trPr>
        <w:tc>
          <w:tcPr>
            <w:tcW w:w="2435" w:type="dxa"/>
            <w:shd w:val="clear" w:color="auto" w:fill="auto"/>
            <w:vAlign w:val="center"/>
          </w:tcPr>
          <w:p w14:paraId="340FA614"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Rucavas</w:t>
            </w:r>
          </w:p>
        </w:tc>
        <w:tc>
          <w:tcPr>
            <w:tcW w:w="998" w:type="dxa"/>
            <w:tcMar>
              <w:right w:w="255" w:type="dxa"/>
            </w:tcMar>
            <w:vAlign w:val="center"/>
          </w:tcPr>
          <w:p w14:paraId="5763212F"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192</w:t>
            </w:r>
          </w:p>
        </w:tc>
        <w:tc>
          <w:tcPr>
            <w:tcW w:w="998" w:type="dxa"/>
            <w:shd w:val="clear" w:color="auto" w:fill="auto"/>
            <w:tcMar>
              <w:right w:w="255" w:type="dxa"/>
            </w:tcMar>
            <w:vAlign w:val="bottom"/>
          </w:tcPr>
          <w:p w14:paraId="10FCF2B3"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w:t>
            </w:r>
            <w:r w:rsidRPr="007133FF">
              <w:rPr>
                <w:rFonts w:ascii="Arial Narrow" w:hAnsi="Arial Narrow" w:cs="Calibri"/>
                <w:color w:val="000000"/>
                <w:sz w:val="20"/>
                <w:szCs w:val="20"/>
              </w:rPr>
              <w:t>91</w:t>
            </w:r>
          </w:p>
        </w:tc>
        <w:tc>
          <w:tcPr>
            <w:tcW w:w="998" w:type="dxa"/>
            <w:shd w:val="clear" w:color="auto" w:fill="auto"/>
            <w:tcMar>
              <w:right w:w="255" w:type="dxa"/>
            </w:tcMar>
            <w:vAlign w:val="bottom"/>
          </w:tcPr>
          <w:p w14:paraId="52F782B6"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1</w:t>
            </w:r>
            <w:r w:rsidRPr="00B102D5">
              <w:rPr>
                <w:rFonts w:ascii="Arial Narrow" w:hAnsi="Arial Narrow" w:cs="Calibri"/>
                <w:color w:val="000000"/>
                <w:sz w:val="20"/>
                <w:szCs w:val="20"/>
              </w:rPr>
              <w:t>57</w:t>
            </w:r>
          </w:p>
        </w:tc>
        <w:tc>
          <w:tcPr>
            <w:tcW w:w="1146" w:type="dxa"/>
            <w:tcMar>
              <w:right w:w="255" w:type="dxa"/>
            </w:tcMar>
            <w:vAlign w:val="center"/>
          </w:tcPr>
          <w:p w14:paraId="7C5E571B"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11,7</w:t>
            </w:r>
          </w:p>
        </w:tc>
        <w:tc>
          <w:tcPr>
            <w:tcW w:w="1146" w:type="dxa"/>
            <w:shd w:val="clear" w:color="auto" w:fill="auto"/>
            <w:tcMar>
              <w:right w:w="255" w:type="dxa"/>
            </w:tcMar>
            <w:vAlign w:val="bottom"/>
          </w:tcPr>
          <w:p w14:paraId="4A40A297"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11,7</w:t>
            </w:r>
          </w:p>
        </w:tc>
        <w:tc>
          <w:tcPr>
            <w:tcW w:w="1147" w:type="dxa"/>
            <w:shd w:val="clear" w:color="auto" w:fill="auto"/>
            <w:tcMar>
              <w:right w:w="255" w:type="dxa"/>
            </w:tcMar>
            <w:vAlign w:val="bottom"/>
          </w:tcPr>
          <w:p w14:paraId="2CAA5765"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10,4</w:t>
            </w:r>
          </w:p>
        </w:tc>
      </w:tr>
      <w:tr w:rsidR="00B102D5" w:rsidRPr="0049379C" w14:paraId="75A220C7" w14:textId="77777777" w:rsidTr="007C5679">
        <w:trPr>
          <w:trHeight w:hRule="exact" w:val="244"/>
          <w:jc w:val="center"/>
        </w:trPr>
        <w:tc>
          <w:tcPr>
            <w:tcW w:w="2435" w:type="dxa"/>
            <w:shd w:val="clear" w:color="auto" w:fill="auto"/>
            <w:vAlign w:val="center"/>
          </w:tcPr>
          <w:p w14:paraId="54CD5AB2"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Rugāju</w:t>
            </w:r>
          </w:p>
        </w:tc>
        <w:tc>
          <w:tcPr>
            <w:tcW w:w="998" w:type="dxa"/>
            <w:tcMar>
              <w:right w:w="255" w:type="dxa"/>
            </w:tcMar>
            <w:vAlign w:val="center"/>
          </w:tcPr>
          <w:p w14:paraId="651D3A60"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335</w:t>
            </w:r>
          </w:p>
        </w:tc>
        <w:tc>
          <w:tcPr>
            <w:tcW w:w="998" w:type="dxa"/>
            <w:shd w:val="clear" w:color="auto" w:fill="auto"/>
            <w:tcMar>
              <w:right w:w="255" w:type="dxa"/>
            </w:tcMar>
            <w:vAlign w:val="bottom"/>
          </w:tcPr>
          <w:p w14:paraId="2D555B4E"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3</w:t>
            </w:r>
            <w:r w:rsidRPr="007133FF">
              <w:rPr>
                <w:rFonts w:ascii="Arial Narrow" w:hAnsi="Arial Narrow" w:cs="Calibri"/>
                <w:color w:val="000000"/>
                <w:sz w:val="20"/>
                <w:szCs w:val="20"/>
              </w:rPr>
              <w:t>49</w:t>
            </w:r>
          </w:p>
        </w:tc>
        <w:tc>
          <w:tcPr>
            <w:tcW w:w="998" w:type="dxa"/>
            <w:shd w:val="clear" w:color="auto" w:fill="auto"/>
            <w:tcMar>
              <w:right w:w="255" w:type="dxa"/>
            </w:tcMar>
            <w:vAlign w:val="bottom"/>
          </w:tcPr>
          <w:p w14:paraId="3E9C7E6D"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3</w:t>
            </w:r>
            <w:r w:rsidRPr="00B102D5">
              <w:rPr>
                <w:rFonts w:ascii="Arial Narrow" w:hAnsi="Arial Narrow" w:cs="Calibri"/>
                <w:color w:val="000000"/>
                <w:sz w:val="20"/>
                <w:szCs w:val="20"/>
              </w:rPr>
              <w:t>03</w:t>
            </w:r>
          </w:p>
        </w:tc>
        <w:tc>
          <w:tcPr>
            <w:tcW w:w="1146" w:type="dxa"/>
            <w:tcMar>
              <w:right w:w="255" w:type="dxa"/>
            </w:tcMar>
            <w:vAlign w:val="center"/>
          </w:tcPr>
          <w:p w14:paraId="14AAF331"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14,9</w:t>
            </w:r>
          </w:p>
        </w:tc>
        <w:tc>
          <w:tcPr>
            <w:tcW w:w="1146" w:type="dxa"/>
            <w:shd w:val="clear" w:color="auto" w:fill="auto"/>
            <w:tcMar>
              <w:right w:w="255" w:type="dxa"/>
            </w:tcMar>
            <w:vAlign w:val="bottom"/>
          </w:tcPr>
          <w:p w14:paraId="7D405F3C"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15,5</w:t>
            </w:r>
          </w:p>
        </w:tc>
        <w:tc>
          <w:tcPr>
            <w:tcW w:w="1147" w:type="dxa"/>
            <w:shd w:val="clear" w:color="auto" w:fill="auto"/>
            <w:tcMar>
              <w:right w:w="255" w:type="dxa"/>
            </w:tcMar>
            <w:vAlign w:val="bottom"/>
          </w:tcPr>
          <w:p w14:paraId="29928918"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14,2</w:t>
            </w:r>
          </w:p>
        </w:tc>
      </w:tr>
      <w:tr w:rsidR="00B102D5" w:rsidRPr="0049379C" w14:paraId="74CC4B54" w14:textId="77777777" w:rsidTr="007C5679">
        <w:trPr>
          <w:trHeight w:hRule="exact" w:val="244"/>
          <w:jc w:val="center"/>
        </w:trPr>
        <w:tc>
          <w:tcPr>
            <w:tcW w:w="2435" w:type="dxa"/>
            <w:shd w:val="clear" w:color="auto" w:fill="auto"/>
            <w:vAlign w:val="center"/>
          </w:tcPr>
          <w:p w14:paraId="67D061EF"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Rundāles</w:t>
            </w:r>
          </w:p>
        </w:tc>
        <w:tc>
          <w:tcPr>
            <w:tcW w:w="998" w:type="dxa"/>
            <w:tcMar>
              <w:right w:w="255" w:type="dxa"/>
            </w:tcMar>
            <w:vAlign w:val="center"/>
          </w:tcPr>
          <w:p w14:paraId="404A008A"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453</w:t>
            </w:r>
          </w:p>
        </w:tc>
        <w:tc>
          <w:tcPr>
            <w:tcW w:w="998" w:type="dxa"/>
            <w:shd w:val="clear" w:color="auto" w:fill="auto"/>
            <w:tcMar>
              <w:right w:w="255" w:type="dxa"/>
            </w:tcMar>
            <w:vAlign w:val="bottom"/>
          </w:tcPr>
          <w:p w14:paraId="72038B7E"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4</w:t>
            </w:r>
            <w:r w:rsidRPr="007133FF">
              <w:rPr>
                <w:rFonts w:ascii="Arial Narrow" w:hAnsi="Arial Narrow" w:cs="Calibri"/>
                <w:color w:val="000000"/>
                <w:sz w:val="20"/>
                <w:szCs w:val="20"/>
              </w:rPr>
              <w:t>32</w:t>
            </w:r>
          </w:p>
        </w:tc>
        <w:tc>
          <w:tcPr>
            <w:tcW w:w="998" w:type="dxa"/>
            <w:shd w:val="clear" w:color="auto" w:fill="auto"/>
            <w:tcMar>
              <w:right w:w="255" w:type="dxa"/>
            </w:tcMar>
            <w:vAlign w:val="bottom"/>
          </w:tcPr>
          <w:p w14:paraId="0D0B470E"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4</w:t>
            </w:r>
            <w:r w:rsidRPr="00B102D5">
              <w:rPr>
                <w:rFonts w:ascii="Arial Narrow" w:hAnsi="Arial Narrow" w:cs="Calibri"/>
                <w:color w:val="000000"/>
                <w:sz w:val="20"/>
                <w:szCs w:val="20"/>
              </w:rPr>
              <w:t>06</w:t>
            </w:r>
          </w:p>
        </w:tc>
        <w:tc>
          <w:tcPr>
            <w:tcW w:w="1146" w:type="dxa"/>
            <w:tcMar>
              <w:right w:w="255" w:type="dxa"/>
            </w:tcMar>
            <w:vAlign w:val="center"/>
          </w:tcPr>
          <w:p w14:paraId="04B19551"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13,1</w:t>
            </w:r>
          </w:p>
        </w:tc>
        <w:tc>
          <w:tcPr>
            <w:tcW w:w="1146" w:type="dxa"/>
            <w:shd w:val="clear" w:color="auto" w:fill="auto"/>
            <w:tcMar>
              <w:right w:w="255" w:type="dxa"/>
            </w:tcMar>
            <w:vAlign w:val="bottom"/>
          </w:tcPr>
          <w:p w14:paraId="2BBA04DE"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12,5</w:t>
            </w:r>
          </w:p>
        </w:tc>
        <w:tc>
          <w:tcPr>
            <w:tcW w:w="1147" w:type="dxa"/>
            <w:shd w:val="clear" w:color="auto" w:fill="auto"/>
            <w:tcMar>
              <w:right w:w="255" w:type="dxa"/>
            </w:tcMar>
            <w:vAlign w:val="bottom"/>
          </w:tcPr>
          <w:p w14:paraId="1A597438"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12,0</w:t>
            </w:r>
          </w:p>
        </w:tc>
      </w:tr>
      <w:tr w:rsidR="00B102D5" w:rsidRPr="0049379C" w14:paraId="20768B02" w14:textId="77777777" w:rsidTr="007C5679">
        <w:trPr>
          <w:trHeight w:hRule="exact" w:val="244"/>
          <w:jc w:val="center"/>
        </w:trPr>
        <w:tc>
          <w:tcPr>
            <w:tcW w:w="2435" w:type="dxa"/>
            <w:shd w:val="clear" w:color="auto" w:fill="auto"/>
            <w:vAlign w:val="center"/>
          </w:tcPr>
          <w:p w14:paraId="5C72BE30"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Rūjienas</w:t>
            </w:r>
          </w:p>
        </w:tc>
        <w:tc>
          <w:tcPr>
            <w:tcW w:w="998" w:type="dxa"/>
            <w:tcMar>
              <w:right w:w="255" w:type="dxa"/>
            </w:tcMar>
            <w:vAlign w:val="center"/>
          </w:tcPr>
          <w:p w14:paraId="38F72E33"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1 025</w:t>
            </w:r>
          </w:p>
        </w:tc>
        <w:tc>
          <w:tcPr>
            <w:tcW w:w="998" w:type="dxa"/>
            <w:shd w:val="clear" w:color="auto" w:fill="auto"/>
            <w:tcMar>
              <w:right w:w="255" w:type="dxa"/>
            </w:tcMar>
            <w:vAlign w:val="bottom"/>
          </w:tcPr>
          <w:p w14:paraId="7DB4308B"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8</w:t>
            </w:r>
            <w:r w:rsidRPr="007133FF">
              <w:rPr>
                <w:rFonts w:ascii="Arial Narrow" w:hAnsi="Arial Narrow" w:cs="Calibri"/>
                <w:color w:val="000000"/>
                <w:sz w:val="20"/>
                <w:szCs w:val="20"/>
              </w:rPr>
              <w:t>70</w:t>
            </w:r>
          </w:p>
        </w:tc>
        <w:tc>
          <w:tcPr>
            <w:tcW w:w="998" w:type="dxa"/>
            <w:shd w:val="clear" w:color="auto" w:fill="auto"/>
            <w:tcMar>
              <w:right w:w="255" w:type="dxa"/>
            </w:tcMar>
            <w:vAlign w:val="bottom"/>
          </w:tcPr>
          <w:p w14:paraId="04B7326B"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9</w:t>
            </w:r>
            <w:r w:rsidRPr="00B102D5">
              <w:rPr>
                <w:rFonts w:ascii="Arial Narrow" w:hAnsi="Arial Narrow" w:cs="Calibri"/>
                <w:color w:val="000000"/>
                <w:sz w:val="20"/>
                <w:szCs w:val="20"/>
              </w:rPr>
              <w:t>06</w:t>
            </w:r>
          </w:p>
        </w:tc>
        <w:tc>
          <w:tcPr>
            <w:tcW w:w="1146" w:type="dxa"/>
            <w:tcMar>
              <w:right w:w="255" w:type="dxa"/>
            </w:tcMar>
            <w:vAlign w:val="center"/>
          </w:tcPr>
          <w:p w14:paraId="0315F855"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20,1</w:t>
            </w:r>
          </w:p>
        </w:tc>
        <w:tc>
          <w:tcPr>
            <w:tcW w:w="1146" w:type="dxa"/>
            <w:shd w:val="clear" w:color="auto" w:fill="auto"/>
            <w:tcMar>
              <w:right w:w="255" w:type="dxa"/>
            </w:tcMar>
            <w:vAlign w:val="bottom"/>
          </w:tcPr>
          <w:p w14:paraId="7CE496F6"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17,0</w:t>
            </w:r>
          </w:p>
        </w:tc>
        <w:tc>
          <w:tcPr>
            <w:tcW w:w="1147" w:type="dxa"/>
            <w:shd w:val="clear" w:color="auto" w:fill="auto"/>
            <w:tcMar>
              <w:right w:w="255" w:type="dxa"/>
            </w:tcMar>
            <w:vAlign w:val="bottom"/>
          </w:tcPr>
          <w:p w14:paraId="68806383"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18,3</w:t>
            </w:r>
          </w:p>
        </w:tc>
      </w:tr>
      <w:tr w:rsidR="00B102D5" w:rsidRPr="0049379C" w14:paraId="62C03C32" w14:textId="77777777" w:rsidTr="007C5679">
        <w:trPr>
          <w:trHeight w:hRule="exact" w:val="244"/>
          <w:jc w:val="center"/>
        </w:trPr>
        <w:tc>
          <w:tcPr>
            <w:tcW w:w="2435" w:type="dxa"/>
            <w:shd w:val="clear" w:color="auto" w:fill="auto"/>
            <w:vAlign w:val="center"/>
          </w:tcPr>
          <w:p w14:paraId="7EBF8D36"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Salacgrīvas</w:t>
            </w:r>
          </w:p>
        </w:tc>
        <w:tc>
          <w:tcPr>
            <w:tcW w:w="998" w:type="dxa"/>
            <w:tcMar>
              <w:right w:w="255" w:type="dxa"/>
            </w:tcMar>
            <w:vAlign w:val="center"/>
          </w:tcPr>
          <w:p w14:paraId="15994762"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1 615</w:t>
            </w:r>
          </w:p>
        </w:tc>
        <w:tc>
          <w:tcPr>
            <w:tcW w:w="998" w:type="dxa"/>
            <w:shd w:val="clear" w:color="auto" w:fill="auto"/>
            <w:tcMar>
              <w:right w:w="255" w:type="dxa"/>
            </w:tcMar>
            <w:vAlign w:val="bottom"/>
          </w:tcPr>
          <w:p w14:paraId="34542A55"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1 4</w:t>
            </w:r>
            <w:r w:rsidRPr="007133FF">
              <w:rPr>
                <w:rFonts w:ascii="Arial Narrow" w:hAnsi="Arial Narrow" w:cs="Calibri"/>
                <w:color w:val="000000"/>
                <w:sz w:val="20"/>
                <w:szCs w:val="20"/>
              </w:rPr>
              <w:t>83</w:t>
            </w:r>
          </w:p>
        </w:tc>
        <w:tc>
          <w:tcPr>
            <w:tcW w:w="998" w:type="dxa"/>
            <w:shd w:val="clear" w:color="auto" w:fill="auto"/>
            <w:tcMar>
              <w:right w:w="255" w:type="dxa"/>
            </w:tcMar>
            <w:vAlign w:val="bottom"/>
          </w:tcPr>
          <w:p w14:paraId="1BE8CD68"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1 3</w:t>
            </w:r>
            <w:r w:rsidRPr="00B102D5">
              <w:rPr>
                <w:rFonts w:ascii="Arial Narrow" w:hAnsi="Arial Narrow" w:cs="Calibri"/>
                <w:color w:val="000000"/>
                <w:sz w:val="20"/>
                <w:szCs w:val="20"/>
              </w:rPr>
              <w:t>81</w:t>
            </w:r>
          </w:p>
        </w:tc>
        <w:tc>
          <w:tcPr>
            <w:tcW w:w="1146" w:type="dxa"/>
            <w:tcMar>
              <w:right w:w="255" w:type="dxa"/>
            </w:tcMar>
            <w:vAlign w:val="center"/>
          </w:tcPr>
          <w:p w14:paraId="4D1CD00B"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21,0</w:t>
            </w:r>
          </w:p>
        </w:tc>
        <w:tc>
          <w:tcPr>
            <w:tcW w:w="1146" w:type="dxa"/>
            <w:shd w:val="clear" w:color="auto" w:fill="auto"/>
            <w:tcMar>
              <w:right w:w="255" w:type="dxa"/>
            </w:tcMar>
            <w:vAlign w:val="bottom"/>
          </w:tcPr>
          <w:p w14:paraId="656617DA"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19,3</w:t>
            </w:r>
          </w:p>
        </w:tc>
        <w:tc>
          <w:tcPr>
            <w:tcW w:w="1147" w:type="dxa"/>
            <w:shd w:val="clear" w:color="auto" w:fill="auto"/>
            <w:tcMar>
              <w:right w:w="255" w:type="dxa"/>
            </w:tcMar>
            <w:vAlign w:val="bottom"/>
          </w:tcPr>
          <w:p w14:paraId="18ADE894"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18,9</w:t>
            </w:r>
          </w:p>
        </w:tc>
      </w:tr>
      <w:tr w:rsidR="00B102D5" w:rsidRPr="0049379C" w14:paraId="180E1F58" w14:textId="77777777" w:rsidTr="007C5679">
        <w:trPr>
          <w:trHeight w:hRule="exact" w:val="244"/>
          <w:jc w:val="center"/>
        </w:trPr>
        <w:tc>
          <w:tcPr>
            <w:tcW w:w="2435" w:type="dxa"/>
            <w:shd w:val="clear" w:color="auto" w:fill="auto"/>
            <w:vAlign w:val="center"/>
          </w:tcPr>
          <w:p w14:paraId="03D2407B"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Salas</w:t>
            </w:r>
          </w:p>
        </w:tc>
        <w:tc>
          <w:tcPr>
            <w:tcW w:w="998" w:type="dxa"/>
            <w:tcMar>
              <w:right w:w="255" w:type="dxa"/>
            </w:tcMar>
            <w:vAlign w:val="center"/>
          </w:tcPr>
          <w:p w14:paraId="34005AE4"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498</w:t>
            </w:r>
          </w:p>
        </w:tc>
        <w:tc>
          <w:tcPr>
            <w:tcW w:w="998" w:type="dxa"/>
            <w:shd w:val="clear" w:color="auto" w:fill="auto"/>
            <w:tcMar>
              <w:right w:w="255" w:type="dxa"/>
            </w:tcMar>
            <w:vAlign w:val="bottom"/>
          </w:tcPr>
          <w:p w14:paraId="0CABBD1D"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14</w:t>
            </w:r>
          </w:p>
        </w:tc>
        <w:tc>
          <w:tcPr>
            <w:tcW w:w="998" w:type="dxa"/>
            <w:shd w:val="clear" w:color="auto" w:fill="auto"/>
            <w:tcMar>
              <w:right w:w="255" w:type="dxa"/>
            </w:tcMar>
            <w:vAlign w:val="bottom"/>
          </w:tcPr>
          <w:p w14:paraId="3382C4AC"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4</w:t>
            </w:r>
            <w:r w:rsidRPr="00B102D5">
              <w:rPr>
                <w:rFonts w:ascii="Arial Narrow" w:hAnsi="Arial Narrow" w:cs="Calibri"/>
                <w:color w:val="000000"/>
                <w:sz w:val="20"/>
                <w:szCs w:val="20"/>
              </w:rPr>
              <w:t>09</w:t>
            </w:r>
          </w:p>
        </w:tc>
        <w:tc>
          <w:tcPr>
            <w:tcW w:w="1146" w:type="dxa"/>
            <w:tcMar>
              <w:right w:w="255" w:type="dxa"/>
            </w:tcMar>
            <w:vAlign w:val="center"/>
          </w:tcPr>
          <w:p w14:paraId="3ABFCABC"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14,0</w:t>
            </w:r>
          </w:p>
        </w:tc>
        <w:tc>
          <w:tcPr>
            <w:tcW w:w="1146" w:type="dxa"/>
            <w:shd w:val="clear" w:color="auto" w:fill="auto"/>
            <w:tcMar>
              <w:right w:w="255" w:type="dxa"/>
            </w:tcMar>
            <w:vAlign w:val="bottom"/>
          </w:tcPr>
          <w:p w14:paraId="6AD15660"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14,5</w:t>
            </w:r>
          </w:p>
        </w:tc>
        <w:tc>
          <w:tcPr>
            <w:tcW w:w="1147" w:type="dxa"/>
            <w:shd w:val="clear" w:color="auto" w:fill="auto"/>
            <w:tcMar>
              <w:right w:w="255" w:type="dxa"/>
            </w:tcMar>
            <w:vAlign w:val="bottom"/>
          </w:tcPr>
          <w:p w14:paraId="7BEB9709"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12,1</w:t>
            </w:r>
          </w:p>
        </w:tc>
      </w:tr>
      <w:tr w:rsidR="00B102D5" w:rsidRPr="0049379C" w14:paraId="650B6688" w14:textId="77777777" w:rsidTr="007C5679">
        <w:trPr>
          <w:trHeight w:hRule="exact" w:val="244"/>
          <w:jc w:val="center"/>
        </w:trPr>
        <w:tc>
          <w:tcPr>
            <w:tcW w:w="2435" w:type="dxa"/>
            <w:shd w:val="clear" w:color="auto" w:fill="auto"/>
            <w:vAlign w:val="center"/>
          </w:tcPr>
          <w:p w14:paraId="70D53C2C"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Salaspils</w:t>
            </w:r>
          </w:p>
        </w:tc>
        <w:tc>
          <w:tcPr>
            <w:tcW w:w="998" w:type="dxa"/>
            <w:tcMar>
              <w:right w:w="255" w:type="dxa"/>
            </w:tcMar>
            <w:vAlign w:val="center"/>
          </w:tcPr>
          <w:p w14:paraId="3F724F95"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4 802</w:t>
            </w:r>
          </w:p>
        </w:tc>
        <w:tc>
          <w:tcPr>
            <w:tcW w:w="998" w:type="dxa"/>
            <w:shd w:val="clear" w:color="auto" w:fill="auto"/>
            <w:tcMar>
              <w:right w:w="255" w:type="dxa"/>
            </w:tcMar>
            <w:vAlign w:val="bottom"/>
          </w:tcPr>
          <w:p w14:paraId="1F63DAAD"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5 1</w:t>
            </w:r>
            <w:r w:rsidRPr="007133FF">
              <w:rPr>
                <w:rFonts w:ascii="Arial Narrow" w:hAnsi="Arial Narrow" w:cs="Calibri"/>
                <w:color w:val="000000"/>
                <w:sz w:val="20"/>
                <w:szCs w:val="20"/>
              </w:rPr>
              <w:t>09</w:t>
            </w:r>
          </w:p>
        </w:tc>
        <w:tc>
          <w:tcPr>
            <w:tcW w:w="998" w:type="dxa"/>
            <w:shd w:val="clear" w:color="auto" w:fill="auto"/>
            <w:tcMar>
              <w:right w:w="255" w:type="dxa"/>
            </w:tcMar>
            <w:vAlign w:val="bottom"/>
          </w:tcPr>
          <w:p w14:paraId="54C8E6A1"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4 9</w:t>
            </w:r>
            <w:r w:rsidRPr="00B102D5">
              <w:rPr>
                <w:rFonts w:ascii="Arial Narrow" w:hAnsi="Arial Narrow" w:cs="Calibri"/>
                <w:color w:val="000000"/>
                <w:sz w:val="20"/>
                <w:szCs w:val="20"/>
              </w:rPr>
              <w:t>22</w:t>
            </w:r>
          </w:p>
        </w:tc>
        <w:tc>
          <w:tcPr>
            <w:tcW w:w="1146" w:type="dxa"/>
            <w:tcMar>
              <w:right w:w="255" w:type="dxa"/>
            </w:tcMar>
            <w:vAlign w:val="center"/>
          </w:tcPr>
          <w:p w14:paraId="3A4488C7"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21,6</w:t>
            </w:r>
          </w:p>
        </w:tc>
        <w:tc>
          <w:tcPr>
            <w:tcW w:w="1146" w:type="dxa"/>
            <w:shd w:val="clear" w:color="auto" w:fill="auto"/>
            <w:tcMar>
              <w:right w:w="255" w:type="dxa"/>
            </w:tcMar>
            <w:vAlign w:val="bottom"/>
          </w:tcPr>
          <w:p w14:paraId="72400F69"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23,0</w:t>
            </w:r>
          </w:p>
        </w:tc>
        <w:tc>
          <w:tcPr>
            <w:tcW w:w="1147" w:type="dxa"/>
            <w:shd w:val="clear" w:color="auto" w:fill="auto"/>
            <w:tcMar>
              <w:right w:w="255" w:type="dxa"/>
            </w:tcMar>
            <w:vAlign w:val="bottom"/>
          </w:tcPr>
          <w:p w14:paraId="1E9C162C"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21,8</w:t>
            </w:r>
          </w:p>
        </w:tc>
      </w:tr>
      <w:tr w:rsidR="00B102D5" w:rsidRPr="0049379C" w14:paraId="371288A6" w14:textId="77777777" w:rsidTr="007C5679">
        <w:trPr>
          <w:trHeight w:hRule="exact" w:val="244"/>
          <w:jc w:val="center"/>
        </w:trPr>
        <w:tc>
          <w:tcPr>
            <w:tcW w:w="2435" w:type="dxa"/>
            <w:shd w:val="clear" w:color="auto" w:fill="auto"/>
            <w:vAlign w:val="center"/>
          </w:tcPr>
          <w:p w14:paraId="0169535D"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Saldus</w:t>
            </w:r>
          </w:p>
        </w:tc>
        <w:tc>
          <w:tcPr>
            <w:tcW w:w="998" w:type="dxa"/>
            <w:tcMar>
              <w:right w:w="255" w:type="dxa"/>
            </w:tcMar>
            <w:vAlign w:val="center"/>
          </w:tcPr>
          <w:p w14:paraId="40AFD61A"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3 799</w:t>
            </w:r>
          </w:p>
        </w:tc>
        <w:tc>
          <w:tcPr>
            <w:tcW w:w="998" w:type="dxa"/>
            <w:shd w:val="clear" w:color="auto" w:fill="auto"/>
            <w:tcMar>
              <w:right w:w="255" w:type="dxa"/>
            </w:tcMar>
            <w:vAlign w:val="bottom"/>
          </w:tcPr>
          <w:p w14:paraId="34B56995"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3 7</w:t>
            </w:r>
            <w:r w:rsidRPr="007133FF">
              <w:rPr>
                <w:rFonts w:ascii="Arial Narrow" w:hAnsi="Arial Narrow" w:cs="Calibri"/>
                <w:color w:val="000000"/>
                <w:sz w:val="20"/>
                <w:szCs w:val="20"/>
              </w:rPr>
              <w:t>41</w:t>
            </w:r>
          </w:p>
        </w:tc>
        <w:tc>
          <w:tcPr>
            <w:tcW w:w="998" w:type="dxa"/>
            <w:shd w:val="clear" w:color="auto" w:fill="auto"/>
            <w:tcMar>
              <w:right w:w="255" w:type="dxa"/>
            </w:tcMar>
            <w:vAlign w:val="bottom"/>
          </w:tcPr>
          <w:p w14:paraId="2EA038AB"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3 2</w:t>
            </w:r>
            <w:r w:rsidRPr="00B102D5">
              <w:rPr>
                <w:rFonts w:ascii="Arial Narrow" w:hAnsi="Arial Narrow" w:cs="Calibri"/>
                <w:color w:val="000000"/>
                <w:sz w:val="20"/>
                <w:szCs w:val="20"/>
              </w:rPr>
              <w:t>69</w:t>
            </w:r>
          </w:p>
        </w:tc>
        <w:tc>
          <w:tcPr>
            <w:tcW w:w="1146" w:type="dxa"/>
            <w:tcMar>
              <w:right w:w="255" w:type="dxa"/>
            </w:tcMar>
            <w:vAlign w:val="center"/>
          </w:tcPr>
          <w:p w14:paraId="53AAD328"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16,3</w:t>
            </w:r>
          </w:p>
        </w:tc>
        <w:tc>
          <w:tcPr>
            <w:tcW w:w="1146" w:type="dxa"/>
            <w:shd w:val="clear" w:color="auto" w:fill="auto"/>
            <w:tcMar>
              <w:right w:w="255" w:type="dxa"/>
            </w:tcMar>
            <w:vAlign w:val="bottom"/>
          </w:tcPr>
          <w:p w14:paraId="5B7399F8"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16,0</w:t>
            </w:r>
          </w:p>
        </w:tc>
        <w:tc>
          <w:tcPr>
            <w:tcW w:w="1147" w:type="dxa"/>
            <w:shd w:val="clear" w:color="auto" w:fill="auto"/>
            <w:tcMar>
              <w:right w:w="255" w:type="dxa"/>
            </w:tcMar>
            <w:vAlign w:val="bottom"/>
          </w:tcPr>
          <w:p w14:paraId="7CE6A345"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14,7</w:t>
            </w:r>
          </w:p>
        </w:tc>
      </w:tr>
      <w:tr w:rsidR="00B102D5" w:rsidRPr="0049379C" w14:paraId="5EBC9450" w14:textId="77777777" w:rsidTr="007C5679">
        <w:trPr>
          <w:trHeight w:hRule="exact" w:val="244"/>
          <w:jc w:val="center"/>
        </w:trPr>
        <w:tc>
          <w:tcPr>
            <w:tcW w:w="2435" w:type="dxa"/>
            <w:shd w:val="clear" w:color="auto" w:fill="auto"/>
            <w:vAlign w:val="center"/>
          </w:tcPr>
          <w:p w14:paraId="5D112870" w14:textId="77777777" w:rsidR="00B102D5" w:rsidRPr="0049379C" w:rsidRDefault="00B102D5" w:rsidP="00572C79">
            <w:pPr>
              <w:rPr>
                <w:rFonts w:ascii="Arial Narrow" w:hAnsi="Arial Narrow" w:cs="Arial"/>
                <w:color w:val="000000"/>
                <w:sz w:val="20"/>
                <w:szCs w:val="20"/>
              </w:rPr>
            </w:pPr>
            <w:r w:rsidRPr="0049379C">
              <w:rPr>
                <w:rFonts w:ascii="Arial Narrow" w:hAnsi="Arial Narrow" w:cs="Arial"/>
                <w:color w:val="000000"/>
                <w:sz w:val="20"/>
                <w:szCs w:val="20"/>
              </w:rPr>
              <w:t>Sa</w:t>
            </w:r>
            <w:r>
              <w:rPr>
                <w:rFonts w:ascii="Arial Narrow" w:hAnsi="Arial Narrow" w:cs="Arial"/>
                <w:color w:val="000000"/>
                <w:sz w:val="20"/>
                <w:szCs w:val="20"/>
              </w:rPr>
              <w:t>ulkrastu</w:t>
            </w:r>
          </w:p>
        </w:tc>
        <w:tc>
          <w:tcPr>
            <w:tcW w:w="998" w:type="dxa"/>
            <w:tcMar>
              <w:right w:w="255" w:type="dxa"/>
            </w:tcMar>
            <w:vAlign w:val="center"/>
          </w:tcPr>
          <w:p w14:paraId="76492C3F"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1 549</w:t>
            </w:r>
          </w:p>
        </w:tc>
        <w:tc>
          <w:tcPr>
            <w:tcW w:w="998" w:type="dxa"/>
            <w:shd w:val="clear" w:color="auto" w:fill="auto"/>
            <w:tcMar>
              <w:right w:w="255" w:type="dxa"/>
            </w:tcMar>
            <w:vAlign w:val="bottom"/>
          </w:tcPr>
          <w:p w14:paraId="70336BBD"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1 5</w:t>
            </w:r>
            <w:r w:rsidRPr="007133FF">
              <w:rPr>
                <w:rFonts w:ascii="Arial Narrow" w:hAnsi="Arial Narrow" w:cs="Calibri"/>
                <w:color w:val="000000"/>
                <w:sz w:val="20"/>
                <w:szCs w:val="20"/>
              </w:rPr>
              <w:t>52</w:t>
            </w:r>
          </w:p>
        </w:tc>
        <w:tc>
          <w:tcPr>
            <w:tcW w:w="998" w:type="dxa"/>
            <w:shd w:val="clear" w:color="auto" w:fill="auto"/>
            <w:tcMar>
              <w:right w:w="255" w:type="dxa"/>
            </w:tcMar>
            <w:vAlign w:val="bottom"/>
          </w:tcPr>
          <w:p w14:paraId="7FB91F6D"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1 5</w:t>
            </w:r>
            <w:r w:rsidRPr="00B102D5">
              <w:rPr>
                <w:rFonts w:ascii="Arial Narrow" w:hAnsi="Arial Narrow" w:cs="Calibri"/>
                <w:color w:val="000000"/>
                <w:sz w:val="20"/>
                <w:szCs w:val="20"/>
              </w:rPr>
              <w:t>21</w:t>
            </w:r>
          </w:p>
        </w:tc>
        <w:tc>
          <w:tcPr>
            <w:tcW w:w="1146" w:type="dxa"/>
            <w:tcMar>
              <w:right w:w="255" w:type="dxa"/>
            </w:tcMar>
            <w:vAlign w:val="center"/>
          </w:tcPr>
          <w:p w14:paraId="7BF79CD8"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27,5</w:t>
            </w:r>
          </w:p>
        </w:tc>
        <w:tc>
          <w:tcPr>
            <w:tcW w:w="1146" w:type="dxa"/>
            <w:shd w:val="clear" w:color="auto" w:fill="auto"/>
            <w:tcMar>
              <w:right w:w="255" w:type="dxa"/>
            </w:tcMar>
            <w:vAlign w:val="bottom"/>
          </w:tcPr>
          <w:p w14:paraId="6548FB3C"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27,5</w:t>
            </w:r>
          </w:p>
        </w:tc>
        <w:tc>
          <w:tcPr>
            <w:tcW w:w="1147" w:type="dxa"/>
            <w:shd w:val="clear" w:color="auto" w:fill="auto"/>
            <w:tcMar>
              <w:right w:w="255" w:type="dxa"/>
            </w:tcMar>
            <w:vAlign w:val="bottom"/>
          </w:tcPr>
          <w:p w14:paraId="3BDB14DF"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24,8</w:t>
            </w:r>
          </w:p>
        </w:tc>
      </w:tr>
      <w:tr w:rsidR="00B102D5" w:rsidRPr="0049379C" w14:paraId="1F641CAC" w14:textId="77777777" w:rsidTr="007C5679">
        <w:trPr>
          <w:trHeight w:hRule="exact" w:val="244"/>
          <w:jc w:val="center"/>
        </w:trPr>
        <w:tc>
          <w:tcPr>
            <w:tcW w:w="2435" w:type="dxa"/>
            <w:shd w:val="clear" w:color="auto" w:fill="auto"/>
            <w:vAlign w:val="center"/>
          </w:tcPr>
          <w:p w14:paraId="0392B116"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Sējas</w:t>
            </w:r>
          </w:p>
        </w:tc>
        <w:tc>
          <w:tcPr>
            <w:tcW w:w="998" w:type="dxa"/>
            <w:tcMar>
              <w:right w:w="255" w:type="dxa"/>
            </w:tcMar>
            <w:vAlign w:val="center"/>
          </w:tcPr>
          <w:p w14:paraId="2DA03B50"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353</w:t>
            </w:r>
          </w:p>
        </w:tc>
        <w:tc>
          <w:tcPr>
            <w:tcW w:w="998" w:type="dxa"/>
            <w:shd w:val="clear" w:color="auto" w:fill="auto"/>
            <w:tcMar>
              <w:right w:w="255" w:type="dxa"/>
            </w:tcMar>
            <w:vAlign w:val="bottom"/>
          </w:tcPr>
          <w:p w14:paraId="771026E1"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3</w:t>
            </w:r>
            <w:r w:rsidRPr="007133FF">
              <w:rPr>
                <w:rFonts w:ascii="Arial Narrow" w:hAnsi="Arial Narrow" w:cs="Calibri"/>
                <w:color w:val="000000"/>
                <w:sz w:val="20"/>
                <w:szCs w:val="20"/>
              </w:rPr>
              <w:t>65</w:t>
            </w:r>
          </w:p>
        </w:tc>
        <w:tc>
          <w:tcPr>
            <w:tcW w:w="998" w:type="dxa"/>
            <w:shd w:val="clear" w:color="auto" w:fill="auto"/>
            <w:tcMar>
              <w:right w:w="255" w:type="dxa"/>
            </w:tcMar>
            <w:vAlign w:val="bottom"/>
          </w:tcPr>
          <w:p w14:paraId="41B07622"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3</w:t>
            </w:r>
            <w:r w:rsidRPr="00B102D5">
              <w:rPr>
                <w:rFonts w:ascii="Arial Narrow" w:hAnsi="Arial Narrow" w:cs="Calibri"/>
                <w:color w:val="000000"/>
                <w:sz w:val="20"/>
                <w:szCs w:val="20"/>
              </w:rPr>
              <w:t>72</w:t>
            </w:r>
          </w:p>
        </w:tc>
        <w:tc>
          <w:tcPr>
            <w:tcW w:w="1146" w:type="dxa"/>
            <w:tcMar>
              <w:right w:w="255" w:type="dxa"/>
            </w:tcMar>
            <w:vAlign w:val="center"/>
          </w:tcPr>
          <w:p w14:paraId="29B0BB83"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15,9</w:t>
            </w:r>
          </w:p>
        </w:tc>
        <w:tc>
          <w:tcPr>
            <w:tcW w:w="1146" w:type="dxa"/>
            <w:shd w:val="clear" w:color="auto" w:fill="auto"/>
            <w:tcMar>
              <w:right w:w="255" w:type="dxa"/>
            </w:tcMar>
            <w:vAlign w:val="bottom"/>
          </w:tcPr>
          <w:p w14:paraId="7C165D2A"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16,5</w:t>
            </w:r>
          </w:p>
        </w:tc>
        <w:tc>
          <w:tcPr>
            <w:tcW w:w="1147" w:type="dxa"/>
            <w:shd w:val="clear" w:color="auto" w:fill="auto"/>
            <w:tcMar>
              <w:right w:w="255" w:type="dxa"/>
            </w:tcMar>
            <w:vAlign w:val="bottom"/>
          </w:tcPr>
          <w:p w14:paraId="01010687"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17,3</w:t>
            </w:r>
          </w:p>
        </w:tc>
      </w:tr>
      <w:tr w:rsidR="00B102D5" w:rsidRPr="0049379C" w14:paraId="50A04833" w14:textId="77777777" w:rsidTr="007C5679">
        <w:trPr>
          <w:trHeight w:hRule="exact" w:val="244"/>
          <w:jc w:val="center"/>
        </w:trPr>
        <w:tc>
          <w:tcPr>
            <w:tcW w:w="2435" w:type="dxa"/>
            <w:shd w:val="clear" w:color="auto" w:fill="auto"/>
            <w:vAlign w:val="center"/>
          </w:tcPr>
          <w:p w14:paraId="5EACABBB"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Siguldas</w:t>
            </w:r>
          </w:p>
        </w:tc>
        <w:tc>
          <w:tcPr>
            <w:tcW w:w="998" w:type="dxa"/>
            <w:tcMar>
              <w:right w:w="255" w:type="dxa"/>
            </w:tcMar>
            <w:vAlign w:val="center"/>
          </w:tcPr>
          <w:p w14:paraId="21450196"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2 922</w:t>
            </w:r>
          </w:p>
        </w:tc>
        <w:tc>
          <w:tcPr>
            <w:tcW w:w="998" w:type="dxa"/>
            <w:shd w:val="clear" w:color="auto" w:fill="auto"/>
            <w:tcMar>
              <w:right w:w="255" w:type="dxa"/>
            </w:tcMar>
            <w:vAlign w:val="bottom"/>
          </w:tcPr>
          <w:p w14:paraId="6F5A8EC9"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3 0</w:t>
            </w:r>
            <w:r w:rsidRPr="007133FF">
              <w:rPr>
                <w:rFonts w:ascii="Arial Narrow" w:hAnsi="Arial Narrow" w:cs="Calibri"/>
                <w:color w:val="000000"/>
                <w:sz w:val="20"/>
                <w:szCs w:val="20"/>
              </w:rPr>
              <w:t>70</w:t>
            </w:r>
          </w:p>
        </w:tc>
        <w:tc>
          <w:tcPr>
            <w:tcW w:w="998" w:type="dxa"/>
            <w:shd w:val="clear" w:color="auto" w:fill="auto"/>
            <w:tcMar>
              <w:right w:w="255" w:type="dxa"/>
            </w:tcMar>
            <w:vAlign w:val="bottom"/>
          </w:tcPr>
          <w:p w14:paraId="0024B72D"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2 7</w:t>
            </w:r>
            <w:r w:rsidRPr="00B102D5">
              <w:rPr>
                <w:rFonts w:ascii="Arial Narrow" w:hAnsi="Arial Narrow" w:cs="Calibri"/>
                <w:color w:val="000000"/>
                <w:sz w:val="20"/>
                <w:szCs w:val="20"/>
              </w:rPr>
              <w:t>91</w:t>
            </w:r>
          </w:p>
        </w:tc>
        <w:tc>
          <w:tcPr>
            <w:tcW w:w="1146" w:type="dxa"/>
            <w:tcMar>
              <w:right w:w="255" w:type="dxa"/>
            </w:tcMar>
            <w:vAlign w:val="center"/>
          </w:tcPr>
          <w:p w14:paraId="1B93DA18"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16,9</w:t>
            </w:r>
          </w:p>
        </w:tc>
        <w:tc>
          <w:tcPr>
            <w:tcW w:w="1146" w:type="dxa"/>
            <w:shd w:val="clear" w:color="auto" w:fill="auto"/>
            <w:tcMar>
              <w:right w:w="255" w:type="dxa"/>
            </w:tcMar>
            <w:vAlign w:val="bottom"/>
          </w:tcPr>
          <w:p w14:paraId="12228CA9"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17,7</w:t>
            </w:r>
          </w:p>
        </w:tc>
        <w:tc>
          <w:tcPr>
            <w:tcW w:w="1147" w:type="dxa"/>
            <w:shd w:val="clear" w:color="auto" w:fill="auto"/>
            <w:tcMar>
              <w:right w:w="255" w:type="dxa"/>
            </w:tcMar>
            <w:vAlign w:val="bottom"/>
          </w:tcPr>
          <w:p w14:paraId="527AEB43"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15,9</w:t>
            </w:r>
          </w:p>
        </w:tc>
      </w:tr>
      <w:tr w:rsidR="00B102D5" w:rsidRPr="0049379C" w14:paraId="6745D51C" w14:textId="77777777" w:rsidTr="007C5679">
        <w:trPr>
          <w:trHeight w:hRule="exact" w:val="244"/>
          <w:jc w:val="center"/>
        </w:trPr>
        <w:tc>
          <w:tcPr>
            <w:tcW w:w="2435" w:type="dxa"/>
            <w:shd w:val="clear" w:color="auto" w:fill="auto"/>
            <w:vAlign w:val="center"/>
          </w:tcPr>
          <w:p w14:paraId="2FFEA4B8"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Skrīveru</w:t>
            </w:r>
          </w:p>
        </w:tc>
        <w:tc>
          <w:tcPr>
            <w:tcW w:w="998" w:type="dxa"/>
            <w:tcMar>
              <w:right w:w="255" w:type="dxa"/>
            </w:tcMar>
            <w:vAlign w:val="center"/>
          </w:tcPr>
          <w:p w14:paraId="5701F8AA"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646</w:t>
            </w:r>
          </w:p>
        </w:tc>
        <w:tc>
          <w:tcPr>
            <w:tcW w:w="998" w:type="dxa"/>
            <w:shd w:val="clear" w:color="auto" w:fill="auto"/>
            <w:tcMar>
              <w:right w:w="255" w:type="dxa"/>
            </w:tcMar>
            <w:vAlign w:val="bottom"/>
          </w:tcPr>
          <w:p w14:paraId="01AD7917"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90</w:t>
            </w:r>
          </w:p>
        </w:tc>
        <w:tc>
          <w:tcPr>
            <w:tcW w:w="998" w:type="dxa"/>
            <w:shd w:val="clear" w:color="auto" w:fill="auto"/>
            <w:tcMar>
              <w:right w:w="255" w:type="dxa"/>
            </w:tcMar>
            <w:vAlign w:val="bottom"/>
          </w:tcPr>
          <w:p w14:paraId="770B06F9"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5</w:t>
            </w:r>
            <w:r w:rsidRPr="00B102D5">
              <w:rPr>
                <w:rFonts w:ascii="Arial Narrow" w:hAnsi="Arial Narrow" w:cs="Calibri"/>
                <w:color w:val="000000"/>
                <w:sz w:val="20"/>
                <w:szCs w:val="20"/>
              </w:rPr>
              <w:t>43</w:t>
            </w:r>
          </w:p>
        </w:tc>
        <w:tc>
          <w:tcPr>
            <w:tcW w:w="1146" w:type="dxa"/>
            <w:tcMar>
              <w:right w:w="255" w:type="dxa"/>
            </w:tcMar>
            <w:vAlign w:val="center"/>
          </w:tcPr>
          <w:p w14:paraId="7D177152"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18,8</w:t>
            </w:r>
          </w:p>
        </w:tc>
        <w:tc>
          <w:tcPr>
            <w:tcW w:w="1146" w:type="dxa"/>
            <w:shd w:val="clear" w:color="auto" w:fill="auto"/>
            <w:tcMar>
              <w:right w:w="255" w:type="dxa"/>
            </w:tcMar>
            <w:vAlign w:val="bottom"/>
          </w:tcPr>
          <w:p w14:paraId="07635918"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17,1</w:t>
            </w:r>
          </w:p>
        </w:tc>
        <w:tc>
          <w:tcPr>
            <w:tcW w:w="1147" w:type="dxa"/>
            <w:shd w:val="clear" w:color="auto" w:fill="auto"/>
            <w:tcMar>
              <w:right w:w="255" w:type="dxa"/>
            </w:tcMar>
            <w:vAlign w:val="bottom"/>
          </w:tcPr>
          <w:p w14:paraId="095D9C67"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16,2</w:t>
            </w:r>
          </w:p>
        </w:tc>
      </w:tr>
      <w:tr w:rsidR="00B102D5" w:rsidRPr="0049379C" w14:paraId="4487E56D" w14:textId="77777777" w:rsidTr="007C5679">
        <w:trPr>
          <w:trHeight w:hRule="exact" w:val="244"/>
          <w:jc w:val="center"/>
        </w:trPr>
        <w:tc>
          <w:tcPr>
            <w:tcW w:w="2435" w:type="dxa"/>
            <w:shd w:val="clear" w:color="auto" w:fill="auto"/>
            <w:vAlign w:val="center"/>
          </w:tcPr>
          <w:p w14:paraId="7D0D8E20"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Skrundas</w:t>
            </w:r>
          </w:p>
        </w:tc>
        <w:tc>
          <w:tcPr>
            <w:tcW w:w="998" w:type="dxa"/>
            <w:tcMar>
              <w:right w:w="255" w:type="dxa"/>
            </w:tcMar>
            <w:vAlign w:val="center"/>
          </w:tcPr>
          <w:p w14:paraId="0C12649A"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988</w:t>
            </w:r>
          </w:p>
        </w:tc>
        <w:tc>
          <w:tcPr>
            <w:tcW w:w="998" w:type="dxa"/>
            <w:shd w:val="clear" w:color="auto" w:fill="auto"/>
            <w:tcMar>
              <w:right w:w="255" w:type="dxa"/>
            </w:tcMar>
            <w:vAlign w:val="bottom"/>
          </w:tcPr>
          <w:p w14:paraId="38AA2EE7"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1 0</w:t>
            </w:r>
            <w:r w:rsidRPr="007133FF">
              <w:rPr>
                <w:rFonts w:ascii="Arial Narrow" w:hAnsi="Arial Narrow" w:cs="Calibri"/>
                <w:color w:val="000000"/>
                <w:sz w:val="20"/>
                <w:szCs w:val="20"/>
              </w:rPr>
              <w:t>07</w:t>
            </w:r>
          </w:p>
        </w:tc>
        <w:tc>
          <w:tcPr>
            <w:tcW w:w="998" w:type="dxa"/>
            <w:shd w:val="clear" w:color="auto" w:fill="auto"/>
            <w:tcMar>
              <w:right w:w="255" w:type="dxa"/>
            </w:tcMar>
            <w:vAlign w:val="bottom"/>
          </w:tcPr>
          <w:p w14:paraId="73D62E47"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9</w:t>
            </w:r>
            <w:r w:rsidRPr="00B102D5">
              <w:rPr>
                <w:rFonts w:ascii="Arial Narrow" w:hAnsi="Arial Narrow" w:cs="Calibri"/>
                <w:color w:val="000000"/>
                <w:sz w:val="20"/>
                <w:szCs w:val="20"/>
              </w:rPr>
              <w:t>19</w:t>
            </w:r>
          </w:p>
        </w:tc>
        <w:tc>
          <w:tcPr>
            <w:tcW w:w="1146" w:type="dxa"/>
            <w:tcMar>
              <w:right w:w="255" w:type="dxa"/>
            </w:tcMar>
            <w:vAlign w:val="center"/>
          </w:tcPr>
          <w:p w14:paraId="7ABA5C3D"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20,3</w:t>
            </w:r>
          </w:p>
        </w:tc>
        <w:tc>
          <w:tcPr>
            <w:tcW w:w="1146" w:type="dxa"/>
            <w:shd w:val="clear" w:color="auto" w:fill="auto"/>
            <w:tcMar>
              <w:right w:w="255" w:type="dxa"/>
            </w:tcMar>
            <w:vAlign w:val="bottom"/>
          </w:tcPr>
          <w:p w14:paraId="5A719981"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20,7</w:t>
            </w:r>
          </w:p>
        </w:tc>
        <w:tc>
          <w:tcPr>
            <w:tcW w:w="1147" w:type="dxa"/>
            <w:shd w:val="clear" w:color="auto" w:fill="auto"/>
            <w:tcMar>
              <w:right w:w="255" w:type="dxa"/>
            </w:tcMar>
            <w:vAlign w:val="bottom"/>
          </w:tcPr>
          <w:p w14:paraId="531AC1C1"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19,5</w:t>
            </w:r>
          </w:p>
        </w:tc>
      </w:tr>
      <w:tr w:rsidR="00B102D5" w:rsidRPr="0049379C" w14:paraId="45CBFF48" w14:textId="77777777" w:rsidTr="007C5679">
        <w:trPr>
          <w:trHeight w:hRule="exact" w:val="244"/>
          <w:jc w:val="center"/>
        </w:trPr>
        <w:tc>
          <w:tcPr>
            <w:tcW w:w="2435" w:type="dxa"/>
            <w:shd w:val="clear" w:color="auto" w:fill="auto"/>
            <w:vAlign w:val="center"/>
          </w:tcPr>
          <w:p w14:paraId="2C79580C"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Smiltenes</w:t>
            </w:r>
          </w:p>
        </w:tc>
        <w:tc>
          <w:tcPr>
            <w:tcW w:w="998" w:type="dxa"/>
            <w:tcMar>
              <w:right w:w="255" w:type="dxa"/>
            </w:tcMar>
            <w:vAlign w:val="center"/>
          </w:tcPr>
          <w:p w14:paraId="463388D8"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2 379</w:t>
            </w:r>
          </w:p>
        </w:tc>
        <w:tc>
          <w:tcPr>
            <w:tcW w:w="998" w:type="dxa"/>
            <w:shd w:val="clear" w:color="auto" w:fill="auto"/>
            <w:tcMar>
              <w:right w:w="255" w:type="dxa"/>
            </w:tcMar>
            <w:vAlign w:val="bottom"/>
          </w:tcPr>
          <w:p w14:paraId="4215A10F"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2 3</w:t>
            </w:r>
            <w:r w:rsidRPr="007133FF">
              <w:rPr>
                <w:rFonts w:ascii="Arial Narrow" w:hAnsi="Arial Narrow" w:cs="Calibri"/>
                <w:color w:val="000000"/>
                <w:sz w:val="20"/>
                <w:szCs w:val="20"/>
              </w:rPr>
              <w:t>33</w:t>
            </w:r>
          </w:p>
        </w:tc>
        <w:tc>
          <w:tcPr>
            <w:tcW w:w="998" w:type="dxa"/>
            <w:shd w:val="clear" w:color="auto" w:fill="auto"/>
            <w:tcMar>
              <w:right w:w="255" w:type="dxa"/>
            </w:tcMar>
            <w:vAlign w:val="bottom"/>
          </w:tcPr>
          <w:p w14:paraId="52D08714"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2 2</w:t>
            </w:r>
            <w:r w:rsidRPr="00B102D5">
              <w:rPr>
                <w:rFonts w:ascii="Arial Narrow" w:hAnsi="Arial Narrow" w:cs="Calibri"/>
                <w:color w:val="000000"/>
                <w:sz w:val="20"/>
                <w:szCs w:val="20"/>
              </w:rPr>
              <w:t>18</w:t>
            </w:r>
          </w:p>
        </w:tc>
        <w:tc>
          <w:tcPr>
            <w:tcW w:w="1146" w:type="dxa"/>
            <w:tcMar>
              <w:right w:w="255" w:type="dxa"/>
            </w:tcMar>
            <w:vAlign w:val="center"/>
          </w:tcPr>
          <w:p w14:paraId="24DAE0CF"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19,2</w:t>
            </w:r>
          </w:p>
        </w:tc>
        <w:tc>
          <w:tcPr>
            <w:tcW w:w="1146" w:type="dxa"/>
            <w:shd w:val="clear" w:color="auto" w:fill="auto"/>
            <w:tcMar>
              <w:right w:w="255" w:type="dxa"/>
            </w:tcMar>
            <w:vAlign w:val="bottom"/>
          </w:tcPr>
          <w:p w14:paraId="7BEF372B"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18,8</w:t>
            </w:r>
          </w:p>
        </w:tc>
        <w:tc>
          <w:tcPr>
            <w:tcW w:w="1147" w:type="dxa"/>
            <w:shd w:val="clear" w:color="auto" w:fill="auto"/>
            <w:tcMar>
              <w:right w:w="255" w:type="dxa"/>
            </w:tcMar>
            <w:vAlign w:val="bottom"/>
          </w:tcPr>
          <w:p w14:paraId="232461E3"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18,4</w:t>
            </w:r>
          </w:p>
        </w:tc>
      </w:tr>
      <w:tr w:rsidR="00B102D5" w:rsidRPr="0049379C" w14:paraId="17AA52F9" w14:textId="77777777" w:rsidTr="007C5679">
        <w:trPr>
          <w:trHeight w:hRule="exact" w:val="244"/>
          <w:jc w:val="center"/>
        </w:trPr>
        <w:tc>
          <w:tcPr>
            <w:tcW w:w="2435" w:type="dxa"/>
            <w:shd w:val="clear" w:color="auto" w:fill="auto"/>
            <w:vAlign w:val="center"/>
          </w:tcPr>
          <w:p w14:paraId="3E0D4160"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Stopiņu</w:t>
            </w:r>
          </w:p>
        </w:tc>
        <w:tc>
          <w:tcPr>
            <w:tcW w:w="998" w:type="dxa"/>
            <w:tcMar>
              <w:right w:w="255" w:type="dxa"/>
            </w:tcMar>
            <w:vAlign w:val="center"/>
          </w:tcPr>
          <w:p w14:paraId="1D91E003"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2 133</w:t>
            </w:r>
          </w:p>
        </w:tc>
        <w:tc>
          <w:tcPr>
            <w:tcW w:w="998" w:type="dxa"/>
            <w:shd w:val="clear" w:color="auto" w:fill="auto"/>
            <w:tcMar>
              <w:right w:w="255" w:type="dxa"/>
            </w:tcMar>
            <w:vAlign w:val="bottom"/>
          </w:tcPr>
          <w:p w14:paraId="004B884B"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2 1</w:t>
            </w:r>
            <w:r w:rsidRPr="007133FF">
              <w:rPr>
                <w:rFonts w:ascii="Arial Narrow" w:hAnsi="Arial Narrow" w:cs="Calibri"/>
                <w:color w:val="000000"/>
                <w:sz w:val="20"/>
                <w:szCs w:val="20"/>
              </w:rPr>
              <w:t>82</w:t>
            </w:r>
          </w:p>
        </w:tc>
        <w:tc>
          <w:tcPr>
            <w:tcW w:w="998" w:type="dxa"/>
            <w:shd w:val="clear" w:color="auto" w:fill="auto"/>
            <w:tcMar>
              <w:right w:w="255" w:type="dxa"/>
            </w:tcMar>
            <w:vAlign w:val="bottom"/>
          </w:tcPr>
          <w:p w14:paraId="6CB8575F"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2 2</w:t>
            </w:r>
            <w:r w:rsidRPr="00B102D5">
              <w:rPr>
                <w:rFonts w:ascii="Arial Narrow" w:hAnsi="Arial Narrow" w:cs="Calibri"/>
                <w:color w:val="000000"/>
                <w:sz w:val="20"/>
                <w:szCs w:val="20"/>
              </w:rPr>
              <w:t>19</w:t>
            </w:r>
          </w:p>
        </w:tc>
        <w:tc>
          <w:tcPr>
            <w:tcW w:w="1146" w:type="dxa"/>
            <w:tcMar>
              <w:right w:w="255" w:type="dxa"/>
            </w:tcMar>
            <w:vAlign w:val="center"/>
          </w:tcPr>
          <w:p w14:paraId="76FCC535"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20,8</w:t>
            </w:r>
          </w:p>
        </w:tc>
        <w:tc>
          <w:tcPr>
            <w:tcW w:w="1146" w:type="dxa"/>
            <w:shd w:val="clear" w:color="auto" w:fill="auto"/>
            <w:tcMar>
              <w:right w:w="255" w:type="dxa"/>
            </w:tcMar>
            <w:vAlign w:val="bottom"/>
          </w:tcPr>
          <w:p w14:paraId="5A26677B"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21,3</w:t>
            </w:r>
          </w:p>
        </w:tc>
        <w:tc>
          <w:tcPr>
            <w:tcW w:w="1147" w:type="dxa"/>
            <w:shd w:val="clear" w:color="auto" w:fill="auto"/>
            <w:tcMar>
              <w:right w:w="255" w:type="dxa"/>
            </w:tcMar>
            <w:vAlign w:val="bottom"/>
          </w:tcPr>
          <w:p w14:paraId="0E5CC2D0"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20,8</w:t>
            </w:r>
          </w:p>
        </w:tc>
      </w:tr>
      <w:tr w:rsidR="00B102D5" w:rsidRPr="0049379C" w14:paraId="6EA8E7FA" w14:textId="77777777" w:rsidTr="007C5679">
        <w:trPr>
          <w:trHeight w:hRule="exact" w:val="244"/>
          <w:jc w:val="center"/>
        </w:trPr>
        <w:tc>
          <w:tcPr>
            <w:tcW w:w="2435" w:type="dxa"/>
            <w:shd w:val="clear" w:color="auto" w:fill="auto"/>
            <w:vAlign w:val="center"/>
          </w:tcPr>
          <w:p w14:paraId="7C3DD0C7"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Strenču</w:t>
            </w:r>
          </w:p>
        </w:tc>
        <w:tc>
          <w:tcPr>
            <w:tcW w:w="998" w:type="dxa"/>
            <w:tcMar>
              <w:right w:w="255" w:type="dxa"/>
            </w:tcMar>
            <w:vAlign w:val="center"/>
          </w:tcPr>
          <w:p w14:paraId="6A7F5694"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943</w:t>
            </w:r>
          </w:p>
        </w:tc>
        <w:tc>
          <w:tcPr>
            <w:tcW w:w="998" w:type="dxa"/>
            <w:shd w:val="clear" w:color="auto" w:fill="auto"/>
            <w:tcMar>
              <w:right w:w="255" w:type="dxa"/>
            </w:tcMar>
            <w:vAlign w:val="bottom"/>
          </w:tcPr>
          <w:p w14:paraId="3229685F"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33</w:t>
            </w:r>
          </w:p>
        </w:tc>
        <w:tc>
          <w:tcPr>
            <w:tcW w:w="998" w:type="dxa"/>
            <w:shd w:val="clear" w:color="auto" w:fill="auto"/>
            <w:tcMar>
              <w:right w:w="255" w:type="dxa"/>
            </w:tcMar>
            <w:vAlign w:val="bottom"/>
          </w:tcPr>
          <w:p w14:paraId="7995E0F8"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8</w:t>
            </w:r>
            <w:r w:rsidRPr="00B102D5">
              <w:rPr>
                <w:rFonts w:ascii="Arial Narrow" w:hAnsi="Arial Narrow" w:cs="Calibri"/>
                <w:color w:val="000000"/>
                <w:sz w:val="20"/>
                <w:szCs w:val="20"/>
              </w:rPr>
              <w:t>63</w:t>
            </w:r>
          </w:p>
        </w:tc>
        <w:tc>
          <w:tcPr>
            <w:tcW w:w="1146" w:type="dxa"/>
            <w:tcMar>
              <w:right w:w="255" w:type="dxa"/>
            </w:tcMar>
            <w:vAlign w:val="center"/>
          </w:tcPr>
          <w:p w14:paraId="05E48FD8"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30,0</w:t>
            </w:r>
          </w:p>
        </w:tc>
        <w:tc>
          <w:tcPr>
            <w:tcW w:w="1146" w:type="dxa"/>
            <w:shd w:val="clear" w:color="auto" w:fill="auto"/>
            <w:tcMar>
              <w:right w:w="255" w:type="dxa"/>
            </w:tcMar>
            <w:vAlign w:val="bottom"/>
          </w:tcPr>
          <w:p w14:paraId="2C6F0DCA"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29,7</w:t>
            </w:r>
          </w:p>
        </w:tc>
        <w:tc>
          <w:tcPr>
            <w:tcW w:w="1147" w:type="dxa"/>
            <w:shd w:val="clear" w:color="auto" w:fill="auto"/>
            <w:tcMar>
              <w:right w:w="255" w:type="dxa"/>
            </w:tcMar>
            <w:vAlign w:val="bottom"/>
          </w:tcPr>
          <w:p w14:paraId="3B70BA53"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29,5</w:t>
            </w:r>
          </w:p>
        </w:tc>
      </w:tr>
      <w:tr w:rsidR="00B102D5" w:rsidRPr="0049379C" w14:paraId="6D628F20" w14:textId="77777777" w:rsidTr="007C5679">
        <w:trPr>
          <w:trHeight w:hRule="exact" w:val="244"/>
          <w:jc w:val="center"/>
        </w:trPr>
        <w:tc>
          <w:tcPr>
            <w:tcW w:w="2435" w:type="dxa"/>
            <w:shd w:val="clear" w:color="auto" w:fill="auto"/>
            <w:vAlign w:val="center"/>
          </w:tcPr>
          <w:p w14:paraId="60D85C40"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Talsu</w:t>
            </w:r>
          </w:p>
        </w:tc>
        <w:tc>
          <w:tcPr>
            <w:tcW w:w="998" w:type="dxa"/>
            <w:tcMar>
              <w:right w:w="255" w:type="dxa"/>
            </w:tcMar>
            <w:vAlign w:val="center"/>
          </w:tcPr>
          <w:p w14:paraId="6757FBF5"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5 309</w:t>
            </w:r>
          </w:p>
        </w:tc>
        <w:tc>
          <w:tcPr>
            <w:tcW w:w="998" w:type="dxa"/>
            <w:shd w:val="clear" w:color="auto" w:fill="auto"/>
            <w:tcMar>
              <w:right w:w="255" w:type="dxa"/>
            </w:tcMar>
            <w:vAlign w:val="bottom"/>
          </w:tcPr>
          <w:p w14:paraId="3569D7BF"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5 1</w:t>
            </w:r>
            <w:r w:rsidRPr="007133FF">
              <w:rPr>
                <w:rFonts w:ascii="Arial Narrow" w:hAnsi="Arial Narrow" w:cs="Calibri"/>
                <w:color w:val="000000"/>
                <w:sz w:val="20"/>
                <w:szCs w:val="20"/>
              </w:rPr>
              <w:t>06</w:t>
            </w:r>
          </w:p>
        </w:tc>
        <w:tc>
          <w:tcPr>
            <w:tcW w:w="998" w:type="dxa"/>
            <w:shd w:val="clear" w:color="auto" w:fill="auto"/>
            <w:tcMar>
              <w:right w:w="255" w:type="dxa"/>
            </w:tcMar>
            <w:vAlign w:val="bottom"/>
          </w:tcPr>
          <w:p w14:paraId="388689E3"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4 4</w:t>
            </w:r>
            <w:r w:rsidRPr="00B102D5">
              <w:rPr>
                <w:rFonts w:ascii="Arial Narrow" w:hAnsi="Arial Narrow" w:cs="Calibri"/>
                <w:color w:val="000000"/>
                <w:sz w:val="20"/>
                <w:szCs w:val="20"/>
              </w:rPr>
              <w:t>34</w:t>
            </w:r>
          </w:p>
        </w:tc>
        <w:tc>
          <w:tcPr>
            <w:tcW w:w="1146" w:type="dxa"/>
            <w:tcMar>
              <w:right w:w="255" w:type="dxa"/>
            </w:tcMar>
            <w:vAlign w:val="center"/>
          </w:tcPr>
          <w:p w14:paraId="1C649897"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18,5</w:t>
            </w:r>
          </w:p>
        </w:tc>
        <w:tc>
          <w:tcPr>
            <w:tcW w:w="1146" w:type="dxa"/>
            <w:shd w:val="clear" w:color="auto" w:fill="auto"/>
            <w:tcMar>
              <w:right w:w="255" w:type="dxa"/>
            </w:tcMar>
            <w:vAlign w:val="bottom"/>
          </w:tcPr>
          <w:p w14:paraId="5A3EAB80"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17,8</w:t>
            </w:r>
          </w:p>
        </w:tc>
        <w:tc>
          <w:tcPr>
            <w:tcW w:w="1147" w:type="dxa"/>
            <w:shd w:val="clear" w:color="auto" w:fill="auto"/>
            <w:tcMar>
              <w:right w:w="255" w:type="dxa"/>
            </w:tcMar>
            <w:vAlign w:val="bottom"/>
          </w:tcPr>
          <w:p w14:paraId="314634C1"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15,9</w:t>
            </w:r>
          </w:p>
        </w:tc>
      </w:tr>
      <w:tr w:rsidR="00B102D5" w:rsidRPr="0049379C" w14:paraId="45AD7875" w14:textId="77777777" w:rsidTr="007C5679">
        <w:trPr>
          <w:trHeight w:hRule="exact" w:val="244"/>
          <w:jc w:val="center"/>
        </w:trPr>
        <w:tc>
          <w:tcPr>
            <w:tcW w:w="2435" w:type="dxa"/>
            <w:shd w:val="clear" w:color="auto" w:fill="auto"/>
            <w:vAlign w:val="center"/>
          </w:tcPr>
          <w:p w14:paraId="7919B59C"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Tērvetes</w:t>
            </w:r>
          </w:p>
        </w:tc>
        <w:tc>
          <w:tcPr>
            <w:tcW w:w="998" w:type="dxa"/>
            <w:tcMar>
              <w:right w:w="255" w:type="dxa"/>
            </w:tcMar>
            <w:vAlign w:val="center"/>
          </w:tcPr>
          <w:p w14:paraId="6A590C98"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510</w:t>
            </w:r>
          </w:p>
        </w:tc>
        <w:tc>
          <w:tcPr>
            <w:tcW w:w="998" w:type="dxa"/>
            <w:shd w:val="clear" w:color="auto" w:fill="auto"/>
            <w:tcMar>
              <w:right w:w="255" w:type="dxa"/>
            </w:tcMar>
            <w:vAlign w:val="bottom"/>
          </w:tcPr>
          <w:p w14:paraId="754504D9"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03</w:t>
            </w:r>
          </w:p>
        </w:tc>
        <w:tc>
          <w:tcPr>
            <w:tcW w:w="998" w:type="dxa"/>
            <w:shd w:val="clear" w:color="auto" w:fill="auto"/>
            <w:tcMar>
              <w:right w:w="255" w:type="dxa"/>
            </w:tcMar>
            <w:vAlign w:val="bottom"/>
          </w:tcPr>
          <w:p w14:paraId="73D7ECAB"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4</w:t>
            </w:r>
            <w:r w:rsidRPr="00B102D5">
              <w:rPr>
                <w:rFonts w:ascii="Arial Narrow" w:hAnsi="Arial Narrow" w:cs="Calibri"/>
                <w:color w:val="000000"/>
                <w:sz w:val="20"/>
                <w:szCs w:val="20"/>
              </w:rPr>
              <w:t>73</w:t>
            </w:r>
          </w:p>
        </w:tc>
        <w:tc>
          <w:tcPr>
            <w:tcW w:w="1146" w:type="dxa"/>
            <w:tcMar>
              <w:right w:w="255" w:type="dxa"/>
            </w:tcMar>
            <w:vAlign w:val="center"/>
          </w:tcPr>
          <w:p w14:paraId="3D9F556E"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14,8</w:t>
            </w:r>
          </w:p>
        </w:tc>
        <w:tc>
          <w:tcPr>
            <w:tcW w:w="1146" w:type="dxa"/>
            <w:shd w:val="clear" w:color="auto" w:fill="auto"/>
            <w:tcMar>
              <w:right w:w="255" w:type="dxa"/>
            </w:tcMar>
            <w:vAlign w:val="bottom"/>
          </w:tcPr>
          <w:p w14:paraId="249D39CD"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14,6</w:t>
            </w:r>
          </w:p>
        </w:tc>
        <w:tc>
          <w:tcPr>
            <w:tcW w:w="1147" w:type="dxa"/>
            <w:shd w:val="clear" w:color="auto" w:fill="auto"/>
            <w:tcMar>
              <w:right w:w="255" w:type="dxa"/>
            </w:tcMar>
            <w:vAlign w:val="bottom"/>
          </w:tcPr>
          <w:p w14:paraId="3EBF22F9"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14,0</w:t>
            </w:r>
          </w:p>
        </w:tc>
      </w:tr>
      <w:tr w:rsidR="00B102D5" w:rsidRPr="0049379C" w14:paraId="50E1442A" w14:textId="77777777" w:rsidTr="007C5679">
        <w:trPr>
          <w:trHeight w:hRule="exact" w:val="244"/>
          <w:jc w:val="center"/>
        </w:trPr>
        <w:tc>
          <w:tcPr>
            <w:tcW w:w="2435" w:type="dxa"/>
            <w:shd w:val="clear" w:color="auto" w:fill="auto"/>
            <w:vAlign w:val="center"/>
          </w:tcPr>
          <w:p w14:paraId="2AF2FDB7"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Tukuma</w:t>
            </w:r>
          </w:p>
        </w:tc>
        <w:tc>
          <w:tcPr>
            <w:tcW w:w="998" w:type="dxa"/>
            <w:tcMar>
              <w:right w:w="255" w:type="dxa"/>
            </w:tcMar>
            <w:vAlign w:val="center"/>
          </w:tcPr>
          <w:p w14:paraId="46FC2DD2"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4 848</w:t>
            </w:r>
          </w:p>
        </w:tc>
        <w:tc>
          <w:tcPr>
            <w:tcW w:w="998" w:type="dxa"/>
            <w:shd w:val="clear" w:color="auto" w:fill="auto"/>
            <w:tcMar>
              <w:right w:w="255" w:type="dxa"/>
            </w:tcMar>
            <w:vAlign w:val="bottom"/>
          </w:tcPr>
          <w:p w14:paraId="5376B10C"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4 7</w:t>
            </w:r>
            <w:r w:rsidRPr="007133FF">
              <w:rPr>
                <w:rFonts w:ascii="Arial Narrow" w:hAnsi="Arial Narrow" w:cs="Calibri"/>
                <w:color w:val="000000"/>
                <w:sz w:val="20"/>
                <w:szCs w:val="20"/>
              </w:rPr>
              <w:t>77</w:t>
            </w:r>
          </w:p>
        </w:tc>
        <w:tc>
          <w:tcPr>
            <w:tcW w:w="998" w:type="dxa"/>
            <w:shd w:val="clear" w:color="auto" w:fill="auto"/>
            <w:tcMar>
              <w:right w:w="255" w:type="dxa"/>
            </w:tcMar>
            <w:vAlign w:val="bottom"/>
          </w:tcPr>
          <w:p w14:paraId="0B72F872"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4 5</w:t>
            </w:r>
            <w:r w:rsidRPr="00B102D5">
              <w:rPr>
                <w:rFonts w:ascii="Arial Narrow" w:hAnsi="Arial Narrow" w:cs="Calibri"/>
                <w:color w:val="000000"/>
                <w:sz w:val="20"/>
                <w:szCs w:val="20"/>
              </w:rPr>
              <w:t>89</w:t>
            </w:r>
          </w:p>
        </w:tc>
        <w:tc>
          <w:tcPr>
            <w:tcW w:w="1146" w:type="dxa"/>
            <w:tcMar>
              <w:right w:w="255" w:type="dxa"/>
            </w:tcMar>
            <w:vAlign w:val="center"/>
          </w:tcPr>
          <w:p w14:paraId="54B1F425"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17,0</w:t>
            </w:r>
          </w:p>
        </w:tc>
        <w:tc>
          <w:tcPr>
            <w:tcW w:w="1146" w:type="dxa"/>
            <w:shd w:val="clear" w:color="auto" w:fill="auto"/>
            <w:tcMar>
              <w:right w:w="255" w:type="dxa"/>
            </w:tcMar>
            <w:vAlign w:val="bottom"/>
          </w:tcPr>
          <w:p w14:paraId="49F01B43"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16,8</w:t>
            </w:r>
          </w:p>
        </w:tc>
        <w:tc>
          <w:tcPr>
            <w:tcW w:w="1147" w:type="dxa"/>
            <w:shd w:val="clear" w:color="auto" w:fill="auto"/>
            <w:tcMar>
              <w:right w:w="255" w:type="dxa"/>
            </w:tcMar>
            <w:vAlign w:val="bottom"/>
          </w:tcPr>
          <w:p w14:paraId="1B52C1CB"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16,5</w:t>
            </w:r>
          </w:p>
        </w:tc>
      </w:tr>
      <w:tr w:rsidR="00B102D5" w:rsidRPr="0049379C" w14:paraId="0FA57DEB" w14:textId="77777777" w:rsidTr="007C5679">
        <w:trPr>
          <w:trHeight w:hRule="exact" w:val="244"/>
          <w:jc w:val="center"/>
        </w:trPr>
        <w:tc>
          <w:tcPr>
            <w:tcW w:w="2435" w:type="dxa"/>
            <w:shd w:val="clear" w:color="auto" w:fill="auto"/>
            <w:vAlign w:val="center"/>
          </w:tcPr>
          <w:p w14:paraId="6D00DAAB"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Vaiņodes</w:t>
            </w:r>
          </w:p>
        </w:tc>
        <w:tc>
          <w:tcPr>
            <w:tcW w:w="998" w:type="dxa"/>
            <w:tcMar>
              <w:right w:w="255" w:type="dxa"/>
            </w:tcMar>
            <w:vAlign w:val="center"/>
          </w:tcPr>
          <w:p w14:paraId="54D1C309"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487</w:t>
            </w:r>
          </w:p>
        </w:tc>
        <w:tc>
          <w:tcPr>
            <w:tcW w:w="998" w:type="dxa"/>
            <w:shd w:val="clear" w:color="auto" w:fill="auto"/>
            <w:tcMar>
              <w:right w:w="255" w:type="dxa"/>
            </w:tcMar>
            <w:vAlign w:val="bottom"/>
          </w:tcPr>
          <w:p w14:paraId="0E342649"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4</w:t>
            </w:r>
            <w:r w:rsidRPr="007133FF">
              <w:rPr>
                <w:rFonts w:ascii="Arial Narrow" w:hAnsi="Arial Narrow" w:cs="Calibri"/>
                <w:color w:val="000000"/>
                <w:sz w:val="20"/>
                <w:szCs w:val="20"/>
              </w:rPr>
              <w:t>77</w:t>
            </w:r>
          </w:p>
        </w:tc>
        <w:tc>
          <w:tcPr>
            <w:tcW w:w="998" w:type="dxa"/>
            <w:shd w:val="clear" w:color="auto" w:fill="auto"/>
            <w:tcMar>
              <w:right w:w="255" w:type="dxa"/>
            </w:tcMar>
            <w:vAlign w:val="bottom"/>
          </w:tcPr>
          <w:p w14:paraId="01AD7539"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4</w:t>
            </w:r>
            <w:r w:rsidRPr="00B102D5">
              <w:rPr>
                <w:rFonts w:ascii="Arial Narrow" w:hAnsi="Arial Narrow" w:cs="Calibri"/>
                <w:color w:val="000000"/>
                <w:sz w:val="20"/>
                <w:szCs w:val="20"/>
              </w:rPr>
              <w:t>13</w:t>
            </w:r>
          </w:p>
        </w:tc>
        <w:tc>
          <w:tcPr>
            <w:tcW w:w="1146" w:type="dxa"/>
            <w:tcMar>
              <w:right w:w="255" w:type="dxa"/>
            </w:tcMar>
            <w:vAlign w:val="center"/>
          </w:tcPr>
          <w:p w14:paraId="7676AFBF"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20,2</w:t>
            </w:r>
          </w:p>
        </w:tc>
        <w:tc>
          <w:tcPr>
            <w:tcW w:w="1146" w:type="dxa"/>
            <w:shd w:val="clear" w:color="auto" w:fill="auto"/>
            <w:tcMar>
              <w:right w:w="255" w:type="dxa"/>
            </w:tcMar>
            <w:vAlign w:val="bottom"/>
          </w:tcPr>
          <w:p w14:paraId="42411A64"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19,8</w:t>
            </w:r>
          </w:p>
        </w:tc>
        <w:tc>
          <w:tcPr>
            <w:tcW w:w="1147" w:type="dxa"/>
            <w:shd w:val="clear" w:color="auto" w:fill="auto"/>
            <w:tcMar>
              <w:right w:w="255" w:type="dxa"/>
            </w:tcMar>
            <w:vAlign w:val="bottom"/>
          </w:tcPr>
          <w:p w14:paraId="569E3D60"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17,9</w:t>
            </w:r>
          </w:p>
        </w:tc>
      </w:tr>
      <w:tr w:rsidR="00B102D5" w:rsidRPr="0049379C" w14:paraId="1C4FB59F" w14:textId="77777777" w:rsidTr="007C5679">
        <w:trPr>
          <w:trHeight w:hRule="exact" w:val="244"/>
          <w:jc w:val="center"/>
        </w:trPr>
        <w:tc>
          <w:tcPr>
            <w:tcW w:w="2435" w:type="dxa"/>
            <w:shd w:val="clear" w:color="auto" w:fill="auto"/>
            <w:vAlign w:val="center"/>
          </w:tcPr>
          <w:p w14:paraId="5ADC6561"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Valkas</w:t>
            </w:r>
          </w:p>
        </w:tc>
        <w:tc>
          <w:tcPr>
            <w:tcW w:w="998" w:type="dxa"/>
            <w:tcMar>
              <w:right w:w="255" w:type="dxa"/>
            </w:tcMar>
            <w:vAlign w:val="center"/>
          </w:tcPr>
          <w:p w14:paraId="542A1F3E"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1 746</w:t>
            </w:r>
          </w:p>
        </w:tc>
        <w:tc>
          <w:tcPr>
            <w:tcW w:w="998" w:type="dxa"/>
            <w:shd w:val="clear" w:color="auto" w:fill="auto"/>
            <w:tcMar>
              <w:right w:w="255" w:type="dxa"/>
            </w:tcMar>
            <w:vAlign w:val="bottom"/>
          </w:tcPr>
          <w:p w14:paraId="6EFD61AA"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1 7</w:t>
            </w:r>
            <w:r w:rsidRPr="007133FF">
              <w:rPr>
                <w:rFonts w:ascii="Arial Narrow" w:hAnsi="Arial Narrow" w:cs="Calibri"/>
                <w:color w:val="000000"/>
                <w:sz w:val="20"/>
                <w:szCs w:val="20"/>
              </w:rPr>
              <w:t>53</w:t>
            </w:r>
          </w:p>
        </w:tc>
        <w:tc>
          <w:tcPr>
            <w:tcW w:w="998" w:type="dxa"/>
            <w:shd w:val="clear" w:color="auto" w:fill="auto"/>
            <w:tcMar>
              <w:right w:w="255" w:type="dxa"/>
            </w:tcMar>
            <w:vAlign w:val="bottom"/>
          </w:tcPr>
          <w:p w14:paraId="0998B64A"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1 7</w:t>
            </w:r>
            <w:r w:rsidRPr="00B102D5">
              <w:rPr>
                <w:rFonts w:ascii="Arial Narrow" w:hAnsi="Arial Narrow" w:cs="Calibri"/>
                <w:color w:val="000000"/>
                <w:sz w:val="20"/>
                <w:szCs w:val="20"/>
              </w:rPr>
              <w:t>04</w:t>
            </w:r>
          </w:p>
        </w:tc>
        <w:tc>
          <w:tcPr>
            <w:tcW w:w="1146" w:type="dxa"/>
            <w:tcMar>
              <w:right w:w="255" w:type="dxa"/>
            </w:tcMar>
            <w:vAlign w:val="center"/>
          </w:tcPr>
          <w:p w14:paraId="4295EE5A"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21,4</w:t>
            </w:r>
          </w:p>
        </w:tc>
        <w:tc>
          <w:tcPr>
            <w:tcW w:w="1146" w:type="dxa"/>
            <w:shd w:val="clear" w:color="auto" w:fill="auto"/>
            <w:tcMar>
              <w:right w:w="255" w:type="dxa"/>
            </w:tcMar>
            <w:vAlign w:val="bottom"/>
          </w:tcPr>
          <w:p w14:paraId="0CE5D8C0"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21,5</w:t>
            </w:r>
          </w:p>
        </w:tc>
        <w:tc>
          <w:tcPr>
            <w:tcW w:w="1147" w:type="dxa"/>
            <w:shd w:val="clear" w:color="auto" w:fill="auto"/>
            <w:tcMar>
              <w:right w:w="255" w:type="dxa"/>
            </w:tcMar>
            <w:vAlign w:val="bottom"/>
          </w:tcPr>
          <w:p w14:paraId="68B9005C"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22,0</w:t>
            </w:r>
          </w:p>
        </w:tc>
      </w:tr>
      <w:tr w:rsidR="00B102D5" w:rsidRPr="0049379C" w14:paraId="042ACE60" w14:textId="77777777" w:rsidTr="007C5679">
        <w:trPr>
          <w:trHeight w:hRule="exact" w:val="244"/>
          <w:jc w:val="center"/>
        </w:trPr>
        <w:tc>
          <w:tcPr>
            <w:tcW w:w="2435" w:type="dxa"/>
            <w:shd w:val="clear" w:color="auto" w:fill="auto"/>
            <w:vAlign w:val="center"/>
          </w:tcPr>
          <w:p w14:paraId="38F75354"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Varakļānu</w:t>
            </w:r>
          </w:p>
        </w:tc>
        <w:tc>
          <w:tcPr>
            <w:tcW w:w="998" w:type="dxa"/>
            <w:tcMar>
              <w:right w:w="255" w:type="dxa"/>
            </w:tcMar>
            <w:vAlign w:val="center"/>
          </w:tcPr>
          <w:p w14:paraId="03448AB2"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899</w:t>
            </w:r>
          </w:p>
        </w:tc>
        <w:tc>
          <w:tcPr>
            <w:tcW w:w="998" w:type="dxa"/>
            <w:shd w:val="clear" w:color="auto" w:fill="auto"/>
            <w:tcMar>
              <w:right w:w="255" w:type="dxa"/>
            </w:tcMar>
            <w:vAlign w:val="bottom"/>
          </w:tcPr>
          <w:p w14:paraId="77898595"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10</w:t>
            </w:r>
          </w:p>
        </w:tc>
        <w:tc>
          <w:tcPr>
            <w:tcW w:w="998" w:type="dxa"/>
            <w:shd w:val="clear" w:color="auto" w:fill="auto"/>
            <w:tcMar>
              <w:right w:w="255" w:type="dxa"/>
            </w:tcMar>
            <w:vAlign w:val="bottom"/>
          </w:tcPr>
          <w:p w14:paraId="71D6AACD"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6</w:t>
            </w:r>
            <w:r w:rsidRPr="00B102D5">
              <w:rPr>
                <w:rFonts w:ascii="Arial Narrow" w:hAnsi="Arial Narrow" w:cs="Calibri"/>
                <w:color w:val="000000"/>
                <w:sz w:val="20"/>
                <w:szCs w:val="20"/>
              </w:rPr>
              <w:t>39</w:t>
            </w:r>
          </w:p>
        </w:tc>
        <w:tc>
          <w:tcPr>
            <w:tcW w:w="1146" w:type="dxa"/>
            <w:tcMar>
              <w:right w:w="255" w:type="dxa"/>
            </w:tcMar>
            <w:vAlign w:val="center"/>
          </w:tcPr>
          <w:p w14:paraId="53636D30"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27,7</w:t>
            </w:r>
          </w:p>
        </w:tc>
        <w:tc>
          <w:tcPr>
            <w:tcW w:w="1146" w:type="dxa"/>
            <w:shd w:val="clear" w:color="auto" w:fill="auto"/>
            <w:tcMar>
              <w:right w:w="255" w:type="dxa"/>
            </w:tcMar>
            <w:vAlign w:val="bottom"/>
          </w:tcPr>
          <w:p w14:paraId="2860A7E0"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28,1</w:t>
            </w:r>
          </w:p>
        </w:tc>
        <w:tc>
          <w:tcPr>
            <w:tcW w:w="1147" w:type="dxa"/>
            <w:shd w:val="clear" w:color="auto" w:fill="auto"/>
            <w:tcMar>
              <w:right w:w="255" w:type="dxa"/>
            </w:tcMar>
            <w:vAlign w:val="bottom"/>
          </w:tcPr>
          <w:p w14:paraId="1F150342"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20,7</w:t>
            </w:r>
          </w:p>
        </w:tc>
      </w:tr>
      <w:tr w:rsidR="00B102D5" w:rsidRPr="0049379C" w14:paraId="1BFDB2F4" w14:textId="77777777" w:rsidTr="007C5679">
        <w:trPr>
          <w:trHeight w:hRule="exact" w:val="244"/>
          <w:jc w:val="center"/>
        </w:trPr>
        <w:tc>
          <w:tcPr>
            <w:tcW w:w="2435" w:type="dxa"/>
            <w:shd w:val="clear" w:color="auto" w:fill="auto"/>
            <w:vAlign w:val="center"/>
          </w:tcPr>
          <w:p w14:paraId="793BF2B7"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Vārkavas</w:t>
            </w:r>
          </w:p>
        </w:tc>
        <w:tc>
          <w:tcPr>
            <w:tcW w:w="998" w:type="dxa"/>
            <w:tcMar>
              <w:right w:w="255" w:type="dxa"/>
            </w:tcMar>
            <w:vAlign w:val="center"/>
          </w:tcPr>
          <w:p w14:paraId="0BDB5F61"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332</w:t>
            </w:r>
          </w:p>
        </w:tc>
        <w:tc>
          <w:tcPr>
            <w:tcW w:w="998" w:type="dxa"/>
            <w:shd w:val="clear" w:color="auto" w:fill="auto"/>
            <w:tcMar>
              <w:right w:w="255" w:type="dxa"/>
            </w:tcMar>
            <w:vAlign w:val="bottom"/>
          </w:tcPr>
          <w:p w14:paraId="79E6BA51"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3</w:t>
            </w:r>
            <w:r w:rsidRPr="007133FF">
              <w:rPr>
                <w:rFonts w:ascii="Arial Narrow" w:hAnsi="Arial Narrow" w:cs="Calibri"/>
                <w:color w:val="000000"/>
                <w:sz w:val="20"/>
                <w:szCs w:val="20"/>
              </w:rPr>
              <w:t>22</w:t>
            </w:r>
          </w:p>
        </w:tc>
        <w:tc>
          <w:tcPr>
            <w:tcW w:w="998" w:type="dxa"/>
            <w:shd w:val="clear" w:color="auto" w:fill="auto"/>
            <w:tcMar>
              <w:right w:w="255" w:type="dxa"/>
            </w:tcMar>
            <w:vAlign w:val="bottom"/>
          </w:tcPr>
          <w:p w14:paraId="2386AA77"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2</w:t>
            </w:r>
            <w:r w:rsidRPr="00B102D5">
              <w:rPr>
                <w:rFonts w:ascii="Arial Narrow" w:hAnsi="Arial Narrow" w:cs="Calibri"/>
                <w:color w:val="000000"/>
                <w:sz w:val="20"/>
                <w:szCs w:val="20"/>
              </w:rPr>
              <w:t>37</w:t>
            </w:r>
          </w:p>
        </w:tc>
        <w:tc>
          <w:tcPr>
            <w:tcW w:w="1146" w:type="dxa"/>
            <w:tcMar>
              <w:right w:w="255" w:type="dxa"/>
            </w:tcMar>
            <w:vAlign w:val="center"/>
          </w:tcPr>
          <w:p w14:paraId="00466695"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17,1</w:t>
            </w:r>
          </w:p>
        </w:tc>
        <w:tc>
          <w:tcPr>
            <w:tcW w:w="1146" w:type="dxa"/>
            <w:shd w:val="clear" w:color="auto" w:fill="auto"/>
            <w:tcMar>
              <w:right w:w="255" w:type="dxa"/>
            </w:tcMar>
            <w:vAlign w:val="bottom"/>
          </w:tcPr>
          <w:p w14:paraId="27DA2351"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16,5</w:t>
            </w:r>
          </w:p>
        </w:tc>
        <w:tc>
          <w:tcPr>
            <w:tcW w:w="1147" w:type="dxa"/>
            <w:shd w:val="clear" w:color="auto" w:fill="auto"/>
            <w:tcMar>
              <w:right w:w="255" w:type="dxa"/>
            </w:tcMar>
            <w:vAlign w:val="bottom"/>
          </w:tcPr>
          <w:p w14:paraId="7689B550"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12,8</w:t>
            </w:r>
          </w:p>
        </w:tc>
      </w:tr>
      <w:tr w:rsidR="00B102D5" w:rsidRPr="0049379C" w14:paraId="2314316C" w14:textId="77777777" w:rsidTr="007C5679">
        <w:trPr>
          <w:trHeight w:hRule="exact" w:val="244"/>
          <w:jc w:val="center"/>
        </w:trPr>
        <w:tc>
          <w:tcPr>
            <w:tcW w:w="2435" w:type="dxa"/>
            <w:shd w:val="clear" w:color="auto" w:fill="auto"/>
            <w:vAlign w:val="center"/>
          </w:tcPr>
          <w:p w14:paraId="6EC6FBE7"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Vecpiebalgas</w:t>
            </w:r>
          </w:p>
        </w:tc>
        <w:tc>
          <w:tcPr>
            <w:tcW w:w="998" w:type="dxa"/>
            <w:tcMar>
              <w:right w:w="255" w:type="dxa"/>
            </w:tcMar>
            <w:vAlign w:val="center"/>
          </w:tcPr>
          <w:p w14:paraId="62BAAEC6"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678</w:t>
            </w:r>
          </w:p>
        </w:tc>
        <w:tc>
          <w:tcPr>
            <w:tcW w:w="998" w:type="dxa"/>
            <w:shd w:val="clear" w:color="auto" w:fill="auto"/>
            <w:tcMar>
              <w:right w:w="255" w:type="dxa"/>
            </w:tcMar>
            <w:vAlign w:val="bottom"/>
          </w:tcPr>
          <w:p w14:paraId="2ECFC476"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6</w:t>
            </w:r>
            <w:r w:rsidRPr="007133FF">
              <w:rPr>
                <w:rFonts w:ascii="Arial Narrow" w:hAnsi="Arial Narrow" w:cs="Calibri"/>
                <w:color w:val="000000"/>
                <w:sz w:val="20"/>
                <w:szCs w:val="20"/>
              </w:rPr>
              <w:t>54</w:t>
            </w:r>
          </w:p>
        </w:tc>
        <w:tc>
          <w:tcPr>
            <w:tcW w:w="998" w:type="dxa"/>
            <w:shd w:val="clear" w:color="auto" w:fill="auto"/>
            <w:tcMar>
              <w:right w:w="255" w:type="dxa"/>
            </w:tcMar>
            <w:vAlign w:val="bottom"/>
          </w:tcPr>
          <w:p w14:paraId="73B0B73C"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6</w:t>
            </w:r>
            <w:r w:rsidRPr="00B102D5">
              <w:rPr>
                <w:rFonts w:ascii="Arial Narrow" w:hAnsi="Arial Narrow" w:cs="Calibri"/>
                <w:color w:val="000000"/>
                <w:sz w:val="20"/>
                <w:szCs w:val="20"/>
              </w:rPr>
              <w:t>24</w:t>
            </w:r>
          </w:p>
        </w:tc>
        <w:tc>
          <w:tcPr>
            <w:tcW w:w="1146" w:type="dxa"/>
            <w:tcMar>
              <w:right w:w="255" w:type="dxa"/>
            </w:tcMar>
            <w:vAlign w:val="center"/>
          </w:tcPr>
          <w:p w14:paraId="5D7266DD"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18,0</w:t>
            </w:r>
          </w:p>
        </w:tc>
        <w:tc>
          <w:tcPr>
            <w:tcW w:w="1146" w:type="dxa"/>
            <w:shd w:val="clear" w:color="auto" w:fill="auto"/>
            <w:tcMar>
              <w:right w:w="255" w:type="dxa"/>
            </w:tcMar>
            <w:vAlign w:val="bottom"/>
          </w:tcPr>
          <w:p w14:paraId="08E1260C"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17,3</w:t>
            </w:r>
          </w:p>
        </w:tc>
        <w:tc>
          <w:tcPr>
            <w:tcW w:w="1147" w:type="dxa"/>
            <w:shd w:val="clear" w:color="auto" w:fill="auto"/>
            <w:tcMar>
              <w:right w:w="255" w:type="dxa"/>
            </w:tcMar>
            <w:vAlign w:val="bottom"/>
          </w:tcPr>
          <w:p w14:paraId="407D5434"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17,4</w:t>
            </w:r>
          </w:p>
        </w:tc>
      </w:tr>
      <w:tr w:rsidR="00B102D5" w:rsidRPr="0049379C" w14:paraId="58314A94" w14:textId="77777777" w:rsidTr="007C5679">
        <w:trPr>
          <w:trHeight w:hRule="exact" w:val="244"/>
          <w:jc w:val="center"/>
        </w:trPr>
        <w:tc>
          <w:tcPr>
            <w:tcW w:w="2435" w:type="dxa"/>
            <w:shd w:val="clear" w:color="auto" w:fill="auto"/>
            <w:vAlign w:val="center"/>
          </w:tcPr>
          <w:p w14:paraId="58B8D09A" w14:textId="77777777" w:rsidR="00B102D5" w:rsidRPr="0049379C" w:rsidRDefault="00B102D5" w:rsidP="00572C79">
            <w:pPr>
              <w:rPr>
                <w:rFonts w:ascii="Arial Narrow" w:hAnsi="Arial Narrow" w:cs="Arial"/>
                <w:color w:val="000000"/>
                <w:sz w:val="20"/>
                <w:szCs w:val="20"/>
              </w:rPr>
            </w:pPr>
            <w:r w:rsidRPr="0049379C">
              <w:rPr>
                <w:rFonts w:ascii="Arial Narrow" w:hAnsi="Arial Narrow" w:cs="Arial"/>
                <w:color w:val="000000"/>
                <w:sz w:val="20"/>
                <w:szCs w:val="20"/>
              </w:rPr>
              <w:t>Vecumn</w:t>
            </w:r>
            <w:r>
              <w:rPr>
                <w:rFonts w:ascii="Arial Narrow" w:hAnsi="Arial Narrow" w:cs="Arial"/>
                <w:color w:val="000000"/>
                <w:sz w:val="20"/>
                <w:szCs w:val="20"/>
              </w:rPr>
              <w:t>ieku</w:t>
            </w:r>
          </w:p>
        </w:tc>
        <w:tc>
          <w:tcPr>
            <w:tcW w:w="998" w:type="dxa"/>
            <w:tcMar>
              <w:right w:w="255" w:type="dxa"/>
            </w:tcMar>
            <w:vAlign w:val="center"/>
          </w:tcPr>
          <w:p w14:paraId="45279204"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1 228</w:t>
            </w:r>
          </w:p>
        </w:tc>
        <w:tc>
          <w:tcPr>
            <w:tcW w:w="998" w:type="dxa"/>
            <w:shd w:val="clear" w:color="auto" w:fill="auto"/>
            <w:tcMar>
              <w:right w:w="255" w:type="dxa"/>
            </w:tcMar>
            <w:vAlign w:val="bottom"/>
          </w:tcPr>
          <w:p w14:paraId="1A1976C7"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1 3</w:t>
            </w:r>
            <w:r w:rsidRPr="007133FF">
              <w:rPr>
                <w:rFonts w:ascii="Arial Narrow" w:hAnsi="Arial Narrow" w:cs="Calibri"/>
                <w:color w:val="000000"/>
                <w:sz w:val="20"/>
                <w:szCs w:val="20"/>
              </w:rPr>
              <w:t>67</w:t>
            </w:r>
          </w:p>
        </w:tc>
        <w:tc>
          <w:tcPr>
            <w:tcW w:w="998" w:type="dxa"/>
            <w:shd w:val="clear" w:color="auto" w:fill="auto"/>
            <w:tcMar>
              <w:right w:w="255" w:type="dxa"/>
            </w:tcMar>
            <w:vAlign w:val="bottom"/>
          </w:tcPr>
          <w:p w14:paraId="5DEE632B"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1 1</w:t>
            </w:r>
            <w:r w:rsidRPr="00B102D5">
              <w:rPr>
                <w:rFonts w:ascii="Arial Narrow" w:hAnsi="Arial Narrow" w:cs="Calibri"/>
                <w:color w:val="000000"/>
                <w:sz w:val="20"/>
                <w:szCs w:val="20"/>
              </w:rPr>
              <w:t>67</w:t>
            </w:r>
          </w:p>
        </w:tc>
        <w:tc>
          <w:tcPr>
            <w:tcW w:w="1146" w:type="dxa"/>
            <w:tcMar>
              <w:right w:w="255" w:type="dxa"/>
            </w:tcMar>
            <w:vAlign w:val="center"/>
          </w:tcPr>
          <w:p w14:paraId="1D5F4F46"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15,1</w:t>
            </w:r>
          </w:p>
        </w:tc>
        <w:tc>
          <w:tcPr>
            <w:tcW w:w="1146" w:type="dxa"/>
            <w:shd w:val="clear" w:color="auto" w:fill="auto"/>
            <w:tcMar>
              <w:right w:w="255" w:type="dxa"/>
            </w:tcMar>
            <w:vAlign w:val="bottom"/>
          </w:tcPr>
          <w:p w14:paraId="6C71046C"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16,8</w:t>
            </w:r>
          </w:p>
        </w:tc>
        <w:tc>
          <w:tcPr>
            <w:tcW w:w="1147" w:type="dxa"/>
            <w:shd w:val="clear" w:color="auto" w:fill="auto"/>
            <w:tcMar>
              <w:right w:w="255" w:type="dxa"/>
            </w:tcMar>
            <w:vAlign w:val="bottom"/>
          </w:tcPr>
          <w:p w14:paraId="46C394D3"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14,9</w:t>
            </w:r>
          </w:p>
        </w:tc>
      </w:tr>
      <w:tr w:rsidR="00B102D5" w:rsidRPr="0049379C" w14:paraId="378A2699" w14:textId="77777777" w:rsidTr="007C5679">
        <w:trPr>
          <w:trHeight w:hRule="exact" w:val="244"/>
          <w:jc w:val="center"/>
        </w:trPr>
        <w:tc>
          <w:tcPr>
            <w:tcW w:w="2435" w:type="dxa"/>
            <w:shd w:val="clear" w:color="auto" w:fill="auto"/>
            <w:vAlign w:val="center"/>
          </w:tcPr>
          <w:p w14:paraId="7606E721"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Ventspils</w:t>
            </w:r>
          </w:p>
        </w:tc>
        <w:tc>
          <w:tcPr>
            <w:tcW w:w="998" w:type="dxa"/>
            <w:tcMar>
              <w:right w:w="255" w:type="dxa"/>
            </w:tcMar>
            <w:vAlign w:val="center"/>
          </w:tcPr>
          <w:p w14:paraId="01DDD541"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1 738</w:t>
            </w:r>
          </w:p>
        </w:tc>
        <w:tc>
          <w:tcPr>
            <w:tcW w:w="998" w:type="dxa"/>
            <w:shd w:val="clear" w:color="auto" w:fill="auto"/>
            <w:tcMar>
              <w:right w:w="255" w:type="dxa"/>
            </w:tcMar>
            <w:vAlign w:val="bottom"/>
          </w:tcPr>
          <w:p w14:paraId="364AC042"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1 8</w:t>
            </w:r>
            <w:r w:rsidRPr="007133FF">
              <w:rPr>
                <w:rFonts w:ascii="Arial Narrow" w:hAnsi="Arial Narrow" w:cs="Calibri"/>
                <w:color w:val="000000"/>
                <w:sz w:val="20"/>
                <w:szCs w:val="20"/>
              </w:rPr>
              <w:t>03</w:t>
            </w:r>
          </w:p>
        </w:tc>
        <w:tc>
          <w:tcPr>
            <w:tcW w:w="998" w:type="dxa"/>
            <w:shd w:val="clear" w:color="auto" w:fill="auto"/>
            <w:tcMar>
              <w:right w:w="255" w:type="dxa"/>
            </w:tcMar>
            <w:vAlign w:val="bottom"/>
          </w:tcPr>
          <w:p w14:paraId="6CBE6CCF"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1 7</w:t>
            </w:r>
            <w:r w:rsidRPr="00B102D5">
              <w:rPr>
                <w:rFonts w:ascii="Arial Narrow" w:hAnsi="Arial Narrow" w:cs="Calibri"/>
                <w:color w:val="000000"/>
                <w:sz w:val="20"/>
                <w:szCs w:val="20"/>
              </w:rPr>
              <w:t>59</w:t>
            </w:r>
          </w:p>
        </w:tc>
        <w:tc>
          <w:tcPr>
            <w:tcW w:w="1146" w:type="dxa"/>
            <w:tcMar>
              <w:right w:w="255" w:type="dxa"/>
            </w:tcMar>
            <w:vAlign w:val="center"/>
          </w:tcPr>
          <w:p w14:paraId="606120F5"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15,3</w:t>
            </w:r>
          </w:p>
        </w:tc>
        <w:tc>
          <w:tcPr>
            <w:tcW w:w="1146" w:type="dxa"/>
            <w:shd w:val="clear" w:color="auto" w:fill="auto"/>
            <w:tcMar>
              <w:right w:w="255" w:type="dxa"/>
            </w:tcMar>
            <w:vAlign w:val="bottom"/>
          </w:tcPr>
          <w:p w14:paraId="093A363E"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15,9</w:t>
            </w:r>
          </w:p>
        </w:tc>
        <w:tc>
          <w:tcPr>
            <w:tcW w:w="1147" w:type="dxa"/>
            <w:shd w:val="clear" w:color="auto" w:fill="auto"/>
            <w:tcMar>
              <w:right w:w="255" w:type="dxa"/>
            </w:tcMar>
            <w:vAlign w:val="bottom"/>
          </w:tcPr>
          <w:p w14:paraId="193F96D5"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16,0</w:t>
            </w:r>
          </w:p>
        </w:tc>
      </w:tr>
      <w:tr w:rsidR="00B102D5" w:rsidRPr="0049379C" w14:paraId="508F63DF" w14:textId="77777777" w:rsidTr="007C5679">
        <w:trPr>
          <w:trHeight w:hRule="exact" w:val="244"/>
          <w:jc w:val="center"/>
        </w:trPr>
        <w:tc>
          <w:tcPr>
            <w:tcW w:w="2435" w:type="dxa"/>
            <w:shd w:val="clear" w:color="auto" w:fill="auto"/>
            <w:vAlign w:val="center"/>
          </w:tcPr>
          <w:p w14:paraId="49F77E6B"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Viesītes</w:t>
            </w:r>
          </w:p>
        </w:tc>
        <w:tc>
          <w:tcPr>
            <w:tcW w:w="998" w:type="dxa"/>
            <w:tcMar>
              <w:right w:w="255" w:type="dxa"/>
            </w:tcMar>
            <w:vAlign w:val="center"/>
          </w:tcPr>
          <w:p w14:paraId="36B9A99C"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712</w:t>
            </w:r>
          </w:p>
        </w:tc>
        <w:tc>
          <w:tcPr>
            <w:tcW w:w="998" w:type="dxa"/>
            <w:shd w:val="clear" w:color="auto" w:fill="auto"/>
            <w:tcMar>
              <w:right w:w="255" w:type="dxa"/>
            </w:tcMar>
            <w:vAlign w:val="bottom"/>
          </w:tcPr>
          <w:p w14:paraId="0BAC9E3E"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6</w:t>
            </w:r>
            <w:r w:rsidRPr="007133FF">
              <w:rPr>
                <w:rFonts w:ascii="Arial Narrow" w:hAnsi="Arial Narrow" w:cs="Calibri"/>
                <w:color w:val="000000"/>
                <w:sz w:val="20"/>
                <w:szCs w:val="20"/>
              </w:rPr>
              <w:t>22</w:t>
            </w:r>
          </w:p>
        </w:tc>
        <w:tc>
          <w:tcPr>
            <w:tcW w:w="998" w:type="dxa"/>
            <w:shd w:val="clear" w:color="auto" w:fill="auto"/>
            <w:tcMar>
              <w:right w:w="255" w:type="dxa"/>
            </w:tcMar>
            <w:vAlign w:val="bottom"/>
          </w:tcPr>
          <w:p w14:paraId="783F5875"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6</w:t>
            </w:r>
            <w:r w:rsidRPr="00B102D5">
              <w:rPr>
                <w:rFonts w:ascii="Arial Narrow" w:hAnsi="Arial Narrow" w:cs="Calibri"/>
                <w:color w:val="000000"/>
                <w:sz w:val="20"/>
                <w:szCs w:val="20"/>
              </w:rPr>
              <w:t>42</w:t>
            </w:r>
          </w:p>
        </w:tc>
        <w:tc>
          <w:tcPr>
            <w:tcW w:w="1146" w:type="dxa"/>
            <w:tcMar>
              <w:right w:w="255" w:type="dxa"/>
            </w:tcMar>
            <w:vAlign w:val="center"/>
          </w:tcPr>
          <w:p w14:paraId="31317997"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18,9</w:t>
            </w:r>
          </w:p>
        </w:tc>
        <w:tc>
          <w:tcPr>
            <w:tcW w:w="1146" w:type="dxa"/>
            <w:shd w:val="clear" w:color="auto" w:fill="auto"/>
            <w:tcMar>
              <w:right w:w="255" w:type="dxa"/>
            </w:tcMar>
            <w:vAlign w:val="bottom"/>
          </w:tcPr>
          <w:p w14:paraId="52125DB6"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16,6</w:t>
            </w:r>
          </w:p>
        </w:tc>
        <w:tc>
          <w:tcPr>
            <w:tcW w:w="1147" w:type="dxa"/>
            <w:shd w:val="clear" w:color="auto" w:fill="auto"/>
            <w:tcMar>
              <w:right w:w="255" w:type="dxa"/>
            </w:tcMar>
            <w:vAlign w:val="bottom"/>
          </w:tcPr>
          <w:p w14:paraId="25A1F060"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17,9</w:t>
            </w:r>
          </w:p>
        </w:tc>
      </w:tr>
      <w:tr w:rsidR="00B102D5" w:rsidRPr="0049379C" w14:paraId="55C59F5F" w14:textId="77777777" w:rsidTr="007C5679">
        <w:trPr>
          <w:trHeight w:hRule="exact" w:val="244"/>
          <w:jc w:val="center"/>
        </w:trPr>
        <w:tc>
          <w:tcPr>
            <w:tcW w:w="2435" w:type="dxa"/>
            <w:shd w:val="clear" w:color="auto" w:fill="auto"/>
            <w:vAlign w:val="center"/>
          </w:tcPr>
          <w:p w14:paraId="27F7496A"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Viļakas</w:t>
            </w:r>
          </w:p>
        </w:tc>
        <w:tc>
          <w:tcPr>
            <w:tcW w:w="998" w:type="dxa"/>
            <w:tcMar>
              <w:right w:w="255" w:type="dxa"/>
            </w:tcMar>
            <w:vAlign w:val="center"/>
          </w:tcPr>
          <w:p w14:paraId="54C83475"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1 037</w:t>
            </w:r>
          </w:p>
        </w:tc>
        <w:tc>
          <w:tcPr>
            <w:tcW w:w="998" w:type="dxa"/>
            <w:shd w:val="clear" w:color="auto" w:fill="auto"/>
            <w:tcMar>
              <w:right w:w="255" w:type="dxa"/>
            </w:tcMar>
            <w:vAlign w:val="bottom"/>
          </w:tcPr>
          <w:p w14:paraId="1F915B40" w14:textId="77777777" w:rsidR="00B102D5" w:rsidRPr="007133FF" w:rsidRDefault="00B102D5" w:rsidP="007C5679">
            <w:pPr>
              <w:jc w:val="right"/>
              <w:rPr>
                <w:rFonts w:ascii="Arial Narrow" w:hAnsi="Arial Narrow" w:cs="Calibri"/>
                <w:color w:val="000000"/>
                <w:sz w:val="20"/>
                <w:szCs w:val="20"/>
              </w:rPr>
            </w:pPr>
            <w:r w:rsidRPr="007133FF">
              <w:rPr>
                <w:rFonts w:ascii="Arial Narrow" w:hAnsi="Arial Narrow" w:cs="Calibri"/>
                <w:color w:val="000000"/>
                <w:sz w:val="20"/>
                <w:szCs w:val="20"/>
              </w:rPr>
              <w:t>1</w:t>
            </w:r>
            <w:r>
              <w:rPr>
                <w:rFonts w:ascii="Arial Narrow" w:hAnsi="Arial Narrow" w:cs="Calibri"/>
                <w:color w:val="000000"/>
                <w:sz w:val="20"/>
                <w:szCs w:val="20"/>
              </w:rPr>
              <w:t xml:space="preserve"> 0</w:t>
            </w:r>
            <w:r w:rsidRPr="007133FF">
              <w:rPr>
                <w:rFonts w:ascii="Arial Narrow" w:hAnsi="Arial Narrow" w:cs="Calibri"/>
                <w:color w:val="000000"/>
                <w:sz w:val="20"/>
                <w:szCs w:val="20"/>
              </w:rPr>
              <w:t>80</w:t>
            </w:r>
          </w:p>
        </w:tc>
        <w:tc>
          <w:tcPr>
            <w:tcW w:w="998" w:type="dxa"/>
            <w:shd w:val="clear" w:color="auto" w:fill="auto"/>
            <w:tcMar>
              <w:right w:w="255" w:type="dxa"/>
            </w:tcMar>
            <w:vAlign w:val="bottom"/>
          </w:tcPr>
          <w:p w14:paraId="26666B90"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9</w:t>
            </w:r>
            <w:r w:rsidRPr="00B102D5">
              <w:rPr>
                <w:rFonts w:ascii="Arial Narrow" w:hAnsi="Arial Narrow" w:cs="Calibri"/>
                <w:color w:val="000000"/>
                <w:sz w:val="20"/>
                <w:szCs w:val="20"/>
              </w:rPr>
              <w:t>53</w:t>
            </w:r>
          </w:p>
        </w:tc>
        <w:tc>
          <w:tcPr>
            <w:tcW w:w="1146" w:type="dxa"/>
            <w:tcMar>
              <w:right w:w="255" w:type="dxa"/>
            </w:tcMar>
            <w:vAlign w:val="center"/>
          </w:tcPr>
          <w:p w14:paraId="42392776"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21,0</w:t>
            </w:r>
          </w:p>
        </w:tc>
        <w:tc>
          <w:tcPr>
            <w:tcW w:w="1146" w:type="dxa"/>
            <w:shd w:val="clear" w:color="auto" w:fill="auto"/>
            <w:tcMar>
              <w:right w:w="255" w:type="dxa"/>
            </w:tcMar>
            <w:vAlign w:val="bottom"/>
          </w:tcPr>
          <w:p w14:paraId="25ABC3E5"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21,8</w:t>
            </w:r>
          </w:p>
        </w:tc>
        <w:tc>
          <w:tcPr>
            <w:tcW w:w="1147" w:type="dxa"/>
            <w:shd w:val="clear" w:color="auto" w:fill="auto"/>
            <w:tcMar>
              <w:right w:w="255" w:type="dxa"/>
            </w:tcMar>
            <w:vAlign w:val="bottom"/>
          </w:tcPr>
          <w:p w14:paraId="4986DC7E"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20,4</w:t>
            </w:r>
          </w:p>
        </w:tc>
      </w:tr>
      <w:tr w:rsidR="00B102D5" w:rsidRPr="0049379C" w14:paraId="756FE88C" w14:textId="77777777" w:rsidTr="007C5679">
        <w:trPr>
          <w:trHeight w:hRule="exact" w:val="244"/>
          <w:jc w:val="center"/>
        </w:trPr>
        <w:tc>
          <w:tcPr>
            <w:tcW w:w="2435" w:type="dxa"/>
            <w:shd w:val="clear" w:color="auto" w:fill="auto"/>
            <w:vAlign w:val="center"/>
          </w:tcPr>
          <w:p w14:paraId="197FD1EF"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Viļānu</w:t>
            </w:r>
          </w:p>
        </w:tc>
        <w:tc>
          <w:tcPr>
            <w:tcW w:w="998" w:type="dxa"/>
            <w:tcMar>
              <w:right w:w="255" w:type="dxa"/>
            </w:tcMar>
            <w:vAlign w:val="center"/>
          </w:tcPr>
          <w:p w14:paraId="57A5902B"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1 244</w:t>
            </w:r>
          </w:p>
        </w:tc>
        <w:tc>
          <w:tcPr>
            <w:tcW w:w="998" w:type="dxa"/>
            <w:shd w:val="clear" w:color="auto" w:fill="auto"/>
            <w:tcMar>
              <w:right w:w="255" w:type="dxa"/>
            </w:tcMar>
            <w:vAlign w:val="bottom"/>
          </w:tcPr>
          <w:p w14:paraId="0598B35E"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1 4</w:t>
            </w:r>
            <w:r w:rsidRPr="007133FF">
              <w:rPr>
                <w:rFonts w:ascii="Arial Narrow" w:hAnsi="Arial Narrow" w:cs="Calibri"/>
                <w:color w:val="000000"/>
                <w:sz w:val="20"/>
                <w:szCs w:val="20"/>
              </w:rPr>
              <w:t>00</w:t>
            </w:r>
          </w:p>
        </w:tc>
        <w:tc>
          <w:tcPr>
            <w:tcW w:w="998" w:type="dxa"/>
            <w:shd w:val="clear" w:color="auto" w:fill="auto"/>
            <w:tcMar>
              <w:right w:w="255" w:type="dxa"/>
            </w:tcMar>
            <w:vAlign w:val="bottom"/>
          </w:tcPr>
          <w:p w14:paraId="4E25C649"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1 2</w:t>
            </w:r>
            <w:r w:rsidRPr="00B102D5">
              <w:rPr>
                <w:rFonts w:ascii="Arial Narrow" w:hAnsi="Arial Narrow" w:cs="Calibri"/>
                <w:color w:val="000000"/>
                <w:sz w:val="20"/>
                <w:szCs w:val="20"/>
              </w:rPr>
              <w:t>27</w:t>
            </w:r>
          </w:p>
        </w:tc>
        <w:tc>
          <w:tcPr>
            <w:tcW w:w="1146" w:type="dxa"/>
            <w:tcMar>
              <w:right w:w="255" w:type="dxa"/>
            </w:tcMar>
            <w:vAlign w:val="center"/>
          </w:tcPr>
          <w:p w14:paraId="1A34ADA5"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21,3</w:t>
            </w:r>
          </w:p>
        </w:tc>
        <w:tc>
          <w:tcPr>
            <w:tcW w:w="1146" w:type="dxa"/>
            <w:shd w:val="clear" w:color="auto" w:fill="auto"/>
            <w:tcMar>
              <w:right w:w="255" w:type="dxa"/>
            </w:tcMar>
            <w:vAlign w:val="bottom"/>
          </w:tcPr>
          <w:p w14:paraId="71F66596"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24,0</w:t>
            </w:r>
          </w:p>
        </w:tc>
        <w:tc>
          <w:tcPr>
            <w:tcW w:w="1147" w:type="dxa"/>
            <w:shd w:val="clear" w:color="auto" w:fill="auto"/>
            <w:tcMar>
              <w:right w:w="255" w:type="dxa"/>
            </w:tcMar>
            <w:vAlign w:val="bottom"/>
          </w:tcPr>
          <w:p w14:paraId="14A412BF"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21,9</w:t>
            </w:r>
          </w:p>
        </w:tc>
      </w:tr>
      <w:tr w:rsidR="00B102D5" w:rsidRPr="0049379C" w14:paraId="16E7AB20" w14:textId="77777777" w:rsidTr="007C5679">
        <w:trPr>
          <w:trHeight w:hRule="exact" w:val="244"/>
          <w:jc w:val="center"/>
        </w:trPr>
        <w:tc>
          <w:tcPr>
            <w:tcW w:w="2435" w:type="dxa"/>
            <w:shd w:val="clear" w:color="auto" w:fill="auto"/>
            <w:vAlign w:val="center"/>
          </w:tcPr>
          <w:p w14:paraId="613947C8" w14:textId="77777777" w:rsidR="00B102D5" w:rsidRPr="0049379C" w:rsidRDefault="00B102D5" w:rsidP="00572C79">
            <w:pPr>
              <w:rPr>
                <w:rFonts w:ascii="Arial Narrow" w:hAnsi="Arial Narrow" w:cs="Arial"/>
                <w:color w:val="000000"/>
                <w:sz w:val="20"/>
                <w:szCs w:val="20"/>
              </w:rPr>
            </w:pPr>
            <w:r>
              <w:rPr>
                <w:rFonts w:ascii="Arial Narrow" w:hAnsi="Arial Narrow" w:cs="Arial"/>
                <w:color w:val="000000"/>
                <w:sz w:val="20"/>
                <w:szCs w:val="20"/>
              </w:rPr>
              <w:t>Zilupes</w:t>
            </w:r>
          </w:p>
        </w:tc>
        <w:tc>
          <w:tcPr>
            <w:tcW w:w="998" w:type="dxa"/>
            <w:tcMar>
              <w:right w:w="255" w:type="dxa"/>
            </w:tcMar>
            <w:vAlign w:val="center"/>
          </w:tcPr>
          <w:p w14:paraId="6D83A67C" w14:textId="77777777" w:rsidR="00B102D5"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864</w:t>
            </w:r>
          </w:p>
        </w:tc>
        <w:tc>
          <w:tcPr>
            <w:tcW w:w="998" w:type="dxa"/>
            <w:shd w:val="clear" w:color="auto" w:fill="auto"/>
            <w:tcMar>
              <w:right w:w="255" w:type="dxa"/>
            </w:tcMar>
            <w:vAlign w:val="bottom"/>
          </w:tcPr>
          <w:p w14:paraId="6E96D349" w14:textId="77777777" w:rsidR="00B102D5" w:rsidRPr="007133FF" w:rsidRDefault="00B102D5" w:rsidP="007C5679">
            <w:pPr>
              <w:jc w:val="right"/>
              <w:rPr>
                <w:rFonts w:ascii="Arial Narrow" w:hAnsi="Arial Narrow" w:cs="Calibri"/>
                <w:color w:val="000000"/>
                <w:sz w:val="20"/>
                <w:szCs w:val="20"/>
              </w:rPr>
            </w:pPr>
            <w:r>
              <w:rPr>
                <w:rFonts w:ascii="Arial Narrow" w:hAnsi="Arial Narrow" w:cs="Calibri"/>
                <w:color w:val="000000"/>
                <w:sz w:val="20"/>
                <w:szCs w:val="20"/>
              </w:rPr>
              <w:t>7</w:t>
            </w:r>
            <w:r w:rsidRPr="007133FF">
              <w:rPr>
                <w:rFonts w:ascii="Arial Narrow" w:hAnsi="Arial Narrow" w:cs="Calibri"/>
                <w:color w:val="000000"/>
                <w:sz w:val="20"/>
                <w:szCs w:val="20"/>
              </w:rPr>
              <w:t>95</w:t>
            </w:r>
          </w:p>
        </w:tc>
        <w:tc>
          <w:tcPr>
            <w:tcW w:w="998" w:type="dxa"/>
            <w:shd w:val="clear" w:color="auto" w:fill="auto"/>
            <w:tcMar>
              <w:right w:w="255" w:type="dxa"/>
            </w:tcMar>
            <w:vAlign w:val="bottom"/>
          </w:tcPr>
          <w:p w14:paraId="2B349B9F" w14:textId="77777777" w:rsidR="00B102D5" w:rsidRPr="00B102D5" w:rsidRDefault="00B102D5">
            <w:pPr>
              <w:jc w:val="right"/>
              <w:rPr>
                <w:rFonts w:ascii="Arial Narrow" w:hAnsi="Arial Narrow" w:cs="Calibri"/>
                <w:color w:val="000000"/>
                <w:sz w:val="20"/>
                <w:szCs w:val="20"/>
              </w:rPr>
            </w:pPr>
            <w:r>
              <w:rPr>
                <w:rFonts w:ascii="Arial Narrow" w:hAnsi="Arial Narrow" w:cs="Calibri"/>
                <w:color w:val="000000"/>
                <w:sz w:val="20"/>
                <w:szCs w:val="20"/>
              </w:rPr>
              <w:t>6</w:t>
            </w:r>
            <w:r w:rsidRPr="00B102D5">
              <w:rPr>
                <w:rFonts w:ascii="Arial Narrow" w:hAnsi="Arial Narrow" w:cs="Calibri"/>
                <w:color w:val="000000"/>
                <w:sz w:val="20"/>
                <w:szCs w:val="20"/>
              </w:rPr>
              <w:t>17</w:t>
            </w:r>
          </w:p>
        </w:tc>
        <w:tc>
          <w:tcPr>
            <w:tcW w:w="1146" w:type="dxa"/>
            <w:tcMar>
              <w:right w:w="255" w:type="dxa"/>
            </w:tcMar>
            <w:vAlign w:val="center"/>
          </w:tcPr>
          <w:p w14:paraId="1C42DF3B" w14:textId="77777777" w:rsidR="00B102D5" w:rsidRDefault="00B102D5" w:rsidP="007C5679">
            <w:pPr>
              <w:jc w:val="right"/>
              <w:rPr>
                <w:rFonts w:ascii="Arial Narrow" w:hAnsi="Arial Narrow" w:cs="Calibri"/>
                <w:sz w:val="20"/>
                <w:szCs w:val="20"/>
              </w:rPr>
            </w:pPr>
            <w:r>
              <w:rPr>
                <w:rFonts w:ascii="Arial Narrow" w:hAnsi="Arial Narrow" w:cs="Calibri"/>
                <w:sz w:val="20"/>
                <w:szCs w:val="20"/>
              </w:rPr>
              <w:t>29,6</w:t>
            </w:r>
          </w:p>
        </w:tc>
        <w:tc>
          <w:tcPr>
            <w:tcW w:w="1146" w:type="dxa"/>
            <w:shd w:val="clear" w:color="auto" w:fill="auto"/>
            <w:tcMar>
              <w:right w:w="255" w:type="dxa"/>
            </w:tcMar>
            <w:vAlign w:val="bottom"/>
          </w:tcPr>
          <w:p w14:paraId="4C7AA450" w14:textId="77777777" w:rsidR="00B102D5" w:rsidRPr="007133FF" w:rsidRDefault="00B102D5" w:rsidP="007C5679">
            <w:pPr>
              <w:jc w:val="right"/>
              <w:rPr>
                <w:rFonts w:ascii="Arial Narrow" w:hAnsi="Arial Narrow" w:cs="Calibri"/>
                <w:sz w:val="20"/>
                <w:szCs w:val="20"/>
              </w:rPr>
            </w:pPr>
            <w:r w:rsidRPr="007133FF">
              <w:rPr>
                <w:rFonts w:ascii="Arial Narrow" w:hAnsi="Arial Narrow" w:cs="Calibri"/>
                <w:sz w:val="20"/>
                <w:szCs w:val="20"/>
              </w:rPr>
              <w:t>27,2</w:t>
            </w:r>
          </w:p>
        </w:tc>
        <w:tc>
          <w:tcPr>
            <w:tcW w:w="1147" w:type="dxa"/>
            <w:shd w:val="clear" w:color="auto" w:fill="auto"/>
            <w:tcMar>
              <w:right w:w="255" w:type="dxa"/>
            </w:tcMar>
            <w:vAlign w:val="bottom"/>
          </w:tcPr>
          <w:p w14:paraId="17FE6EA7" w14:textId="77777777" w:rsidR="00B102D5" w:rsidRPr="00B102D5" w:rsidRDefault="00B102D5">
            <w:pPr>
              <w:jc w:val="right"/>
              <w:rPr>
                <w:rFonts w:ascii="Arial Narrow" w:hAnsi="Arial Narrow" w:cs="Calibri"/>
                <w:sz w:val="20"/>
                <w:szCs w:val="20"/>
              </w:rPr>
            </w:pPr>
            <w:r w:rsidRPr="00B102D5">
              <w:rPr>
                <w:rFonts w:ascii="Arial Narrow" w:hAnsi="Arial Narrow" w:cs="Calibri"/>
                <w:sz w:val="20"/>
                <w:szCs w:val="20"/>
              </w:rPr>
              <w:t>22,8</w:t>
            </w:r>
          </w:p>
        </w:tc>
      </w:tr>
    </w:tbl>
    <w:p w14:paraId="509CB5C7" w14:textId="77777777" w:rsidR="00572C79" w:rsidRPr="00A05654" w:rsidRDefault="00572C79" w:rsidP="00572C79">
      <w:pPr>
        <w:tabs>
          <w:tab w:val="left" w:pos="7388"/>
        </w:tabs>
        <w:rPr>
          <w:rFonts w:ascii="Arial Narrow" w:hAnsi="Arial Narrow"/>
          <w:b/>
          <w:sz w:val="16"/>
          <w:szCs w:val="16"/>
        </w:rPr>
      </w:pPr>
      <w:r>
        <w:rPr>
          <w:rFonts w:ascii="Arial Narrow" w:hAnsi="Arial Narrow"/>
          <w:b/>
          <w:sz w:val="16"/>
          <w:szCs w:val="16"/>
        </w:rPr>
        <w:tab/>
      </w:r>
    </w:p>
    <w:p w14:paraId="26F67441" w14:textId="77777777" w:rsidR="00572C79" w:rsidRPr="000F2D01" w:rsidRDefault="00572C79" w:rsidP="00572C79">
      <w:pPr>
        <w:pStyle w:val="FootnoteText"/>
        <w:tabs>
          <w:tab w:val="left" w:pos="4808"/>
        </w:tabs>
        <w:rPr>
          <w:rFonts w:ascii="Arial Narrow" w:hAnsi="Arial Narrow"/>
          <w:sz w:val="16"/>
          <w:szCs w:val="16"/>
        </w:rPr>
      </w:pPr>
      <w:r w:rsidRPr="00981690">
        <w:rPr>
          <w:rFonts w:ascii="Arial Narrow" w:hAnsi="Arial Narrow"/>
          <w:sz w:val="16"/>
          <w:szCs w:val="16"/>
        </w:rPr>
        <w:sym w:font="Wingdings" w:char="F026"/>
      </w:r>
      <w:r w:rsidRPr="00981690">
        <w:rPr>
          <w:rFonts w:ascii="Arial Narrow" w:hAnsi="Arial Narrow"/>
          <w:sz w:val="16"/>
          <w:szCs w:val="16"/>
        </w:rPr>
        <w:t xml:space="preserve"> </w:t>
      </w:r>
      <w:r w:rsidRPr="000F2D01">
        <w:rPr>
          <w:rFonts w:ascii="Arial Narrow" w:hAnsi="Arial Narrow"/>
          <w:sz w:val="16"/>
          <w:szCs w:val="16"/>
        </w:rPr>
        <w:t xml:space="preserve"> </w:t>
      </w:r>
      <w:r>
        <w:rPr>
          <w:rFonts w:ascii="Arial Narrow" w:hAnsi="Arial Narrow"/>
          <w:sz w:val="16"/>
          <w:szCs w:val="16"/>
        </w:rPr>
        <w:t>Neatliekamās medicīniskās palīdzības dienests.</w:t>
      </w:r>
      <w:r w:rsidRPr="00637378">
        <w:rPr>
          <w:rFonts w:ascii="Arial Narrow" w:hAnsi="Arial Narrow"/>
          <w:sz w:val="16"/>
          <w:szCs w:val="16"/>
        </w:rPr>
        <w:t xml:space="preserve"> </w:t>
      </w:r>
      <w:r>
        <w:rPr>
          <w:rFonts w:ascii="Arial Narrow" w:hAnsi="Arial Narrow"/>
          <w:sz w:val="16"/>
          <w:szCs w:val="16"/>
        </w:rPr>
        <w:t>Precizēti iepriekš publicētie dati par 2015.gadu, atbilstoši CSP veiktajām izmaiņām iedzīvotāju skaitā reģionos.</w:t>
      </w:r>
      <w:r>
        <w:rPr>
          <w:rFonts w:ascii="Arial Narrow" w:hAnsi="Arial Narrow"/>
          <w:sz w:val="16"/>
          <w:szCs w:val="16"/>
        </w:rPr>
        <w:tab/>
      </w:r>
    </w:p>
    <w:p w14:paraId="57D696BC" w14:textId="77777777" w:rsidR="00572C79" w:rsidRPr="006F05D0" w:rsidRDefault="00572C79" w:rsidP="00572C79">
      <w:pPr>
        <w:rPr>
          <w:rFonts w:ascii="Arial Narrow" w:hAnsi="Arial Narrow"/>
          <w:sz w:val="16"/>
          <w:szCs w:val="16"/>
        </w:rPr>
      </w:pPr>
      <w:r w:rsidRPr="006F05D0">
        <w:rPr>
          <w:rFonts w:ascii="Arial Narrow" w:hAnsi="Arial Narrow"/>
          <w:sz w:val="16"/>
          <w:szCs w:val="16"/>
        </w:rPr>
        <w:t xml:space="preserve">       The State Emergency Medical Service</w:t>
      </w:r>
      <w:r>
        <w:rPr>
          <w:rFonts w:ascii="Arial Narrow" w:hAnsi="Arial Narrow"/>
          <w:sz w:val="16"/>
          <w:szCs w:val="16"/>
        </w:rPr>
        <w:t xml:space="preserve">. </w:t>
      </w:r>
      <w:r>
        <w:rPr>
          <w:rFonts w:ascii="Arial Narrow" w:hAnsi="Arial Narrow"/>
          <w:sz w:val="16"/>
          <w:szCs w:val="16"/>
          <w:lang w:val="en-GB"/>
        </w:rPr>
        <w:t>Previously published data of year 2015 in regions has actualized according to CSB population data actualization.</w:t>
      </w:r>
    </w:p>
    <w:p w14:paraId="5E61A22E" w14:textId="77777777" w:rsidR="00572C79" w:rsidRPr="006F05D0" w:rsidRDefault="00572C79" w:rsidP="00572C79">
      <w:pPr>
        <w:rPr>
          <w:rFonts w:ascii="Arial Narrow" w:hAnsi="Arial Narrow"/>
          <w:sz w:val="20"/>
          <w:szCs w:val="20"/>
        </w:rPr>
      </w:pPr>
      <w:r w:rsidRPr="006F05D0">
        <w:rPr>
          <w:rFonts w:ascii="Arial Narrow" w:hAnsi="Arial Narrow"/>
          <w:sz w:val="20"/>
          <w:szCs w:val="20"/>
        </w:rPr>
        <w:br w:type="page"/>
      </w:r>
    </w:p>
    <w:p w14:paraId="6297B086" w14:textId="77777777" w:rsidR="00572C79" w:rsidRDefault="00572C79" w:rsidP="00572C79">
      <w:pPr>
        <w:pStyle w:val="Heading2"/>
      </w:pPr>
      <w:bookmarkStart w:id="13" w:name="_Toc24708380"/>
      <w:r>
        <w:lastRenderedPageBreak/>
        <w:t>6.6</w:t>
      </w:r>
      <w:r w:rsidRPr="00BC1035">
        <w:t xml:space="preserve">. </w:t>
      </w:r>
      <w:r>
        <w:t xml:space="preserve">tabula </w:t>
      </w:r>
      <w:r w:rsidRPr="00BC1035">
        <w:t>NEATLIEKAMĀ</w:t>
      </w:r>
      <w:r>
        <w:t>S</w:t>
      </w:r>
      <w:r w:rsidRPr="00BC1035">
        <w:t xml:space="preserve"> MEDICĪNISKĀ</w:t>
      </w:r>
      <w:r>
        <w:t>S</w:t>
      </w:r>
      <w:r w:rsidRPr="00BC1035">
        <w:t xml:space="preserve"> PALĪDZĪBA</w:t>
      </w:r>
      <w:r>
        <w:t xml:space="preserve">S DIENESTA SAVLAICĪGI IZPILDĪTO REZULTATĪVO </w:t>
      </w:r>
      <w:r w:rsidRPr="00BC1035">
        <w:t>IZSAUKUMU</w:t>
      </w:r>
      <w:r>
        <w:t xml:space="preserve"> ĪPATSVARS NO VISIEM </w:t>
      </w:r>
      <w:r w:rsidRPr="00237515">
        <w:t>NEATLIEKAMĀS MEDICĪNISKĀS PALĪDZĪBAS</w:t>
      </w:r>
      <w:r w:rsidRPr="00BC1035">
        <w:t xml:space="preserve"> </w:t>
      </w:r>
      <w:r>
        <w:t xml:space="preserve">IZSAUKUMIEM DZĪVĪBAI UN VESELĪBAI </w:t>
      </w:r>
      <w:r w:rsidR="00547AE5">
        <w:t>KRITISKOS STĀVOKĻOS</w:t>
      </w:r>
      <w:r w:rsidR="00570EAE">
        <w:t xml:space="preserve"> 2016. – 2018</w:t>
      </w:r>
      <w:r>
        <w:t>.GADĀ</w:t>
      </w:r>
      <w:bookmarkEnd w:id="13"/>
    </w:p>
    <w:p w14:paraId="705C0182" w14:textId="77777777" w:rsidR="00572C79" w:rsidRPr="00BC1035" w:rsidRDefault="00572C79" w:rsidP="00572C79">
      <w:pPr>
        <w:pStyle w:val="Heading5"/>
      </w:pPr>
      <w:bookmarkStart w:id="14" w:name="_Toc24708387"/>
      <w:r w:rsidRPr="00AD0647">
        <w:rPr>
          <w:lang w:val="en-GB"/>
        </w:rPr>
        <w:t>Table</w:t>
      </w:r>
      <w:r>
        <w:t xml:space="preserve"> 6.6</w:t>
      </w:r>
      <w:r w:rsidRPr="00BC1035">
        <w:t xml:space="preserve"> </w:t>
      </w:r>
      <w:r>
        <w:t xml:space="preserve">ACCOMPLISHED </w:t>
      </w:r>
      <w:r w:rsidRPr="00BC1035">
        <w:t>EMERGENCY</w:t>
      </w:r>
      <w:r>
        <w:t xml:space="preserve"> MEDICAL AID</w:t>
      </w:r>
      <w:r w:rsidRPr="00BC1035">
        <w:t xml:space="preserve"> </w:t>
      </w:r>
      <w:r>
        <w:t xml:space="preserve">VISITS PERFORMED IN TIME AS PERCENTAGE FROM THE TOTAL </w:t>
      </w:r>
      <w:r w:rsidRPr="00BC1035">
        <w:t>EMERGENCY</w:t>
      </w:r>
      <w:r>
        <w:t xml:space="preserve"> MEDICAL AID</w:t>
      </w:r>
      <w:r w:rsidRPr="00BC1035">
        <w:t xml:space="preserve"> </w:t>
      </w:r>
      <w:r>
        <w:t>VISITS IN CRITICAL SITUATIONS, BY THE STATE E</w:t>
      </w:r>
      <w:r w:rsidR="00570EAE">
        <w:t>MERGENCY MEDICAL SERVICE IN 2016</w:t>
      </w:r>
      <w:r>
        <w:t xml:space="preserve"> – 201</w:t>
      </w:r>
      <w:r w:rsidR="00570EAE">
        <w:t>8</w:t>
      </w:r>
      <w:bookmarkEnd w:id="14"/>
    </w:p>
    <w:p w14:paraId="14B2C999" w14:textId="77777777" w:rsidR="00572C79" w:rsidRPr="00093004" w:rsidRDefault="00572C79" w:rsidP="00572C79">
      <w:pPr>
        <w:ind w:firstLine="180"/>
        <w:jc w:val="center"/>
        <w:rPr>
          <w:rFonts w:ascii="Arial Narrow" w:hAnsi="Arial Narrow"/>
          <w:sz w:val="20"/>
          <w:szCs w:val="20"/>
        </w:rPr>
      </w:pPr>
    </w:p>
    <w:tbl>
      <w:tblPr>
        <w:tblW w:w="83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1"/>
        <w:gridCol w:w="2182"/>
        <w:gridCol w:w="1984"/>
        <w:gridCol w:w="2076"/>
      </w:tblGrid>
      <w:tr w:rsidR="00572C79" w:rsidRPr="001B4C67" w14:paraId="62ABC77D" w14:textId="77777777" w:rsidTr="00572C79">
        <w:trPr>
          <w:trHeight w:val="519"/>
          <w:jc w:val="center"/>
        </w:trPr>
        <w:tc>
          <w:tcPr>
            <w:tcW w:w="2071" w:type="dxa"/>
            <w:tcBorders>
              <w:bottom w:val="single" w:sz="2" w:space="0" w:color="FFFFFF" w:themeColor="background1"/>
              <w:right w:val="single" w:sz="2" w:space="0" w:color="FFFFFF" w:themeColor="background1"/>
            </w:tcBorders>
            <w:shd w:val="clear" w:color="auto" w:fill="0070C0"/>
            <w:vAlign w:val="center"/>
          </w:tcPr>
          <w:p w14:paraId="29EC9F51" w14:textId="77777777"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r w:rsidRPr="001B4C67">
              <w:rPr>
                <w:rStyle w:val="FootnoteReference"/>
                <w:rFonts w:ascii="Arial Narrow" w:hAnsi="Arial Narrow" w:cs="Arial"/>
                <w:color w:val="FFFFFF" w:themeColor="background1"/>
                <w:sz w:val="20"/>
                <w:szCs w:val="20"/>
              </w:rPr>
              <w:footnoteReference w:id="9"/>
            </w:r>
          </w:p>
        </w:tc>
        <w:tc>
          <w:tcPr>
            <w:tcW w:w="6242" w:type="dxa"/>
            <w:gridSpan w:val="3"/>
            <w:tcBorders>
              <w:left w:val="single" w:sz="2" w:space="0" w:color="FFFFFF" w:themeColor="background1"/>
              <w:bottom w:val="single" w:sz="2" w:space="0" w:color="FFFFFF" w:themeColor="background1"/>
            </w:tcBorders>
            <w:shd w:val="clear" w:color="auto" w:fill="0070C0"/>
          </w:tcPr>
          <w:p w14:paraId="75A8AAC2" w14:textId="77777777" w:rsidR="00572C79" w:rsidRPr="00AB1A91" w:rsidRDefault="00572C79" w:rsidP="00572C79">
            <w:pPr>
              <w:jc w:val="center"/>
              <w:rPr>
                <w:rFonts w:ascii="Arial Narrow" w:hAnsi="Arial Narrow" w:cs="Arial"/>
                <w:color w:val="FFFFFF" w:themeColor="background1"/>
                <w:sz w:val="20"/>
                <w:szCs w:val="20"/>
              </w:rPr>
            </w:pPr>
            <w:r w:rsidRPr="00AB1A91">
              <w:rPr>
                <w:rFonts w:ascii="Arial Narrow" w:hAnsi="Arial Narrow" w:cs="Arial"/>
                <w:color w:val="FFFFFF" w:themeColor="background1"/>
                <w:sz w:val="20"/>
                <w:szCs w:val="20"/>
              </w:rPr>
              <w:t>Savlaicīgi izpildīto rezultatīvo NMP izsaukumu</w:t>
            </w:r>
            <w:r w:rsidRPr="00AB1A91">
              <w:rPr>
                <w:rStyle w:val="FootnoteReference"/>
                <w:color w:val="FFFFFF" w:themeColor="background1"/>
                <w:sz w:val="20"/>
                <w:szCs w:val="20"/>
              </w:rPr>
              <w:footnoteReference w:id="10"/>
            </w:r>
            <w:r w:rsidRPr="00AB1A91">
              <w:rPr>
                <w:rFonts w:ascii="Arial Narrow" w:hAnsi="Arial Narrow" w:cs="Arial"/>
                <w:color w:val="FFFFFF" w:themeColor="background1"/>
                <w:sz w:val="20"/>
                <w:szCs w:val="20"/>
              </w:rPr>
              <w:t xml:space="preserve"> īpatsvars no visiem NMP izsaukumiem dzīvībai un veselībai kritiskos stāvokļos, %</w:t>
            </w:r>
            <w:r w:rsidRPr="00AB1A91">
              <w:rPr>
                <w:rStyle w:val="FootnoteReference"/>
                <w:rFonts w:ascii="Arial Narrow" w:hAnsi="Arial Narrow" w:cs="Arial"/>
                <w:color w:val="FFFFFF" w:themeColor="background1"/>
                <w:sz w:val="20"/>
                <w:szCs w:val="20"/>
              </w:rPr>
              <w:footnoteReference w:id="11"/>
            </w:r>
          </w:p>
        </w:tc>
      </w:tr>
      <w:tr w:rsidR="00572C79" w:rsidRPr="001B4C67" w14:paraId="1EE9995B" w14:textId="77777777" w:rsidTr="00572C79">
        <w:trPr>
          <w:trHeight w:val="519"/>
          <w:jc w:val="center"/>
        </w:trPr>
        <w:tc>
          <w:tcPr>
            <w:tcW w:w="2071"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7310FFB7" w14:textId="77777777"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r>
              <w:rPr>
                <w:rFonts w:ascii="Arial Narrow" w:hAnsi="Arial Narrow" w:cs="Arial"/>
                <w:color w:val="FFFFFF" w:themeColor="background1"/>
                <w:sz w:val="20"/>
                <w:szCs w:val="20"/>
                <w:vertAlign w:val="superscript"/>
                <w:lang w:val="en-GB"/>
              </w:rPr>
              <w:t>1</w:t>
            </w:r>
          </w:p>
        </w:tc>
        <w:tc>
          <w:tcPr>
            <w:tcW w:w="6242"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14:paraId="6E2F129A" w14:textId="77777777" w:rsidR="00572C79" w:rsidRPr="001B4C67" w:rsidRDefault="00572C79" w:rsidP="00572C79">
            <w:pPr>
              <w:jc w:val="center"/>
              <w:rPr>
                <w:rFonts w:ascii="Arial Narrow" w:hAnsi="Arial Narrow" w:cs="Arial"/>
                <w:color w:val="FFFFFF" w:themeColor="background1"/>
                <w:sz w:val="20"/>
                <w:szCs w:val="20"/>
                <w:lang w:val="en-GB"/>
              </w:rPr>
            </w:pPr>
            <w:r>
              <w:rPr>
                <w:rFonts w:ascii="Arial Narrow" w:hAnsi="Arial Narrow" w:cs="Tahoma"/>
                <w:color w:val="FFFFFF" w:themeColor="background1"/>
                <w:sz w:val="20"/>
                <w:szCs w:val="20"/>
                <w:lang w:val="en-GB"/>
              </w:rPr>
              <w:t>Accomplished e</w:t>
            </w:r>
            <w:r w:rsidRPr="001B4C67">
              <w:rPr>
                <w:rFonts w:ascii="Arial Narrow" w:hAnsi="Arial Narrow" w:cs="Tahoma"/>
                <w:color w:val="FFFFFF" w:themeColor="background1"/>
                <w:sz w:val="20"/>
                <w:szCs w:val="20"/>
                <w:lang w:val="en-GB"/>
              </w:rPr>
              <w:t xml:space="preserve">mergency </w:t>
            </w:r>
            <w:r>
              <w:rPr>
                <w:rFonts w:ascii="Arial Narrow" w:hAnsi="Arial Narrow" w:cs="Tahoma"/>
                <w:color w:val="FFFFFF" w:themeColor="background1"/>
                <w:sz w:val="20"/>
                <w:szCs w:val="20"/>
                <w:lang w:val="en-GB"/>
              </w:rPr>
              <w:t xml:space="preserve">medical </w:t>
            </w:r>
            <w:r w:rsidRPr="001B4C67">
              <w:rPr>
                <w:rFonts w:ascii="Arial Narrow" w:hAnsi="Arial Narrow" w:cs="Tahoma"/>
                <w:color w:val="FFFFFF" w:themeColor="background1"/>
                <w:sz w:val="20"/>
                <w:szCs w:val="20"/>
                <w:lang w:val="en-GB"/>
              </w:rPr>
              <w:t>aid visits</w:t>
            </w:r>
            <w:r w:rsidRPr="00AB1A91">
              <w:rPr>
                <w:rFonts w:ascii="Arial Narrow" w:hAnsi="Arial Narrow" w:cs="Tahoma"/>
                <w:color w:val="FFFFFF" w:themeColor="background1"/>
                <w:sz w:val="20"/>
                <w:szCs w:val="20"/>
                <w:vertAlign w:val="superscript"/>
                <w:lang w:val="en-GB"/>
              </w:rPr>
              <w:t>2</w:t>
            </w:r>
            <w:r w:rsidRPr="001B4C67">
              <w:rPr>
                <w:rFonts w:ascii="Arial Narrow" w:hAnsi="Arial Narrow" w:cs="Tahoma"/>
                <w:color w:val="FFFFFF" w:themeColor="background1"/>
                <w:sz w:val="20"/>
                <w:szCs w:val="20"/>
                <w:lang w:val="en-GB"/>
              </w:rPr>
              <w:t xml:space="preserve"> </w:t>
            </w:r>
            <w:r>
              <w:rPr>
                <w:rFonts w:ascii="Arial Narrow" w:hAnsi="Arial Narrow" w:cs="Tahoma"/>
                <w:color w:val="FFFFFF" w:themeColor="background1"/>
                <w:sz w:val="20"/>
                <w:szCs w:val="20"/>
                <w:lang w:val="en-GB"/>
              </w:rPr>
              <w:t>performed in time as percentage from the total emergency medical aid visits in critical situations, %</w:t>
            </w:r>
            <w:r>
              <w:rPr>
                <w:rFonts w:ascii="Arial Narrow" w:hAnsi="Arial Narrow" w:cs="Tahoma"/>
                <w:color w:val="FFFFFF" w:themeColor="background1"/>
                <w:sz w:val="20"/>
                <w:szCs w:val="20"/>
                <w:vertAlign w:val="superscript"/>
                <w:lang w:val="en-GB"/>
              </w:rPr>
              <w:t>3</w:t>
            </w:r>
          </w:p>
        </w:tc>
      </w:tr>
      <w:tr w:rsidR="009F5CCB" w:rsidRPr="00A862A7" w14:paraId="201DDBD7" w14:textId="77777777" w:rsidTr="00572C79">
        <w:trPr>
          <w:trHeight w:val="229"/>
          <w:jc w:val="center"/>
        </w:trPr>
        <w:tc>
          <w:tcPr>
            <w:tcW w:w="2071" w:type="dxa"/>
            <w:vMerge/>
            <w:tcBorders>
              <w:top w:val="single" w:sz="2" w:space="0" w:color="FFFFFF" w:themeColor="background1"/>
              <w:bottom w:val="double" w:sz="4" w:space="0" w:color="auto"/>
              <w:right w:val="single" w:sz="2" w:space="0" w:color="FFFFFF" w:themeColor="background1"/>
            </w:tcBorders>
            <w:shd w:val="clear" w:color="auto" w:fill="0070C0"/>
            <w:vAlign w:val="center"/>
          </w:tcPr>
          <w:p w14:paraId="02ACF1D5" w14:textId="77777777" w:rsidR="009F5CCB" w:rsidRPr="00A862A7" w:rsidRDefault="009F5CCB" w:rsidP="00572C79">
            <w:pPr>
              <w:jc w:val="center"/>
              <w:rPr>
                <w:rFonts w:ascii="Arial Narrow" w:hAnsi="Arial Narrow" w:cs="Arial"/>
                <w:color w:val="000000"/>
                <w:sz w:val="20"/>
                <w:szCs w:val="20"/>
                <w:lang w:val="en-GB"/>
              </w:rPr>
            </w:pPr>
          </w:p>
        </w:tc>
        <w:tc>
          <w:tcPr>
            <w:tcW w:w="2182" w:type="dxa"/>
            <w:tcBorders>
              <w:top w:val="single" w:sz="2" w:space="0" w:color="FFFFFF" w:themeColor="background1"/>
              <w:left w:val="single" w:sz="2" w:space="0" w:color="FFFFFF" w:themeColor="background1"/>
              <w:bottom w:val="double" w:sz="4" w:space="0" w:color="auto"/>
              <w:right w:val="single" w:sz="2" w:space="0" w:color="FFFFFF" w:themeColor="background1"/>
            </w:tcBorders>
            <w:shd w:val="clear" w:color="auto" w:fill="0070C0"/>
            <w:vAlign w:val="center"/>
          </w:tcPr>
          <w:p w14:paraId="3FC62D94" w14:textId="77777777" w:rsidR="009F5CCB" w:rsidRPr="00E34A61" w:rsidRDefault="009F5CCB" w:rsidP="009F5CCB">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1984" w:type="dxa"/>
            <w:tcBorders>
              <w:top w:val="single" w:sz="2" w:space="0" w:color="FFFFFF" w:themeColor="background1"/>
              <w:left w:val="single" w:sz="2" w:space="0" w:color="FFFFFF" w:themeColor="background1"/>
              <w:bottom w:val="double" w:sz="4" w:space="0" w:color="auto"/>
              <w:right w:val="single" w:sz="2" w:space="0" w:color="FFFFFF" w:themeColor="background1"/>
            </w:tcBorders>
            <w:shd w:val="clear" w:color="auto" w:fill="0070C0"/>
            <w:vAlign w:val="center"/>
          </w:tcPr>
          <w:p w14:paraId="30CF5F42" w14:textId="77777777" w:rsidR="009F5CCB" w:rsidRPr="00E34A61" w:rsidRDefault="009F5CCB" w:rsidP="009F5CCB">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2076" w:type="dxa"/>
            <w:tcBorders>
              <w:top w:val="single" w:sz="2" w:space="0" w:color="FFFFFF" w:themeColor="background1"/>
              <w:left w:val="single" w:sz="2" w:space="0" w:color="FFFFFF" w:themeColor="background1"/>
              <w:bottom w:val="double" w:sz="4" w:space="0" w:color="auto"/>
            </w:tcBorders>
            <w:shd w:val="clear" w:color="auto" w:fill="0070C0"/>
            <w:vAlign w:val="center"/>
          </w:tcPr>
          <w:p w14:paraId="1E864550" w14:textId="77777777" w:rsidR="009F5CCB" w:rsidRPr="00E34A61" w:rsidRDefault="009F5CCB"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2018</w:t>
            </w:r>
          </w:p>
        </w:tc>
      </w:tr>
      <w:tr w:rsidR="009F5CCB" w:rsidRPr="00A862A7" w14:paraId="4F9593D9" w14:textId="77777777" w:rsidTr="00572C79">
        <w:trPr>
          <w:trHeight w:val="255"/>
          <w:jc w:val="center"/>
        </w:trPr>
        <w:tc>
          <w:tcPr>
            <w:tcW w:w="8313" w:type="dxa"/>
            <w:gridSpan w:val="4"/>
            <w:tcBorders>
              <w:top w:val="double" w:sz="4" w:space="0" w:color="auto"/>
            </w:tcBorders>
            <w:shd w:val="clear" w:color="auto" w:fill="0070C0"/>
          </w:tcPr>
          <w:p w14:paraId="34878F6A" w14:textId="77777777" w:rsidR="009F5CCB" w:rsidRPr="001B4C67" w:rsidRDefault="009F5CCB" w:rsidP="00572C79">
            <w:pPr>
              <w:rPr>
                <w:rFonts w:ascii="Arial Narrow" w:hAnsi="Arial Narrow" w:cs="Arial"/>
                <w:i/>
                <w:color w:val="FFFFFF" w:themeColor="background1"/>
                <w:sz w:val="20"/>
                <w:szCs w:val="20"/>
              </w:rPr>
            </w:pPr>
            <w:r>
              <w:rPr>
                <w:rFonts w:ascii="Arial Narrow" w:hAnsi="Arial Narrow" w:cs="Arial"/>
                <w:i/>
                <w:color w:val="FFFFFF" w:themeColor="background1"/>
                <w:sz w:val="20"/>
                <w:szCs w:val="20"/>
              </w:rPr>
              <w:t>Republikas p</w:t>
            </w:r>
            <w:r w:rsidRPr="001B4C67">
              <w:rPr>
                <w:rFonts w:ascii="Arial Narrow" w:hAnsi="Arial Narrow" w:cs="Arial"/>
                <w:i/>
                <w:color w:val="FFFFFF" w:themeColor="background1"/>
                <w:sz w:val="20"/>
                <w:szCs w:val="20"/>
              </w:rPr>
              <w:t xml:space="preserve">ilsēta / </w:t>
            </w:r>
            <w:r w:rsidRPr="0058326A">
              <w:rPr>
                <w:rFonts w:ascii="Arial Narrow" w:hAnsi="Arial Narrow" w:cs="Arial"/>
                <w:i/>
                <w:color w:val="FFFFFF" w:themeColor="background1"/>
                <w:sz w:val="20"/>
                <w:szCs w:val="20"/>
                <w:lang w:val="en-GB"/>
              </w:rPr>
              <w:t>City</w:t>
            </w:r>
          </w:p>
        </w:tc>
      </w:tr>
      <w:tr w:rsidR="009F5DEE" w:rsidRPr="00A862A7" w14:paraId="7498BBBC" w14:textId="77777777" w:rsidTr="00D01D55">
        <w:trPr>
          <w:trHeight w:val="255"/>
          <w:jc w:val="center"/>
        </w:trPr>
        <w:tc>
          <w:tcPr>
            <w:tcW w:w="2071" w:type="dxa"/>
            <w:shd w:val="clear" w:color="auto" w:fill="auto"/>
            <w:vAlign w:val="center"/>
          </w:tcPr>
          <w:p w14:paraId="3855CA78" w14:textId="77777777" w:rsidR="009F5DEE" w:rsidRPr="00A862A7" w:rsidRDefault="009F5DEE" w:rsidP="00572C79">
            <w:pPr>
              <w:rPr>
                <w:rFonts w:ascii="Arial Narrow" w:hAnsi="Arial Narrow" w:cs="Arial"/>
                <w:color w:val="000000"/>
                <w:sz w:val="20"/>
                <w:szCs w:val="20"/>
              </w:rPr>
            </w:pPr>
            <w:r w:rsidRPr="00A862A7">
              <w:rPr>
                <w:rFonts w:ascii="Arial Narrow" w:hAnsi="Arial Narrow" w:cs="Arial"/>
                <w:color w:val="000000"/>
                <w:sz w:val="20"/>
                <w:szCs w:val="20"/>
              </w:rPr>
              <w:t>Rīga</w:t>
            </w:r>
          </w:p>
        </w:tc>
        <w:tc>
          <w:tcPr>
            <w:tcW w:w="2182" w:type="dxa"/>
            <w:vAlign w:val="center"/>
          </w:tcPr>
          <w:p w14:paraId="4E4520E1" w14:textId="77777777" w:rsidR="009F5DEE" w:rsidRPr="00104FA0" w:rsidRDefault="009F5DEE" w:rsidP="009F5DEE">
            <w:pPr>
              <w:jc w:val="center"/>
              <w:rPr>
                <w:rFonts w:ascii="Arial Narrow" w:hAnsi="Arial Narrow"/>
                <w:color w:val="000000"/>
                <w:sz w:val="20"/>
                <w:szCs w:val="20"/>
              </w:rPr>
            </w:pPr>
            <w:r w:rsidRPr="00A61569">
              <w:rPr>
                <w:rFonts w:ascii="Arial Narrow" w:hAnsi="Arial Narrow"/>
                <w:color w:val="000000"/>
                <w:sz w:val="20"/>
                <w:szCs w:val="20"/>
              </w:rPr>
              <w:t>89,43</w:t>
            </w:r>
          </w:p>
        </w:tc>
        <w:tc>
          <w:tcPr>
            <w:tcW w:w="1984" w:type="dxa"/>
            <w:shd w:val="clear" w:color="auto" w:fill="auto"/>
            <w:tcMar>
              <w:right w:w="851" w:type="dxa"/>
            </w:tcMar>
            <w:vAlign w:val="center"/>
          </w:tcPr>
          <w:p w14:paraId="4D0B35EC" w14:textId="77777777" w:rsidR="009F5DEE" w:rsidRPr="00CD3E07" w:rsidRDefault="009F5DEE" w:rsidP="009F5CCB">
            <w:pPr>
              <w:jc w:val="right"/>
              <w:rPr>
                <w:rFonts w:ascii="Arial Narrow" w:hAnsi="Arial Narrow"/>
                <w:color w:val="000000"/>
                <w:sz w:val="20"/>
                <w:szCs w:val="20"/>
              </w:rPr>
            </w:pPr>
            <w:r w:rsidRPr="00CD3E07">
              <w:rPr>
                <w:rFonts w:ascii="Arial Narrow" w:hAnsi="Arial Narrow"/>
                <w:color w:val="000000"/>
                <w:sz w:val="20"/>
                <w:szCs w:val="20"/>
              </w:rPr>
              <w:t>91,24</w:t>
            </w:r>
          </w:p>
        </w:tc>
        <w:tc>
          <w:tcPr>
            <w:tcW w:w="2076" w:type="dxa"/>
            <w:shd w:val="clear" w:color="auto" w:fill="auto"/>
            <w:noWrap/>
            <w:tcMar>
              <w:right w:w="851" w:type="dxa"/>
            </w:tcMar>
            <w:vAlign w:val="bottom"/>
          </w:tcPr>
          <w:p w14:paraId="422084F0"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89,30</w:t>
            </w:r>
          </w:p>
        </w:tc>
      </w:tr>
      <w:tr w:rsidR="009F5DEE" w:rsidRPr="00A862A7" w14:paraId="264DB87E" w14:textId="77777777" w:rsidTr="00D01D55">
        <w:trPr>
          <w:trHeight w:val="255"/>
          <w:jc w:val="center"/>
        </w:trPr>
        <w:tc>
          <w:tcPr>
            <w:tcW w:w="2071" w:type="dxa"/>
            <w:shd w:val="clear" w:color="auto" w:fill="auto"/>
            <w:vAlign w:val="center"/>
          </w:tcPr>
          <w:p w14:paraId="2266FF41" w14:textId="77777777" w:rsidR="009F5DEE" w:rsidRPr="00A862A7" w:rsidRDefault="009F5DEE" w:rsidP="00572C79">
            <w:pPr>
              <w:rPr>
                <w:rFonts w:ascii="Arial Narrow" w:hAnsi="Arial Narrow" w:cs="Arial"/>
                <w:color w:val="000000"/>
                <w:sz w:val="20"/>
                <w:szCs w:val="20"/>
              </w:rPr>
            </w:pPr>
            <w:r w:rsidRPr="00A862A7">
              <w:rPr>
                <w:rFonts w:ascii="Arial Narrow" w:hAnsi="Arial Narrow" w:cs="Arial"/>
                <w:color w:val="000000"/>
                <w:sz w:val="20"/>
                <w:szCs w:val="20"/>
              </w:rPr>
              <w:t>Daugavpils</w:t>
            </w:r>
          </w:p>
        </w:tc>
        <w:tc>
          <w:tcPr>
            <w:tcW w:w="2182" w:type="dxa"/>
            <w:vAlign w:val="center"/>
          </w:tcPr>
          <w:p w14:paraId="645B2013"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87,68</w:t>
            </w:r>
          </w:p>
        </w:tc>
        <w:tc>
          <w:tcPr>
            <w:tcW w:w="1984" w:type="dxa"/>
            <w:shd w:val="clear" w:color="auto" w:fill="auto"/>
            <w:tcMar>
              <w:right w:w="851" w:type="dxa"/>
            </w:tcMar>
            <w:vAlign w:val="center"/>
          </w:tcPr>
          <w:p w14:paraId="16EA7357" w14:textId="77777777" w:rsidR="009F5DEE" w:rsidRPr="00CD3E07" w:rsidRDefault="009F5DEE" w:rsidP="009F5CCB">
            <w:pPr>
              <w:jc w:val="right"/>
              <w:rPr>
                <w:rFonts w:ascii="Arial Narrow" w:hAnsi="Arial Narrow"/>
                <w:color w:val="000000"/>
                <w:sz w:val="20"/>
                <w:szCs w:val="20"/>
              </w:rPr>
            </w:pPr>
            <w:r w:rsidRPr="00CD3E07">
              <w:rPr>
                <w:rFonts w:ascii="Arial Narrow" w:hAnsi="Arial Narrow"/>
                <w:color w:val="000000"/>
                <w:sz w:val="20"/>
                <w:szCs w:val="20"/>
              </w:rPr>
              <w:t>96,49</w:t>
            </w:r>
          </w:p>
        </w:tc>
        <w:tc>
          <w:tcPr>
            <w:tcW w:w="2076" w:type="dxa"/>
            <w:shd w:val="clear" w:color="auto" w:fill="auto"/>
            <w:noWrap/>
            <w:tcMar>
              <w:right w:w="851" w:type="dxa"/>
            </w:tcMar>
            <w:vAlign w:val="bottom"/>
          </w:tcPr>
          <w:p w14:paraId="3B577C70"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96,51</w:t>
            </w:r>
          </w:p>
        </w:tc>
      </w:tr>
      <w:tr w:rsidR="009F5DEE" w:rsidRPr="00A862A7" w14:paraId="63546E8A" w14:textId="77777777" w:rsidTr="00D01D55">
        <w:trPr>
          <w:trHeight w:val="255"/>
          <w:jc w:val="center"/>
        </w:trPr>
        <w:tc>
          <w:tcPr>
            <w:tcW w:w="2071" w:type="dxa"/>
            <w:shd w:val="clear" w:color="auto" w:fill="auto"/>
            <w:vAlign w:val="center"/>
          </w:tcPr>
          <w:p w14:paraId="0EAB9185" w14:textId="77777777" w:rsidR="009F5DEE" w:rsidRPr="00A862A7" w:rsidRDefault="009F5DEE" w:rsidP="00572C79">
            <w:pPr>
              <w:rPr>
                <w:rFonts w:ascii="Arial Narrow" w:hAnsi="Arial Narrow" w:cs="Arial"/>
                <w:color w:val="000000"/>
                <w:sz w:val="20"/>
                <w:szCs w:val="20"/>
              </w:rPr>
            </w:pPr>
            <w:r w:rsidRPr="00A862A7">
              <w:rPr>
                <w:rFonts w:ascii="Arial Narrow" w:hAnsi="Arial Narrow" w:cs="Arial"/>
                <w:color w:val="000000"/>
                <w:sz w:val="20"/>
                <w:szCs w:val="20"/>
              </w:rPr>
              <w:t>Jelgava</w:t>
            </w:r>
          </w:p>
        </w:tc>
        <w:tc>
          <w:tcPr>
            <w:tcW w:w="2182" w:type="dxa"/>
            <w:vAlign w:val="center"/>
          </w:tcPr>
          <w:p w14:paraId="66FA4353"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96,15</w:t>
            </w:r>
          </w:p>
        </w:tc>
        <w:tc>
          <w:tcPr>
            <w:tcW w:w="1984" w:type="dxa"/>
            <w:shd w:val="clear" w:color="auto" w:fill="auto"/>
            <w:tcMar>
              <w:right w:w="851" w:type="dxa"/>
            </w:tcMar>
            <w:vAlign w:val="center"/>
          </w:tcPr>
          <w:p w14:paraId="29F5C735" w14:textId="77777777" w:rsidR="009F5DEE" w:rsidRPr="00CD3E07" w:rsidRDefault="009F5DEE" w:rsidP="009F5CCB">
            <w:pPr>
              <w:jc w:val="right"/>
              <w:rPr>
                <w:rFonts w:ascii="Arial Narrow" w:hAnsi="Arial Narrow"/>
                <w:color w:val="000000"/>
                <w:sz w:val="20"/>
                <w:szCs w:val="20"/>
              </w:rPr>
            </w:pPr>
            <w:r w:rsidRPr="00CD3E07">
              <w:rPr>
                <w:rFonts w:ascii="Arial Narrow" w:hAnsi="Arial Narrow"/>
                <w:color w:val="000000"/>
                <w:sz w:val="20"/>
                <w:szCs w:val="20"/>
              </w:rPr>
              <w:t>97,87</w:t>
            </w:r>
          </w:p>
        </w:tc>
        <w:tc>
          <w:tcPr>
            <w:tcW w:w="2076" w:type="dxa"/>
            <w:shd w:val="clear" w:color="auto" w:fill="auto"/>
            <w:noWrap/>
            <w:tcMar>
              <w:right w:w="851" w:type="dxa"/>
            </w:tcMar>
            <w:vAlign w:val="bottom"/>
          </w:tcPr>
          <w:p w14:paraId="54E7FFFD"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97,11</w:t>
            </w:r>
          </w:p>
        </w:tc>
      </w:tr>
      <w:tr w:rsidR="009F5DEE" w:rsidRPr="00A862A7" w14:paraId="4DFF4306" w14:textId="77777777" w:rsidTr="00D01D55">
        <w:trPr>
          <w:trHeight w:val="255"/>
          <w:jc w:val="center"/>
        </w:trPr>
        <w:tc>
          <w:tcPr>
            <w:tcW w:w="2071" w:type="dxa"/>
            <w:shd w:val="clear" w:color="auto" w:fill="auto"/>
            <w:vAlign w:val="center"/>
          </w:tcPr>
          <w:p w14:paraId="392197F9" w14:textId="77777777" w:rsidR="009F5DEE" w:rsidRPr="00A862A7" w:rsidRDefault="009F5DEE" w:rsidP="00572C79">
            <w:pPr>
              <w:rPr>
                <w:rFonts w:ascii="Arial Narrow" w:hAnsi="Arial Narrow" w:cs="Arial"/>
                <w:color w:val="000000"/>
                <w:sz w:val="20"/>
                <w:szCs w:val="20"/>
              </w:rPr>
            </w:pPr>
            <w:r w:rsidRPr="00A862A7">
              <w:rPr>
                <w:rFonts w:ascii="Arial Narrow" w:hAnsi="Arial Narrow" w:cs="Arial"/>
                <w:color w:val="000000"/>
                <w:sz w:val="20"/>
                <w:szCs w:val="20"/>
              </w:rPr>
              <w:t>Jēkabpils</w:t>
            </w:r>
          </w:p>
        </w:tc>
        <w:tc>
          <w:tcPr>
            <w:tcW w:w="2182" w:type="dxa"/>
            <w:vAlign w:val="center"/>
          </w:tcPr>
          <w:p w14:paraId="58CFFE40"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97,78</w:t>
            </w:r>
          </w:p>
        </w:tc>
        <w:tc>
          <w:tcPr>
            <w:tcW w:w="1984" w:type="dxa"/>
            <w:shd w:val="clear" w:color="auto" w:fill="auto"/>
            <w:tcMar>
              <w:right w:w="851" w:type="dxa"/>
            </w:tcMar>
            <w:vAlign w:val="center"/>
          </w:tcPr>
          <w:p w14:paraId="3E59D270" w14:textId="77777777" w:rsidR="009F5DEE" w:rsidRPr="00CD3E07" w:rsidRDefault="009F5DEE" w:rsidP="009F5CCB">
            <w:pPr>
              <w:jc w:val="right"/>
              <w:rPr>
                <w:rFonts w:ascii="Arial Narrow" w:hAnsi="Arial Narrow"/>
                <w:color w:val="000000"/>
                <w:sz w:val="20"/>
                <w:szCs w:val="20"/>
              </w:rPr>
            </w:pPr>
            <w:r w:rsidRPr="00CD3E07">
              <w:rPr>
                <w:rFonts w:ascii="Arial Narrow" w:hAnsi="Arial Narrow"/>
                <w:color w:val="000000"/>
                <w:sz w:val="20"/>
                <w:szCs w:val="20"/>
              </w:rPr>
              <w:t>96,97</w:t>
            </w:r>
          </w:p>
        </w:tc>
        <w:tc>
          <w:tcPr>
            <w:tcW w:w="2076" w:type="dxa"/>
            <w:shd w:val="clear" w:color="auto" w:fill="auto"/>
            <w:noWrap/>
            <w:tcMar>
              <w:right w:w="851" w:type="dxa"/>
            </w:tcMar>
            <w:vAlign w:val="bottom"/>
          </w:tcPr>
          <w:p w14:paraId="16EAEFD4"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97,10</w:t>
            </w:r>
          </w:p>
        </w:tc>
      </w:tr>
      <w:tr w:rsidR="009F5DEE" w:rsidRPr="00A862A7" w14:paraId="66A5D860" w14:textId="77777777" w:rsidTr="00D01D55">
        <w:trPr>
          <w:trHeight w:val="255"/>
          <w:jc w:val="center"/>
        </w:trPr>
        <w:tc>
          <w:tcPr>
            <w:tcW w:w="2071" w:type="dxa"/>
            <w:shd w:val="clear" w:color="auto" w:fill="auto"/>
            <w:vAlign w:val="center"/>
          </w:tcPr>
          <w:p w14:paraId="54BB210F" w14:textId="77777777" w:rsidR="009F5DEE" w:rsidRPr="00A862A7" w:rsidRDefault="009F5DEE" w:rsidP="00572C79">
            <w:pPr>
              <w:rPr>
                <w:rFonts w:ascii="Arial Narrow" w:hAnsi="Arial Narrow" w:cs="Arial"/>
                <w:color w:val="000000"/>
                <w:sz w:val="20"/>
                <w:szCs w:val="20"/>
              </w:rPr>
            </w:pPr>
            <w:r w:rsidRPr="00A862A7">
              <w:rPr>
                <w:rFonts w:ascii="Arial Narrow" w:hAnsi="Arial Narrow" w:cs="Arial"/>
                <w:color w:val="000000"/>
                <w:sz w:val="20"/>
                <w:szCs w:val="20"/>
              </w:rPr>
              <w:t>Jūrmala</w:t>
            </w:r>
          </w:p>
        </w:tc>
        <w:tc>
          <w:tcPr>
            <w:tcW w:w="2182" w:type="dxa"/>
            <w:vAlign w:val="center"/>
          </w:tcPr>
          <w:p w14:paraId="29F01B29"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97,32</w:t>
            </w:r>
          </w:p>
        </w:tc>
        <w:tc>
          <w:tcPr>
            <w:tcW w:w="1984" w:type="dxa"/>
            <w:shd w:val="clear" w:color="auto" w:fill="auto"/>
            <w:tcMar>
              <w:right w:w="851" w:type="dxa"/>
            </w:tcMar>
            <w:vAlign w:val="center"/>
          </w:tcPr>
          <w:p w14:paraId="7B4EBE25" w14:textId="77777777" w:rsidR="009F5DEE" w:rsidRPr="00CD3E07" w:rsidRDefault="009F5DEE" w:rsidP="009F5CCB">
            <w:pPr>
              <w:jc w:val="right"/>
              <w:rPr>
                <w:rFonts w:ascii="Arial Narrow" w:hAnsi="Arial Narrow"/>
                <w:color w:val="000000"/>
                <w:sz w:val="20"/>
                <w:szCs w:val="20"/>
              </w:rPr>
            </w:pPr>
            <w:r w:rsidRPr="00CD3E07">
              <w:rPr>
                <w:rFonts w:ascii="Arial Narrow" w:hAnsi="Arial Narrow"/>
                <w:color w:val="000000"/>
                <w:sz w:val="20"/>
                <w:szCs w:val="20"/>
              </w:rPr>
              <w:t>87,69</w:t>
            </w:r>
          </w:p>
        </w:tc>
        <w:tc>
          <w:tcPr>
            <w:tcW w:w="2076" w:type="dxa"/>
            <w:shd w:val="clear" w:color="auto" w:fill="auto"/>
            <w:noWrap/>
            <w:tcMar>
              <w:right w:w="851" w:type="dxa"/>
            </w:tcMar>
            <w:vAlign w:val="bottom"/>
          </w:tcPr>
          <w:p w14:paraId="16E191DF"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84,80</w:t>
            </w:r>
          </w:p>
        </w:tc>
      </w:tr>
      <w:tr w:rsidR="009F5DEE" w:rsidRPr="00A862A7" w14:paraId="56F417A2" w14:textId="77777777" w:rsidTr="00D01D55">
        <w:trPr>
          <w:trHeight w:val="255"/>
          <w:jc w:val="center"/>
        </w:trPr>
        <w:tc>
          <w:tcPr>
            <w:tcW w:w="2071" w:type="dxa"/>
            <w:shd w:val="clear" w:color="auto" w:fill="auto"/>
            <w:vAlign w:val="center"/>
          </w:tcPr>
          <w:p w14:paraId="036AB5D8" w14:textId="77777777" w:rsidR="009F5DEE" w:rsidRPr="00A862A7" w:rsidRDefault="009F5DEE" w:rsidP="00572C79">
            <w:pPr>
              <w:rPr>
                <w:rFonts w:ascii="Arial Narrow" w:hAnsi="Arial Narrow" w:cs="Arial"/>
                <w:color w:val="000000"/>
                <w:sz w:val="20"/>
                <w:szCs w:val="20"/>
              </w:rPr>
            </w:pPr>
            <w:r w:rsidRPr="00A862A7">
              <w:rPr>
                <w:rFonts w:ascii="Arial Narrow" w:hAnsi="Arial Narrow" w:cs="Arial"/>
                <w:color w:val="000000"/>
                <w:sz w:val="20"/>
                <w:szCs w:val="20"/>
              </w:rPr>
              <w:t>Liepāja</w:t>
            </w:r>
          </w:p>
        </w:tc>
        <w:tc>
          <w:tcPr>
            <w:tcW w:w="2182" w:type="dxa"/>
            <w:vAlign w:val="center"/>
          </w:tcPr>
          <w:p w14:paraId="2FCEC037"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87,08</w:t>
            </w:r>
          </w:p>
        </w:tc>
        <w:tc>
          <w:tcPr>
            <w:tcW w:w="1984" w:type="dxa"/>
            <w:shd w:val="clear" w:color="auto" w:fill="auto"/>
            <w:tcMar>
              <w:right w:w="851" w:type="dxa"/>
            </w:tcMar>
            <w:vAlign w:val="center"/>
          </w:tcPr>
          <w:p w14:paraId="29B0BFEB" w14:textId="77777777" w:rsidR="009F5DEE" w:rsidRPr="00CD3E07" w:rsidRDefault="009F5DEE" w:rsidP="009F5CCB">
            <w:pPr>
              <w:jc w:val="right"/>
              <w:rPr>
                <w:rFonts w:ascii="Arial Narrow" w:hAnsi="Arial Narrow"/>
                <w:color w:val="000000"/>
                <w:sz w:val="20"/>
                <w:szCs w:val="20"/>
              </w:rPr>
            </w:pPr>
            <w:r w:rsidRPr="00CD3E07">
              <w:rPr>
                <w:rFonts w:ascii="Arial Narrow" w:hAnsi="Arial Narrow"/>
                <w:color w:val="000000"/>
                <w:sz w:val="20"/>
                <w:szCs w:val="20"/>
              </w:rPr>
              <w:t>96,27</w:t>
            </w:r>
          </w:p>
        </w:tc>
        <w:tc>
          <w:tcPr>
            <w:tcW w:w="2076" w:type="dxa"/>
            <w:shd w:val="clear" w:color="auto" w:fill="auto"/>
            <w:noWrap/>
            <w:tcMar>
              <w:right w:w="851" w:type="dxa"/>
            </w:tcMar>
            <w:vAlign w:val="bottom"/>
          </w:tcPr>
          <w:p w14:paraId="7CBF6E36"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95,49</w:t>
            </w:r>
          </w:p>
        </w:tc>
      </w:tr>
      <w:tr w:rsidR="009F5DEE" w:rsidRPr="00A862A7" w14:paraId="4451B7D5" w14:textId="77777777" w:rsidTr="00D01D55">
        <w:trPr>
          <w:trHeight w:val="255"/>
          <w:jc w:val="center"/>
        </w:trPr>
        <w:tc>
          <w:tcPr>
            <w:tcW w:w="2071" w:type="dxa"/>
            <w:shd w:val="clear" w:color="auto" w:fill="auto"/>
            <w:vAlign w:val="center"/>
          </w:tcPr>
          <w:p w14:paraId="6D3B922B" w14:textId="77777777" w:rsidR="009F5DEE" w:rsidRPr="00A862A7" w:rsidRDefault="009F5DEE" w:rsidP="00572C79">
            <w:pPr>
              <w:rPr>
                <w:rFonts w:ascii="Arial Narrow" w:hAnsi="Arial Narrow" w:cs="Arial"/>
                <w:color w:val="000000"/>
                <w:sz w:val="20"/>
                <w:szCs w:val="20"/>
              </w:rPr>
            </w:pPr>
            <w:r w:rsidRPr="00A862A7">
              <w:rPr>
                <w:rFonts w:ascii="Arial Narrow" w:hAnsi="Arial Narrow" w:cs="Arial"/>
                <w:color w:val="000000"/>
                <w:sz w:val="20"/>
                <w:szCs w:val="20"/>
              </w:rPr>
              <w:t>Rēzekne</w:t>
            </w:r>
          </w:p>
        </w:tc>
        <w:tc>
          <w:tcPr>
            <w:tcW w:w="2182" w:type="dxa"/>
            <w:vAlign w:val="center"/>
          </w:tcPr>
          <w:p w14:paraId="2163602D"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95,22</w:t>
            </w:r>
          </w:p>
        </w:tc>
        <w:tc>
          <w:tcPr>
            <w:tcW w:w="1984" w:type="dxa"/>
            <w:shd w:val="clear" w:color="auto" w:fill="auto"/>
            <w:tcMar>
              <w:right w:w="851" w:type="dxa"/>
            </w:tcMar>
            <w:vAlign w:val="center"/>
          </w:tcPr>
          <w:p w14:paraId="7C6D6F31" w14:textId="77777777" w:rsidR="009F5DEE" w:rsidRPr="00CD3E07" w:rsidRDefault="009F5DEE" w:rsidP="009F5CCB">
            <w:pPr>
              <w:jc w:val="right"/>
              <w:rPr>
                <w:rFonts w:ascii="Arial Narrow" w:hAnsi="Arial Narrow"/>
                <w:color w:val="000000"/>
                <w:sz w:val="20"/>
                <w:szCs w:val="20"/>
              </w:rPr>
            </w:pPr>
            <w:r w:rsidRPr="00CD3E07">
              <w:rPr>
                <w:rFonts w:ascii="Arial Narrow" w:hAnsi="Arial Narrow"/>
                <w:color w:val="000000"/>
                <w:sz w:val="20"/>
                <w:szCs w:val="20"/>
              </w:rPr>
              <w:t>97,84</w:t>
            </w:r>
          </w:p>
        </w:tc>
        <w:tc>
          <w:tcPr>
            <w:tcW w:w="2076" w:type="dxa"/>
            <w:shd w:val="clear" w:color="auto" w:fill="auto"/>
            <w:noWrap/>
            <w:tcMar>
              <w:right w:w="851" w:type="dxa"/>
            </w:tcMar>
            <w:vAlign w:val="bottom"/>
          </w:tcPr>
          <w:p w14:paraId="0D4FAAA2"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97,91</w:t>
            </w:r>
          </w:p>
        </w:tc>
      </w:tr>
      <w:tr w:rsidR="009F5DEE" w:rsidRPr="00A862A7" w14:paraId="00755063" w14:textId="77777777" w:rsidTr="00D01D55">
        <w:trPr>
          <w:trHeight w:val="255"/>
          <w:jc w:val="center"/>
        </w:trPr>
        <w:tc>
          <w:tcPr>
            <w:tcW w:w="2071" w:type="dxa"/>
            <w:shd w:val="clear" w:color="auto" w:fill="auto"/>
            <w:vAlign w:val="center"/>
          </w:tcPr>
          <w:p w14:paraId="0E063BF3" w14:textId="77777777" w:rsidR="009F5DEE" w:rsidRPr="00A862A7" w:rsidRDefault="009F5DEE" w:rsidP="00572C79">
            <w:pPr>
              <w:rPr>
                <w:rFonts w:ascii="Arial Narrow" w:hAnsi="Arial Narrow" w:cs="Arial"/>
                <w:color w:val="000000"/>
                <w:sz w:val="20"/>
                <w:szCs w:val="20"/>
              </w:rPr>
            </w:pPr>
            <w:r w:rsidRPr="00A862A7">
              <w:rPr>
                <w:rFonts w:ascii="Arial Narrow" w:hAnsi="Arial Narrow" w:cs="Arial"/>
                <w:color w:val="000000"/>
                <w:sz w:val="20"/>
                <w:szCs w:val="20"/>
              </w:rPr>
              <w:t>Valmiera</w:t>
            </w:r>
          </w:p>
        </w:tc>
        <w:tc>
          <w:tcPr>
            <w:tcW w:w="2182" w:type="dxa"/>
            <w:vAlign w:val="center"/>
          </w:tcPr>
          <w:p w14:paraId="20369D64"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94,91</w:t>
            </w:r>
          </w:p>
        </w:tc>
        <w:tc>
          <w:tcPr>
            <w:tcW w:w="1984" w:type="dxa"/>
            <w:shd w:val="clear" w:color="auto" w:fill="auto"/>
            <w:tcMar>
              <w:right w:w="851" w:type="dxa"/>
            </w:tcMar>
            <w:vAlign w:val="center"/>
          </w:tcPr>
          <w:p w14:paraId="6A40BD13" w14:textId="77777777" w:rsidR="009F5DEE" w:rsidRPr="00CD3E07" w:rsidRDefault="009F5DEE" w:rsidP="009F5CCB">
            <w:pPr>
              <w:jc w:val="right"/>
              <w:rPr>
                <w:rFonts w:ascii="Arial Narrow" w:hAnsi="Arial Narrow"/>
                <w:color w:val="000000"/>
                <w:sz w:val="20"/>
                <w:szCs w:val="20"/>
              </w:rPr>
            </w:pPr>
            <w:r w:rsidRPr="00CD3E07">
              <w:rPr>
                <w:rFonts w:ascii="Arial Narrow" w:hAnsi="Arial Narrow"/>
                <w:color w:val="000000"/>
                <w:sz w:val="20"/>
                <w:szCs w:val="20"/>
              </w:rPr>
              <w:t>98,81</w:t>
            </w:r>
          </w:p>
        </w:tc>
        <w:tc>
          <w:tcPr>
            <w:tcW w:w="2076" w:type="dxa"/>
            <w:shd w:val="clear" w:color="auto" w:fill="auto"/>
            <w:noWrap/>
            <w:tcMar>
              <w:right w:w="851" w:type="dxa"/>
            </w:tcMar>
            <w:vAlign w:val="bottom"/>
          </w:tcPr>
          <w:p w14:paraId="50A26123"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97,43</w:t>
            </w:r>
          </w:p>
        </w:tc>
      </w:tr>
      <w:tr w:rsidR="009F5DEE" w:rsidRPr="00A862A7" w14:paraId="44FCE71A" w14:textId="77777777" w:rsidTr="00D01D55">
        <w:trPr>
          <w:trHeight w:val="255"/>
          <w:jc w:val="center"/>
        </w:trPr>
        <w:tc>
          <w:tcPr>
            <w:tcW w:w="2071" w:type="dxa"/>
            <w:tcBorders>
              <w:bottom w:val="single" w:sz="2" w:space="0" w:color="auto"/>
            </w:tcBorders>
            <w:shd w:val="clear" w:color="auto" w:fill="auto"/>
            <w:vAlign w:val="center"/>
          </w:tcPr>
          <w:p w14:paraId="2F99A32F" w14:textId="77777777" w:rsidR="009F5DEE" w:rsidRPr="00A862A7" w:rsidRDefault="009F5DEE" w:rsidP="00572C79">
            <w:pPr>
              <w:rPr>
                <w:rFonts w:ascii="Arial Narrow" w:hAnsi="Arial Narrow" w:cs="Arial"/>
                <w:color w:val="000000"/>
                <w:sz w:val="20"/>
                <w:szCs w:val="20"/>
              </w:rPr>
            </w:pPr>
            <w:r w:rsidRPr="00A862A7">
              <w:rPr>
                <w:rFonts w:ascii="Arial Narrow" w:hAnsi="Arial Narrow" w:cs="Arial"/>
                <w:color w:val="000000"/>
                <w:sz w:val="20"/>
                <w:szCs w:val="20"/>
              </w:rPr>
              <w:t>Ventspils</w:t>
            </w:r>
          </w:p>
        </w:tc>
        <w:tc>
          <w:tcPr>
            <w:tcW w:w="2182" w:type="dxa"/>
            <w:tcBorders>
              <w:bottom w:val="single" w:sz="2" w:space="0" w:color="auto"/>
            </w:tcBorders>
            <w:vAlign w:val="center"/>
          </w:tcPr>
          <w:p w14:paraId="341604EA"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96,18</w:t>
            </w:r>
          </w:p>
        </w:tc>
        <w:tc>
          <w:tcPr>
            <w:tcW w:w="1984" w:type="dxa"/>
            <w:tcBorders>
              <w:bottom w:val="single" w:sz="2" w:space="0" w:color="auto"/>
            </w:tcBorders>
            <w:shd w:val="clear" w:color="auto" w:fill="auto"/>
            <w:tcMar>
              <w:right w:w="851" w:type="dxa"/>
            </w:tcMar>
            <w:vAlign w:val="center"/>
          </w:tcPr>
          <w:p w14:paraId="4BC744E2" w14:textId="77777777" w:rsidR="009F5DEE" w:rsidRPr="00CD3E07" w:rsidRDefault="009F5DEE" w:rsidP="009F5CCB">
            <w:pPr>
              <w:jc w:val="right"/>
              <w:rPr>
                <w:rFonts w:ascii="Arial Narrow" w:hAnsi="Arial Narrow"/>
                <w:color w:val="000000"/>
                <w:sz w:val="20"/>
                <w:szCs w:val="20"/>
              </w:rPr>
            </w:pPr>
            <w:r w:rsidRPr="00CD3E07">
              <w:rPr>
                <w:rFonts w:ascii="Arial Narrow" w:hAnsi="Arial Narrow"/>
                <w:color w:val="000000"/>
                <w:sz w:val="20"/>
                <w:szCs w:val="20"/>
              </w:rPr>
              <w:t>97,12</w:t>
            </w:r>
          </w:p>
        </w:tc>
        <w:tc>
          <w:tcPr>
            <w:tcW w:w="2076" w:type="dxa"/>
            <w:tcBorders>
              <w:bottom w:val="single" w:sz="2" w:space="0" w:color="auto"/>
            </w:tcBorders>
            <w:shd w:val="clear" w:color="auto" w:fill="auto"/>
            <w:noWrap/>
            <w:tcMar>
              <w:right w:w="851" w:type="dxa"/>
            </w:tcMar>
            <w:vAlign w:val="bottom"/>
          </w:tcPr>
          <w:p w14:paraId="36AA7951"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96,92</w:t>
            </w:r>
          </w:p>
        </w:tc>
      </w:tr>
      <w:tr w:rsidR="009F5DEE" w:rsidRPr="00A862A7" w14:paraId="250B568F" w14:textId="77777777" w:rsidTr="00572C79">
        <w:trPr>
          <w:trHeight w:val="255"/>
          <w:jc w:val="center"/>
        </w:trPr>
        <w:tc>
          <w:tcPr>
            <w:tcW w:w="8313" w:type="dxa"/>
            <w:gridSpan w:val="4"/>
            <w:shd w:val="clear" w:color="auto" w:fill="0070C0"/>
          </w:tcPr>
          <w:p w14:paraId="353A9FA5" w14:textId="77777777" w:rsidR="009F5DEE" w:rsidRPr="001B4C67" w:rsidRDefault="009F5DEE" w:rsidP="00572C79">
            <w:pPr>
              <w:rPr>
                <w:rFonts w:ascii="Arial Narrow" w:hAnsi="Arial Narrow" w:cs="Arial"/>
                <w:i/>
                <w:color w:val="FFFFFF" w:themeColor="background1"/>
                <w:sz w:val="20"/>
                <w:szCs w:val="20"/>
              </w:rPr>
            </w:pPr>
            <w:r>
              <w:rPr>
                <w:rFonts w:ascii="Arial Narrow" w:hAnsi="Arial Narrow" w:cs="Arial"/>
                <w:i/>
                <w:color w:val="FFFFFF" w:themeColor="background1"/>
                <w:sz w:val="20"/>
                <w:szCs w:val="20"/>
              </w:rPr>
              <w:t>Novada pilsēta</w:t>
            </w:r>
            <w:r w:rsidRPr="001B4C67">
              <w:rPr>
                <w:rFonts w:ascii="Arial Narrow" w:hAnsi="Arial Narrow" w:cs="Arial"/>
                <w:i/>
                <w:color w:val="FFFFFF" w:themeColor="background1"/>
                <w:sz w:val="20"/>
                <w:szCs w:val="20"/>
              </w:rPr>
              <w:t xml:space="preserve"> / </w:t>
            </w:r>
            <w:r w:rsidRPr="004F5E71">
              <w:rPr>
                <w:rFonts w:ascii="Arial Narrow" w:hAnsi="Arial Narrow" w:cs="Arial"/>
                <w:i/>
                <w:color w:val="FFFFFF" w:themeColor="background1"/>
                <w:sz w:val="20"/>
                <w:szCs w:val="20"/>
                <w:lang w:val="en-GB"/>
              </w:rPr>
              <w:t>Town of a county</w:t>
            </w:r>
          </w:p>
        </w:tc>
      </w:tr>
      <w:tr w:rsidR="009F5DEE" w:rsidRPr="00A862A7" w14:paraId="67536371" w14:textId="77777777" w:rsidTr="00D01D55">
        <w:trPr>
          <w:trHeight w:val="255"/>
          <w:jc w:val="center"/>
        </w:trPr>
        <w:tc>
          <w:tcPr>
            <w:tcW w:w="2071" w:type="dxa"/>
            <w:shd w:val="clear" w:color="auto" w:fill="auto"/>
            <w:vAlign w:val="center"/>
          </w:tcPr>
          <w:p w14:paraId="3F0468B7"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Ainaži</w:t>
            </w:r>
          </w:p>
        </w:tc>
        <w:tc>
          <w:tcPr>
            <w:tcW w:w="2182" w:type="dxa"/>
            <w:vAlign w:val="center"/>
          </w:tcPr>
          <w:p w14:paraId="27321A3C"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37,14</w:t>
            </w:r>
          </w:p>
        </w:tc>
        <w:tc>
          <w:tcPr>
            <w:tcW w:w="1984" w:type="dxa"/>
            <w:shd w:val="clear" w:color="auto" w:fill="auto"/>
            <w:tcMar>
              <w:right w:w="851" w:type="dxa"/>
            </w:tcMar>
            <w:vAlign w:val="center"/>
          </w:tcPr>
          <w:p w14:paraId="48253CE6"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36,07</w:t>
            </w:r>
          </w:p>
        </w:tc>
        <w:tc>
          <w:tcPr>
            <w:tcW w:w="2076" w:type="dxa"/>
            <w:shd w:val="clear" w:color="auto" w:fill="auto"/>
            <w:noWrap/>
            <w:tcMar>
              <w:right w:w="851" w:type="dxa"/>
            </w:tcMar>
            <w:vAlign w:val="bottom"/>
          </w:tcPr>
          <w:p w14:paraId="579E19DF"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45,83</w:t>
            </w:r>
          </w:p>
        </w:tc>
      </w:tr>
      <w:tr w:rsidR="009F5DEE" w:rsidRPr="00A862A7" w14:paraId="5ACFAFD9" w14:textId="77777777" w:rsidTr="00D01D55">
        <w:trPr>
          <w:trHeight w:val="255"/>
          <w:jc w:val="center"/>
        </w:trPr>
        <w:tc>
          <w:tcPr>
            <w:tcW w:w="2071" w:type="dxa"/>
            <w:shd w:val="clear" w:color="auto" w:fill="auto"/>
            <w:vAlign w:val="center"/>
          </w:tcPr>
          <w:p w14:paraId="051AC151"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Aizkraukle</w:t>
            </w:r>
          </w:p>
        </w:tc>
        <w:tc>
          <w:tcPr>
            <w:tcW w:w="2182" w:type="dxa"/>
            <w:vAlign w:val="center"/>
          </w:tcPr>
          <w:p w14:paraId="6E76FD0A"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89,48</w:t>
            </w:r>
          </w:p>
        </w:tc>
        <w:tc>
          <w:tcPr>
            <w:tcW w:w="1984" w:type="dxa"/>
            <w:shd w:val="clear" w:color="auto" w:fill="auto"/>
            <w:tcMar>
              <w:right w:w="851" w:type="dxa"/>
            </w:tcMar>
            <w:vAlign w:val="center"/>
          </w:tcPr>
          <w:p w14:paraId="65D666CF"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85,89</w:t>
            </w:r>
          </w:p>
        </w:tc>
        <w:tc>
          <w:tcPr>
            <w:tcW w:w="2076" w:type="dxa"/>
            <w:shd w:val="clear" w:color="auto" w:fill="auto"/>
            <w:noWrap/>
            <w:tcMar>
              <w:right w:w="851" w:type="dxa"/>
            </w:tcMar>
            <w:vAlign w:val="bottom"/>
          </w:tcPr>
          <w:p w14:paraId="6D330EE7"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88,33</w:t>
            </w:r>
          </w:p>
        </w:tc>
      </w:tr>
      <w:tr w:rsidR="009F5DEE" w:rsidRPr="00A862A7" w14:paraId="0F0AF681" w14:textId="77777777" w:rsidTr="00D01D55">
        <w:trPr>
          <w:trHeight w:val="255"/>
          <w:jc w:val="center"/>
        </w:trPr>
        <w:tc>
          <w:tcPr>
            <w:tcW w:w="2071" w:type="dxa"/>
            <w:shd w:val="clear" w:color="auto" w:fill="auto"/>
            <w:vAlign w:val="center"/>
          </w:tcPr>
          <w:p w14:paraId="6C9A0274"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Aizpute</w:t>
            </w:r>
          </w:p>
        </w:tc>
        <w:tc>
          <w:tcPr>
            <w:tcW w:w="2182" w:type="dxa"/>
            <w:vAlign w:val="center"/>
          </w:tcPr>
          <w:p w14:paraId="6B5D082F"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84,01</w:t>
            </w:r>
          </w:p>
        </w:tc>
        <w:tc>
          <w:tcPr>
            <w:tcW w:w="1984" w:type="dxa"/>
            <w:shd w:val="clear" w:color="auto" w:fill="auto"/>
            <w:tcMar>
              <w:right w:w="851" w:type="dxa"/>
            </w:tcMar>
            <w:vAlign w:val="center"/>
          </w:tcPr>
          <w:p w14:paraId="6B0FF094"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82,88</w:t>
            </w:r>
          </w:p>
        </w:tc>
        <w:tc>
          <w:tcPr>
            <w:tcW w:w="2076" w:type="dxa"/>
            <w:shd w:val="clear" w:color="auto" w:fill="auto"/>
            <w:noWrap/>
            <w:tcMar>
              <w:right w:w="851" w:type="dxa"/>
            </w:tcMar>
            <w:vAlign w:val="bottom"/>
          </w:tcPr>
          <w:p w14:paraId="5D8D4132"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81,76</w:t>
            </w:r>
          </w:p>
        </w:tc>
      </w:tr>
      <w:tr w:rsidR="009F5DEE" w:rsidRPr="00A862A7" w14:paraId="4618BD22" w14:textId="77777777" w:rsidTr="00D01D55">
        <w:trPr>
          <w:trHeight w:val="255"/>
          <w:jc w:val="center"/>
        </w:trPr>
        <w:tc>
          <w:tcPr>
            <w:tcW w:w="2071" w:type="dxa"/>
            <w:shd w:val="clear" w:color="auto" w:fill="auto"/>
            <w:vAlign w:val="center"/>
          </w:tcPr>
          <w:p w14:paraId="329F7673"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Aknīste</w:t>
            </w:r>
          </w:p>
        </w:tc>
        <w:tc>
          <w:tcPr>
            <w:tcW w:w="2182" w:type="dxa"/>
            <w:vAlign w:val="center"/>
          </w:tcPr>
          <w:p w14:paraId="2A8FED79"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68,97</w:t>
            </w:r>
          </w:p>
        </w:tc>
        <w:tc>
          <w:tcPr>
            <w:tcW w:w="1984" w:type="dxa"/>
            <w:shd w:val="clear" w:color="auto" w:fill="auto"/>
            <w:tcMar>
              <w:right w:w="851" w:type="dxa"/>
            </w:tcMar>
            <w:vAlign w:val="center"/>
          </w:tcPr>
          <w:p w14:paraId="6E9610AC"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82,47</w:t>
            </w:r>
          </w:p>
        </w:tc>
        <w:tc>
          <w:tcPr>
            <w:tcW w:w="2076" w:type="dxa"/>
            <w:shd w:val="clear" w:color="auto" w:fill="auto"/>
            <w:noWrap/>
            <w:tcMar>
              <w:right w:w="851" w:type="dxa"/>
            </w:tcMar>
            <w:vAlign w:val="bottom"/>
          </w:tcPr>
          <w:p w14:paraId="0E0A8EE6"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79,28</w:t>
            </w:r>
          </w:p>
        </w:tc>
      </w:tr>
      <w:tr w:rsidR="009F5DEE" w:rsidRPr="00A862A7" w14:paraId="76B2F246" w14:textId="77777777" w:rsidTr="00D01D55">
        <w:trPr>
          <w:trHeight w:val="255"/>
          <w:jc w:val="center"/>
        </w:trPr>
        <w:tc>
          <w:tcPr>
            <w:tcW w:w="2071" w:type="dxa"/>
            <w:shd w:val="clear" w:color="auto" w:fill="auto"/>
            <w:vAlign w:val="center"/>
          </w:tcPr>
          <w:p w14:paraId="3E1CA84E"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Aloja</w:t>
            </w:r>
          </w:p>
        </w:tc>
        <w:tc>
          <w:tcPr>
            <w:tcW w:w="2182" w:type="dxa"/>
            <w:vAlign w:val="center"/>
          </w:tcPr>
          <w:p w14:paraId="6C7181D7"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87,97</w:t>
            </w:r>
          </w:p>
        </w:tc>
        <w:tc>
          <w:tcPr>
            <w:tcW w:w="1984" w:type="dxa"/>
            <w:shd w:val="clear" w:color="auto" w:fill="auto"/>
            <w:tcMar>
              <w:right w:w="851" w:type="dxa"/>
            </w:tcMar>
            <w:vAlign w:val="center"/>
          </w:tcPr>
          <w:p w14:paraId="598EF636"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78,51</w:t>
            </w:r>
          </w:p>
        </w:tc>
        <w:tc>
          <w:tcPr>
            <w:tcW w:w="2076" w:type="dxa"/>
            <w:shd w:val="clear" w:color="auto" w:fill="auto"/>
            <w:noWrap/>
            <w:tcMar>
              <w:right w:w="851" w:type="dxa"/>
            </w:tcMar>
            <w:vAlign w:val="bottom"/>
          </w:tcPr>
          <w:p w14:paraId="5C885F0A"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83,21</w:t>
            </w:r>
          </w:p>
        </w:tc>
      </w:tr>
      <w:tr w:rsidR="009F5DEE" w:rsidRPr="00A862A7" w14:paraId="7DA34AFF" w14:textId="77777777" w:rsidTr="00D01D55">
        <w:trPr>
          <w:trHeight w:val="255"/>
          <w:jc w:val="center"/>
        </w:trPr>
        <w:tc>
          <w:tcPr>
            <w:tcW w:w="2071" w:type="dxa"/>
            <w:shd w:val="clear" w:color="auto" w:fill="auto"/>
            <w:vAlign w:val="center"/>
          </w:tcPr>
          <w:p w14:paraId="4A0559FF"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Alūksne</w:t>
            </w:r>
          </w:p>
        </w:tc>
        <w:tc>
          <w:tcPr>
            <w:tcW w:w="2182" w:type="dxa"/>
            <w:vAlign w:val="center"/>
          </w:tcPr>
          <w:p w14:paraId="4A5A5B23"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94,84</w:t>
            </w:r>
          </w:p>
        </w:tc>
        <w:tc>
          <w:tcPr>
            <w:tcW w:w="1984" w:type="dxa"/>
            <w:shd w:val="clear" w:color="auto" w:fill="auto"/>
            <w:tcMar>
              <w:right w:w="851" w:type="dxa"/>
            </w:tcMar>
            <w:vAlign w:val="center"/>
          </w:tcPr>
          <w:p w14:paraId="07671CD8"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96,28</w:t>
            </w:r>
          </w:p>
        </w:tc>
        <w:tc>
          <w:tcPr>
            <w:tcW w:w="2076" w:type="dxa"/>
            <w:shd w:val="clear" w:color="auto" w:fill="auto"/>
            <w:noWrap/>
            <w:tcMar>
              <w:right w:w="851" w:type="dxa"/>
            </w:tcMar>
            <w:vAlign w:val="bottom"/>
          </w:tcPr>
          <w:p w14:paraId="19CA36C1"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94,11</w:t>
            </w:r>
          </w:p>
        </w:tc>
      </w:tr>
      <w:tr w:rsidR="009F5DEE" w:rsidRPr="00A862A7" w14:paraId="536C6BAF" w14:textId="77777777" w:rsidTr="00D01D55">
        <w:trPr>
          <w:trHeight w:val="255"/>
          <w:jc w:val="center"/>
        </w:trPr>
        <w:tc>
          <w:tcPr>
            <w:tcW w:w="2071" w:type="dxa"/>
            <w:shd w:val="clear" w:color="auto" w:fill="auto"/>
            <w:vAlign w:val="center"/>
          </w:tcPr>
          <w:p w14:paraId="7C812460"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Ape</w:t>
            </w:r>
          </w:p>
        </w:tc>
        <w:tc>
          <w:tcPr>
            <w:tcW w:w="2182" w:type="dxa"/>
            <w:vAlign w:val="center"/>
          </w:tcPr>
          <w:p w14:paraId="015D6DF1"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89,52</w:t>
            </w:r>
          </w:p>
        </w:tc>
        <w:tc>
          <w:tcPr>
            <w:tcW w:w="1984" w:type="dxa"/>
            <w:shd w:val="clear" w:color="auto" w:fill="auto"/>
            <w:tcMar>
              <w:right w:w="851" w:type="dxa"/>
            </w:tcMar>
            <w:vAlign w:val="center"/>
          </w:tcPr>
          <w:p w14:paraId="784F5BC9"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86,44</w:t>
            </w:r>
          </w:p>
        </w:tc>
        <w:tc>
          <w:tcPr>
            <w:tcW w:w="2076" w:type="dxa"/>
            <w:shd w:val="clear" w:color="auto" w:fill="auto"/>
            <w:noWrap/>
            <w:tcMar>
              <w:right w:w="851" w:type="dxa"/>
            </w:tcMar>
            <w:vAlign w:val="bottom"/>
          </w:tcPr>
          <w:p w14:paraId="178138CA"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85,71</w:t>
            </w:r>
          </w:p>
        </w:tc>
      </w:tr>
      <w:tr w:rsidR="009F5DEE" w:rsidRPr="00A862A7" w14:paraId="36472D55" w14:textId="77777777" w:rsidTr="00D01D55">
        <w:trPr>
          <w:trHeight w:val="255"/>
          <w:jc w:val="center"/>
        </w:trPr>
        <w:tc>
          <w:tcPr>
            <w:tcW w:w="2071" w:type="dxa"/>
            <w:shd w:val="clear" w:color="auto" w:fill="auto"/>
            <w:vAlign w:val="center"/>
          </w:tcPr>
          <w:p w14:paraId="016BEB4D"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Auce</w:t>
            </w:r>
          </w:p>
        </w:tc>
        <w:tc>
          <w:tcPr>
            <w:tcW w:w="2182" w:type="dxa"/>
            <w:vAlign w:val="center"/>
          </w:tcPr>
          <w:p w14:paraId="242E8A78"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81,16</w:t>
            </w:r>
          </w:p>
        </w:tc>
        <w:tc>
          <w:tcPr>
            <w:tcW w:w="1984" w:type="dxa"/>
            <w:shd w:val="clear" w:color="auto" w:fill="auto"/>
            <w:tcMar>
              <w:right w:w="851" w:type="dxa"/>
            </w:tcMar>
            <w:vAlign w:val="center"/>
          </w:tcPr>
          <w:p w14:paraId="2882D87E"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70,21</w:t>
            </w:r>
          </w:p>
        </w:tc>
        <w:tc>
          <w:tcPr>
            <w:tcW w:w="2076" w:type="dxa"/>
            <w:shd w:val="clear" w:color="auto" w:fill="auto"/>
            <w:noWrap/>
            <w:tcMar>
              <w:right w:w="851" w:type="dxa"/>
            </w:tcMar>
            <w:vAlign w:val="bottom"/>
          </w:tcPr>
          <w:p w14:paraId="3EB80FE9"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61,90</w:t>
            </w:r>
          </w:p>
        </w:tc>
      </w:tr>
      <w:tr w:rsidR="009F5DEE" w:rsidRPr="00A862A7" w14:paraId="46E64D09" w14:textId="77777777" w:rsidTr="00D01D55">
        <w:trPr>
          <w:trHeight w:val="255"/>
          <w:jc w:val="center"/>
        </w:trPr>
        <w:tc>
          <w:tcPr>
            <w:tcW w:w="2071" w:type="dxa"/>
            <w:shd w:val="clear" w:color="auto" w:fill="auto"/>
            <w:vAlign w:val="center"/>
          </w:tcPr>
          <w:p w14:paraId="63A2E334"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Baldone</w:t>
            </w:r>
          </w:p>
        </w:tc>
        <w:tc>
          <w:tcPr>
            <w:tcW w:w="2182" w:type="dxa"/>
            <w:vAlign w:val="center"/>
          </w:tcPr>
          <w:p w14:paraId="7AF32D1C"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52,64</w:t>
            </w:r>
          </w:p>
        </w:tc>
        <w:tc>
          <w:tcPr>
            <w:tcW w:w="1984" w:type="dxa"/>
            <w:shd w:val="clear" w:color="auto" w:fill="auto"/>
            <w:tcMar>
              <w:right w:w="851" w:type="dxa"/>
            </w:tcMar>
            <w:vAlign w:val="center"/>
          </w:tcPr>
          <w:p w14:paraId="5E16889A"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60,35</w:t>
            </w:r>
          </w:p>
        </w:tc>
        <w:tc>
          <w:tcPr>
            <w:tcW w:w="2076" w:type="dxa"/>
            <w:shd w:val="clear" w:color="auto" w:fill="auto"/>
            <w:noWrap/>
            <w:tcMar>
              <w:right w:w="851" w:type="dxa"/>
            </w:tcMar>
            <w:vAlign w:val="bottom"/>
          </w:tcPr>
          <w:p w14:paraId="2183587C"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58,78</w:t>
            </w:r>
          </w:p>
        </w:tc>
      </w:tr>
      <w:tr w:rsidR="009F5DEE" w:rsidRPr="00A862A7" w14:paraId="33B1BE70" w14:textId="77777777" w:rsidTr="00D01D55">
        <w:trPr>
          <w:trHeight w:val="255"/>
          <w:jc w:val="center"/>
        </w:trPr>
        <w:tc>
          <w:tcPr>
            <w:tcW w:w="2071" w:type="dxa"/>
            <w:shd w:val="clear" w:color="auto" w:fill="auto"/>
            <w:vAlign w:val="center"/>
          </w:tcPr>
          <w:p w14:paraId="0C2630C2"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Baloži</w:t>
            </w:r>
          </w:p>
        </w:tc>
        <w:tc>
          <w:tcPr>
            <w:tcW w:w="2182" w:type="dxa"/>
            <w:vAlign w:val="center"/>
          </w:tcPr>
          <w:p w14:paraId="302937D4"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53,16</w:t>
            </w:r>
          </w:p>
        </w:tc>
        <w:tc>
          <w:tcPr>
            <w:tcW w:w="1984" w:type="dxa"/>
            <w:shd w:val="clear" w:color="auto" w:fill="auto"/>
            <w:tcMar>
              <w:right w:w="851" w:type="dxa"/>
            </w:tcMar>
            <w:vAlign w:val="center"/>
          </w:tcPr>
          <w:p w14:paraId="384F8015"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65,51</w:t>
            </w:r>
          </w:p>
        </w:tc>
        <w:tc>
          <w:tcPr>
            <w:tcW w:w="2076" w:type="dxa"/>
            <w:shd w:val="clear" w:color="auto" w:fill="auto"/>
            <w:noWrap/>
            <w:tcMar>
              <w:right w:w="851" w:type="dxa"/>
            </w:tcMar>
            <w:vAlign w:val="bottom"/>
          </w:tcPr>
          <w:p w14:paraId="5CF164B8"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66,20</w:t>
            </w:r>
          </w:p>
        </w:tc>
      </w:tr>
      <w:tr w:rsidR="009F5DEE" w:rsidRPr="00A862A7" w14:paraId="2C6203D3" w14:textId="77777777" w:rsidTr="00D01D55">
        <w:trPr>
          <w:trHeight w:val="255"/>
          <w:jc w:val="center"/>
        </w:trPr>
        <w:tc>
          <w:tcPr>
            <w:tcW w:w="2071" w:type="dxa"/>
            <w:shd w:val="clear" w:color="auto" w:fill="auto"/>
            <w:vAlign w:val="center"/>
          </w:tcPr>
          <w:p w14:paraId="44E38F20"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Balvi</w:t>
            </w:r>
          </w:p>
        </w:tc>
        <w:tc>
          <w:tcPr>
            <w:tcW w:w="2182" w:type="dxa"/>
            <w:vAlign w:val="center"/>
          </w:tcPr>
          <w:p w14:paraId="68F6A08E"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95,44</w:t>
            </w:r>
          </w:p>
        </w:tc>
        <w:tc>
          <w:tcPr>
            <w:tcW w:w="1984" w:type="dxa"/>
            <w:shd w:val="clear" w:color="auto" w:fill="auto"/>
            <w:tcMar>
              <w:right w:w="851" w:type="dxa"/>
            </w:tcMar>
            <w:vAlign w:val="center"/>
          </w:tcPr>
          <w:p w14:paraId="587A50EF"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96,39</w:t>
            </w:r>
          </w:p>
        </w:tc>
        <w:tc>
          <w:tcPr>
            <w:tcW w:w="2076" w:type="dxa"/>
            <w:shd w:val="clear" w:color="auto" w:fill="auto"/>
            <w:noWrap/>
            <w:tcMar>
              <w:right w:w="851" w:type="dxa"/>
            </w:tcMar>
            <w:vAlign w:val="bottom"/>
          </w:tcPr>
          <w:p w14:paraId="677FC97F"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95,79</w:t>
            </w:r>
          </w:p>
        </w:tc>
      </w:tr>
      <w:tr w:rsidR="009F5DEE" w:rsidRPr="00A862A7" w14:paraId="3355016E" w14:textId="77777777" w:rsidTr="00D01D55">
        <w:trPr>
          <w:trHeight w:val="255"/>
          <w:jc w:val="center"/>
        </w:trPr>
        <w:tc>
          <w:tcPr>
            <w:tcW w:w="2071" w:type="dxa"/>
            <w:shd w:val="clear" w:color="auto" w:fill="auto"/>
            <w:vAlign w:val="center"/>
          </w:tcPr>
          <w:p w14:paraId="473984B4"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Bauska</w:t>
            </w:r>
          </w:p>
        </w:tc>
        <w:tc>
          <w:tcPr>
            <w:tcW w:w="2182" w:type="dxa"/>
            <w:vAlign w:val="center"/>
          </w:tcPr>
          <w:p w14:paraId="04A4B912"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82,63</w:t>
            </w:r>
          </w:p>
        </w:tc>
        <w:tc>
          <w:tcPr>
            <w:tcW w:w="1984" w:type="dxa"/>
            <w:shd w:val="clear" w:color="auto" w:fill="auto"/>
            <w:tcMar>
              <w:right w:w="851" w:type="dxa"/>
            </w:tcMar>
            <w:vAlign w:val="center"/>
          </w:tcPr>
          <w:p w14:paraId="3E5CAC8C"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82,99</w:t>
            </w:r>
          </w:p>
        </w:tc>
        <w:tc>
          <w:tcPr>
            <w:tcW w:w="2076" w:type="dxa"/>
            <w:shd w:val="clear" w:color="auto" w:fill="auto"/>
            <w:noWrap/>
            <w:tcMar>
              <w:right w:w="851" w:type="dxa"/>
            </w:tcMar>
            <w:vAlign w:val="bottom"/>
          </w:tcPr>
          <w:p w14:paraId="04545BDE"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85,98</w:t>
            </w:r>
          </w:p>
        </w:tc>
      </w:tr>
      <w:tr w:rsidR="009F5DEE" w:rsidRPr="00A862A7" w14:paraId="4DB330BD" w14:textId="77777777" w:rsidTr="00D01D55">
        <w:trPr>
          <w:trHeight w:val="255"/>
          <w:jc w:val="center"/>
        </w:trPr>
        <w:tc>
          <w:tcPr>
            <w:tcW w:w="2071" w:type="dxa"/>
            <w:shd w:val="clear" w:color="auto" w:fill="auto"/>
            <w:vAlign w:val="center"/>
          </w:tcPr>
          <w:p w14:paraId="5F24B220"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Brocēni</w:t>
            </w:r>
          </w:p>
        </w:tc>
        <w:tc>
          <w:tcPr>
            <w:tcW w:w="2182" w:type="dxa"/>
            <w:vAlign w:val="center"/>
          </w:tcPr>
          <w:p w14:paraId="1DD25550"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87,43</w:t>
            </w:r>
          </w:p>
        </w:tc>
        <w:tc>
          <w:tcPr>
            <w:tcW w:w="1984" w:type="dxa"/>
            <w:shd w:val="clear" w:color="auto" w:fill="auto"/>
            <w:tcMar>
              <w:right w:w="851" w:type="dxa"/>
            </w:tcMar>
            <w:vAlign w:val="center"/>
          </w:tcPr>
          <w:p w14:paraId="291F8FD1"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89,06</w:t>
            </w:r>
          </w:p>
        </w:tc>
        <w:tc>
          <w:tcPr>
            <w:tcW w:w="2076" w:type="dxa"/>
            <w:shd w:val="clear" w:color="auto" w:fill="auto"/>
            <w:noWrap/>
            <w:tcMar>
              <w:right w:w="851" w:type="dxa"/>
            </w:tcMar>
            <w:vAlign w:val="bottom"/>
          </w:tcPr>
          <w:p w14:paraId="3ADD0FC8"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86,77</w:t>
            </w:r>
          </w:p>
        </w:tc>
      </w:tr>
      <w:tr w:rsidR="009F5DEE" w:rsidRPr="00A862A7" w14:paraId="18082A7F" w14:textId="77777777" w:rsidTr="00D01D55">
        <w:trPr>
          <w:trHeight w:val="255"/>
          <w:jc w:val="center"/>
        </w:trPr>
        <w:tc>
          <w:tcPr>
            <w:tcW w:w="2071" w:type="dxa"/>
            <w:shd w:val="clear" w:color="auto" w:fill="auto"/>
            <w:vAlign w:val="center"/>
          </w:tcPr>
          <w:p w14:paraId="6E61AEA1" w14:textId="77777777" w:rsidR="009F5DEE" w:rsidRPr="00EF3DD3" w:rsidRDefault="009F5DEE" w:rsidP="00572C79">
            <w:pPr>
              <w:rPr>
                <w:rFonts w:ascii="Arial Narrow" w:hAnsi="Arial Narrow"/>
                <w:sz w:val="20"/>
                <w:szCs w:val="20"/>
              </w:rPr>
            </w:pPr>
            <w:r w:rsidRPr="00EF3DD3">
              <w:rPr>
                <w:rFonts w:ascii="Arial Narrow" w:hAnsi="Arial Narrow"/>
                <w:sz w:val="20"/>
                <w:szCs w:val="20"/>
              </w:rPr>
              <w:t>Cesvaine</w:t>
            </w:r>
          </w:p>
        </w:tc>
        <w:tc>
          <w:tcPr>
            <w:tcW w:w="2182" w:type="dxa"/>
            <w:vAlign w:val="center"/>
          </w:tcPr>
          <w:p w14:paraId="34754CE0" w14:textId="77777777" w:rsidR="009F5DEE" w:rsidRPr="00A61569" w:rsidRDefault="009F5DEE" w:rsidP="009F5DEE">
            <w:pPr>
              <w:jc w:val="center"/>
              <w:rPr>
                <w:rFonts w:ascii="Arial Narrow" w:hAnsi="Arial Narrow" w:cs="Calibri"/>
                <w:color w:val="000000"/>
                <w:sz w:val="20"/>
                <w:szCs w:val="20"/>
              </w:rPr>
            </w:pPr>
            <w:r w:rsidRPr="00345BA3">
              <w:rPr>
                <w:rFonts w:ascii="Arial Narrow" w:hAnsi="Arial Narrow" w:cs="Calibri"/>
                <w:color w:val="000000"/>
                <w:sz w:val="20"/>
                <w:szCs w:val="20"/>
              </w:rPr>
              <w:t>16,07</w:t>
            </w:r>
          </w:p>
        </w:tc>
        <w:tc>
          <w:tcPr>
            <w:tcW w:w="1984" w:type="dxa"/>
            <w:shd w:val="clear" w:color="auto" w:fill="auto"/>
            <w:tcMar>
              <w:right w:w="851" w:type="dxa"/>
            </w:tcMar>
            <w:vAlign w:val="center"/>
          </w:tcPr>
          <w:p w14:paraId="131306EB"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24,71</w:t>
            </w:r>
          </w:p>
        </w:tc>
        <w:tc>
          <w:tcPr>
            <w:tcW w:w="2076" w:type="dxa"/>
            <w:shd w:val="clear" w:color="auto" w:fill="auto"/>
            <w:noWrap/>
            <w:tcMar>
              <w:right w:w="851" w:type="dxa"/>
            </w:tcMar>
            <w:vAlign w:val="bottom"/>
          </w:tcPr>
          <w:p w14:paraId="5BFD1B2B"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21,33</w:t>
            </w:r>
          </w:p>
        </w:tc>
      </w:tr>
      <w:tr w:rsidR="009F5DEE" w:rsidRPr="00A862A7" w14:paraId="07FB0A3B" w14:textId="77777777" w:rsidTr="00D01D55">
        <w:trPr>
          <w:trHeight w:val="255"/>
          <w:jc w:val="center"/>
        </w:trPr>
        <w:tc>
          <w:tcPr>
            <w:tcW w:w="2071" w:type="dxa"/>
            <w:tcBorders>
              <w:top w:val="single" w:sz="2" w:space="0" w:color="auto"/>
              <w:left w:val="single" w:sz="2" w:space="0" w:color="auto"/>
              <w:bottom w:val="single" w:sz="2" w:space="0" w:color="auto"/>
              <w:right w:val="single" w:sz="2" w:space="0" w:color="auto"/>
            </w:tcBorders>
            <w:shd w:val="clear" w:color="auto" w:fill="auto"/>
            <w:vAlign w:val="center"/>
          </w:tcPr>
          <w:p w14:paraId="0C5316DE" w14:textId="77777777" w:rsidR="009F5DEE" w:rsidRPr="00EF3DD3" w:rsidRDefault="009F5DEE" w:rsidP="00572C79">
            <w:pPr>
              <w:rPr>
                <w:rFonts w:ascii="Arial Narrow" w:hAnsi="Arial Narrow"/>
                <w:sz w:val="20"/>
                <w:szCs w:val="20"/>
              </w:rPr>
            </w:pPr>
            <w:r w:rsidRPr="00EF3DD3">
              <w:rPr>
                <w:rFonts w:ascii="Arial Narrow" w:hAnsi="Arial Narrow"/>
                <w:sz w:val="20"/>
                <w:szCs w:val="20"/>
              </w:rPr>
              <w:t>Cēsis</w:t>
            </w:r>
          </w:p>
        </w:tc>
        <w:tc>
          <w:tcPr>
            <w:tcW w:w="2182" w:type="dxa"/>
            <w:tcBorders>
              <w:top w:val="single" w:sz="2" w:space="0" w:color="auto"/>
              <w:left w:val="single" w:sz="2" w:space="0" w:color="auto"/>
              <w:bottom w:val="single" w:sz="2" w:space="0" w:color="auto"/>
              <w:right w:val="single" w:sz="2" w:space="0" w:color="auto"/>
            </w:tcBorders>
            <w:vAlign w:val="center"/>
          </w:tcPr>
          <w:p w14:paraId="6AA0F61F" w14:textId="77777777" w:rsidR="009F5DEE" w:rsidRPr="00A61569" w:rsidRDefault="009F5DEE" w:rsidP="009F5DEE">
            <w:pPr>
              <w:jc w:val="center"/>
              <w:rPr>
                <w:rFonts w:ascii="Arial Narrow" w:hAnsi="Arial Narrow" w:cs="Calibri"/>
                <w:color w:val="000000"/>
                <w:sz w:val="20"/>
                <w:szCs w:val="20"/>
              </w:rPr>
            </w:pPr>
            <w:r>
              <w:rPr>
                <w:rFonts w:ascii="Arial Narrow" w:hAnsi="Arial Narrow" w:cs="Calibri"/>
                <w:color w:val="000000"/>
                <w:sz w:val="20"/>
                <w:szCs w:val="20"/>
              </w:rPr>
              <w:t>91,05</w:t>
            </w:r>
          </w:p>
        </w:tc>
        <w:tc>
          <w:tcPr>
            <w:tcW w:w="1984" w:type="dxa"/>
            <w:tcBorders>
              <w:top w:val="single" w:sz="2" w:space="0" w:color="auto"/>
              <w:left w:val="single" w:sz="2" w:space="0" w:color="auto"/>
              <w:bottom w:val="single" w:sz="2" w:space="0" w:color="auto"/>
              <w:right w:val="single" w:sz="2" w:space="0" w:color="auto"/>
            </w:tcBorders>
            <w:shd w:val="clear" w:color="auto" w:fill="auto"/>
            <w:tcMar>
              <w:right w:w="851" w:type="dxa"/>
            </w:tcMar>
            <w:vAlign w:val="center"/>
          </w:tcPr>
          <w:p w14:paraId="3C0EFB4C"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92,07</w:t>
            </w:r>
          </w:p>
        </w:tc>
        <w:tc>
          <w:tcPr>
            <w:tcW w:w="2076" w:type="dxa"/>
            <w:tcBorders>
              <w:top w:val="single" w:sz="2" w:space="0" w:color="auto"/>
              <w:left w:val="single" w:sz="2" w:space="0" w:color="auto"/>
              <w:bottom w:val="single" w:sz="2" w:space="0" w:color="auto"/>
              <w:right w:val="single" w:sz="2" w:space="0" w:color="auto"/>
            </w:tcBorders>
            <w:shd w:val="clear" w:color="auto" w:fill="auto"/>
            <w:noWrap/>
            <w:tcMar>
              <w:right w:w="851" w:type="dxa"/>
            </w:tcMar>
            <w:vAlign w:val="bottom"/>
          </w:tcPr>
          <w:p w14:paraId="25CB6C00"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93,22</w:t>
            </w:r>
          </w:p>
        </w:tc>
      </w:tr>
      <w:tr w:rsidR="009F5DEE" w:rsidRPr="00A862A7" w14:paraId="3E108E8D" w14:textId="77777777" w:rsidTr="00D01D55">
        <w:trPr>
          <w:trHeight w:val="255"/>
          <w:jc w:val="center"/>
        </w:trPr>
        <w:tc>
          <w:tcPr>
            <w:tcW w:w="2071" w:type="dxa"/>
            <w:shd w:val="clear" w:color="auto" w:fill="auto"/>
            <w:vAlign w:val="center"/>
          </w:tcPr>
          <w:p w14:paraId="44C41ED3"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Dagda</w:t>
            </w:r>
          </w:p>
        </w:tc>
        <w:tc>
          <w:tcPr>
            <w:tcW w:w="2182" w:type="dxa"/>
            <w:vAlign w:val="center"/>
          </w:tcPr>
          <w:p w14:paraId="32DF50A1"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91,41</w:t>
            </w:r>
          </w:p>
        </w:tc>
        <w:tc>
          <w:tcPr>
            <w:tcW w:w="1984" w:type="dxa"/>
            <w:shd w:val="clear" w:color="auto" w:fill="auto"/>
            <w:tcMar>
              <w:right w:w="851" w:type="dxa"/>
            </w:tcMar>
            <w:vAlign w:val="center"/>
          </w:tcPr>
          <w:p w14:paraId="3C25115F"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92,20</w:t>
            </w:r>
          </w:p>
        </w:tc>
        <w:tc>
          <w:tcPr>
            <w:tcW w:w="2076" w:type="dxa"/>
            <w:shd w:val="clear" w:color="auto" w:fill="auto"/>
            <w:noWrap/>
            <w:tcMar>
              <w:right w:w="851" w:type="dxa"/>
            </w:tcMar>
            <w:vAlign w:val="bottom"/>
          </w:tcPr>
          <w:p w14:paraId="75183E07"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94,20</w:t>
            </w:r>
          </w:p>
        </w:tc>
      </w:tr>
      <w:tr w:rsidR="009F5DEE" w:rsidRPr="00A862A7" w14:paraId="6B8C486F" w14:textId="77777777" w:rsidTr="00D01D55">
        <w:trPr>
          <w:trHeight w:val="255"/>
          <w:jc w:val="center"/>
        </w:trPr>
        <w:tc>
          <w:tcPr>
            <w:tcW w:w="2071" w:type="dxa"/>
            <w:shd w:val="clear" w:color="auto" w:fill="auto"/>
            <w:vAlign w:val="center"/>
          </w:tcPr>
          <w:p w14:paraId="1C398261"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Dobele</w:t>
            </w:r>
          </w:p>
        </w:tc>
        <w:tc>
          <w:tcPr>
            <w:tcW w:w="2182" w:type="dxa"/>
            <w:vAlign w:val="center"/>
          </w:tcPr>
          <w:p w14:paraId="654B7DD5"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92,78</w:t>
            </w:r>
          </w:p>
        </w:tc>
        <w:tc>
          <w:tcPr>
            <w:tcW w:w="1984" w:type="dxa"/>
            <w:shd w:val="clear" w:color="auto" w:fill="auto"/>
            <w:tcMar>
              <w:right w:w="851" w:type="dxa"/>
            </w:tcMar>
            <w:vAlign w:val="center"/>
          </w:tcPr>
          <w:p w14:paraId="1C272FDE"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93,58</w:t>
            </w:r>
          </w:p>
        </w:tc>
        <w:tc>
          <w:tcPr>
            <w:tcW w:w="2076" w:type="dxa"/>
            <w:shd w:val="clear" w:color="auto" w:fill="auto"/>
            <w:noWrap/>
            <w:tcMar>
              <w:right w:w="851" w:type="dxa"/>
            </w:tcMar>
            <w:vAlign w:val="bottom"/>
          </w:tcPr>
          <w:p w14:paraId="2664292C"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90,61</w:t>
            </w:r>
          </w:p>
        </w:tc>
      </w:tr>
      <w:tr w:rsidR="009F5DEE" w:rsidRPr="00A862A7" w14:paraId="3CA2269B" w14:textId="77777777" w:rsidTr="00D01D55">
        <w:trPr>
          <w:trHeight w:val="255"/>
          <w:jc w:val="center"/>
        </w:trPr>
        <w:tc>
          <w:tcPr>
            <w:tcW w:w="2071" w:type="dxa"/>
            <w:shd w:val="clear" w:color="auto" w:fill="auto"/>
            <w:vAlign w:val="center"/>
          </w:tcPr>
          <w:p w14:paraId="7FC3C727"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Durbe</w:t>
            </w:r>
          </w:p>
        </w:tc>
        <w:tc>
          <w:tcPr>
            <w:tcW w:w="2182" w:type="dxa"/>
            <w:vAlign w:val="center"/>
          </w:tcPr>
          <w:p w14:paraId="14BC14B0"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22,41</w:t>
            </w:r>
          </w:p>
        </w:tc>
        <w:tc>
          <w:tcPr>
            <w:tcW w:w="1984" w:type="dxa"/>
            <w:shd w:val="clear" w:color="auto" w:fill="auto"/>
            <w:tcMar>
              <w:right w:w="851" w:type="dxa"/>
            </w:tcMar>
            <w:vAlign w:val="center"/>
          </w:tcPr>
          <w:p w14:paraId="0E725E9C"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35,19</w:t>
            </w:r>
          </w:p>
        </w:tc>
        <w:tc>
          <w:tcPr>
            <w:tcW w:w="2076" w:type="dxa"/>
            <w:shd w:val="clear" w:color="auto" w:fill="auto"/>
            <w:noWrap/>
            <w:tcMar>
              <w:right w:w="851" w:type="dxa"/>
            </w:tcMar>
            <w:vAlign w:val="bottom"/>
          </w:tcPr>
          <w:p w14:paraId="54A442C3"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43,48</w:t>
            </w:r>
          </w:p>
        </w:tc>
      </w:tr>
      <w:tr w:rsidR="009F5DEE" w:rsidRPr="00A862A7" w14:paraId="2731A776" w14:textId="77777777" w:rsidTr="00D01D55">
        <w:trPr>
          <w:trHeight w:val="255"/>
          <w:jc w:val="center"/>
        </w:trPr>
        <w:tc>
          <w:tcPr>
            <w:tcW w:w="2071" w:type="dxa"/>
            <w:shd w:val="clear" w:color="auto" w:fill="auto"/>
            <w:vAlign w:val="center"/>
          </w:tcPr>
          <w:p w14:paraId="33AFD423"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Grobiņa</w:t>
            </w:r>
          </w:p>
        </w:tc>
        <w:tc>
          <w:tcPr>
            <w:tcW w:w="2182" w:type="dxa"/>
            <w:vAlign w:val="center"/>
          </w:tcPr>
          <w:p w14:paraId="7B6A15A8"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90,44</w:t>
            </w:r>
          </w:p>
        </w:tc>
        <w:tc>
          <w:tcPr>
            <w:tcW w:w="1984" w:type="dxa"/>
            <w:shd w:val="clear" w:color="auto" w:fill="auto"/>
            <w:tcMar>
              <w:right w:w="851" w:type="dxa"/>
            </w:tcMar>
            <w:vAlign w:val="center"/>
          </w:tcPr>
          <w:p w14:paraId="2FCDD128"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94,83</w:t>
            </w:r>
          </w:p>
        </w:tc>
        <w:tc>
          <w:tcPr>
            <w:tcW w:w="2076" w:type="dxa"/>
            <w:shd w:val="clear" w:color="auto" w:fill="auto"/>
            <w:noWrap/>
            <w:tcMar>
              <w:right w:w="851" w:type="dxa"/>
            </w:tcMar>
            <w:vAlign w:val="bottom"/>
          </w:tcPr>
          <w:p w14:paraId="05DDC094"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90,20</w:t>
            </w:r>
          </w:p>
        </w:tc>
      </w:tr>
      <w:tr w:rsidR="009F5DEE" w:rsidRPr="00A862A7" w14:paraId="680374A3" w14:textId="77777777" w:rsidTr="00D01D55">
        <w:trPr>
          <w:trHeight w:val="255"/>
          <w:jc w:val="center"/>
        </w:trPr>
        <w:tc>
          <w:tcPr>
            <w:tcW w:w="2071" w:type="dxa"/>
            <w:shd w:val="clear" w:color="auto" w:fill="auto"/>
            <w:vAlign w:val="center"/>
          </w:tcPr>
          <w:p w14:paraId="36F22E76"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Gulbene</w:t>
            </w:r>
          </w:p>
        </w:tc>
        <w:tc>
          <w:tcPr>
            <w:tcW w:w="2182" w:type="dxa"/>
            <w:vAlign w:val="center"/>
          </w:tcPr>
          <w:p w14:paraId="03ED417C"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90,98</w:t>
            </w:r>
          </w:p>
        </w:tc>
        <w:tc>
          <w:tcPr>
            <w:tcW w:w="1984" w:type="dxa"/>
            <w:shd w:val="clear" w:color="auto" w:fill="auto"/>
            <w:tcMar>
              <w:right w:w="851" w:type="dxa"/>
            </w:tcMar>
            <w:vAlign w:val="center"/>
          </w:tcPr>
          <w:p w14:paraId="3FF5D2A4"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92,58</w:t>
            </w:r>
          </w:p>
        </w:tc>
        <w:tc>
          <w:tcPr>
            <w:tcW w:w="2076" w:type="dxa"/>
            <w:shd w:val="clear" w:color="auto" w:fill="auto"/>
            <w:noWrap/>
            <w:tcMar>
              <w:right w:w="851" w:type="dxa"/>
            </w:tcMar>
            <w:vAlign w:val="bottom"/>
          </w:tcPr>
          <w:p w14:paraId="549EB7F1"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92,66</w:t>
            </w:r>
          </w:p>
        </w:tc>
      </w:tr>
      <w:tr w:rsidR="009F5DEE" w:rsidRPr="00A862A7" w14:paraId="508222DA" w14:textId="77777777" w:rsidTr="00D01D55">
        <w:trPr>
          <w:trHeight w:val="255"/>
          <w:jc w:val="center"/>
        </w:trPr>
        <w:tc>
          <w:tcPr>
            <w:tcW w:w="2071" w:type="dxa"/>
            <w:shd w:val="clear" w:color="auto" w:fill="auto"/>
            <w:vAlign w:val="center"/>
          </w:tcPr>
          <w:p w14:paraId="679E741E"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Ikšķile</w:t>
            </w:r>
          </w:p>
        </w:tc>
        <w:tc>
          <w:tcPr>
            <w:tcW w:w="2182" w:type="dxa"/>
            <w:vAlign w:val="center"/>
          </w:tcPr>
          <w:p w14:paraId="44D99A1C"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66,61</w:t>
            </w:r>
          </w:p>
        </w:tc>
        <w:tc>
          <w:tcPr>
            <w:tcW w:w="1984" w:type="dxa"/>
            <w:shd w:val="clear" w:color="auto" w:fill="auto"/>
            <w:tcMar>
              <w:right w:w="851" w:type="dxa"/>
            </w:tcMar>
            <w:vAlign w:val="center"/>
          </w:tcPr>
          <w:p w14:paraId="6AF9FDA2"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76,18</w:t>
            </w:r>
          </w:p>
        </w:tc>
        <w:tc>
          <w:tcPr>
            <w:tcW w:w="2076" w:type="dxa"/>
            <w:shd w:val="clear" w:color="auto" w:fill="auto"/>
            <w:noWrap/>
            <w:tcMar>
              <w:right w:w="851" w:type="dxa"/>
            </w:tcMar>
            <w:vAlign w:val="bottom"/>
          </w:tcPr>
          <w:p w14:paraId="13842B69"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73,78</w:t>
            </w:r>
          </w:p>
        </w:tc>
      </w:tr>
      <w:tr w:rsidR="009F5DEE" w:rsidRPr="00A862A7" w14:paraId="136CD305" w14:textId="77777777" w:rsidTr="00D01D55">
        <w:trPr>
          <w:trHeight w:val="255"/>
          <w:jc w:val="center"/>
        </w:trPr>
        <w:tc>
          <w:tcPr>
            <w:tcW w:w="2071" w:type="dxa"/>
            <w:shd w:val="clear" w:color="auto" w:fill="auto"/>
            <w:vAlign w:val="center"/>
          </w:tcPr>
          <w:p w14:paraId="2B7FD884" w14:textId="77777777" w:rsidR="009F5DEE" w:rsidRPr="00A0078B" w:rsidRDefault="009F5DEE" w:rsidP="00572C79">
            <w:pPr>
              <w:rPr>
                <w:rFonts w:ascii="Arial Narrow" w:hAnsi="Arial Narrow"/>
                <w:sz w:val="20"/>
                <w:szCs w:val="20"/>
              </w:rPr>
            </w:pPr>
            <w:r w:rsidRPr="00A0078B">
              <w:rPr>
                <w:rFonts w:ascii="Arial Narrow" w:hAnsi="Arial Narrow"/>
                <w:sz w:val="20"/>
                <w:szCs w:val="20"/>
              </w:rPr>
              <w:t>Ilūkste</w:t>
            </w:r>
          </w:p>
        </w:tc>
        <w:tc>
          <w:tcPr>
            <w:tcW w:w="2182" w:type="dxa"/>
            <w:vAlign w:val="center"/>
          </w:tcPr>
          <w:p w14:paraId="62A21931" w14:textId="77777777" w:rsidR="009F5DEE" w:rsidRPr="00A61569" w:rsidRDefault="009F5DEE" w:rsidP="009F5DEE">
            <w:pPr>
              <w:jc w:val="center"/>
              <w:rPr>
                <w:rFonts w:ascii="Arial Narrow" w:hAnsi="Arial Narrow" w:cs="Calibri"/>
                <w:color w:val="000000"/>
                <w:sz w:val="20"/>
                <w:szCs w:val="20"/>
              </w:rPr>
            </w:pPr>
            <w:r w:rsidRPr="00A61569">
              <w:rPr>
                <w:rFonts w:ascii="Arial Narrow" w:hAnsi="Arial Narrow" w:cs="Calibri"/>
                <w:color w:val="000000"/>
                <w:sz w:val="20"/>
                <w:szCs w:val="20"/>
              </w:rPr>
              <w:t>74,73</w:t>
            </w:r>
          </w:p>
        </w:tc>
        <w:tc>
          <w:tcPr>
            <w:tcW w:w="1984" w:type="dxa"/>
            <w:shd w:val="clear" w:color="auto" w:fill="auto"/>
            <w:tcMar>
              <w:right w:w="851" w:type="dxa"/>
            </w:tcMar>
            <w:vAlign w:val="center"/>
          </w:tcPr>
          <w:p w14:paraId="7FAD5373" w14:textId="77777777" w:rsidR="009F5DEE" w:rsidRPr="00CD3E07" w:rsidRDefault="009F5DEE"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79,17</w:t>
            </w:r>
          </w:p>
        </w:tc>
        <w:tc>
          <w:tcPr>
            <w:tcW w:w="2076" w:type="dxa"/>
            <w:shd w:val="clear" w:color="auto" w:fill="auto"/>
            <w:noWrap/>
            <w:tcMar>
              <w:right w:w="851" w:type="dxa"/>
            </w:tcMar>
            <w:vAlign w:val="bottom"/>
          </w:tcPr>
          <w:p w14:paraId="37675D23" w14:textId="77777777" w:rsidR="009F5DEE" w:rsidRPr="009F5DEE" w:rsidRDefault="009F5DEE">
            <w:pPr>
              <w:jc w:val="right"/>
              <w:rPr>
                <w:rFonts w:ascii="Arial Narrow" w:hAnsi="Arial Narrow" w:cs="Calibri"/>
                <w:color w:val="000000"/>
                <w:sz w:val="20"/>
                <w:szCs w:val="20"/>
              </w:rPr>
            </w:pPr>
            <w:r w:rsidRPr="009F5DEE">
              <w:rPr>
                <w:rFonts w:ascii="Arial Narrow" w:hAnsi="Arial Narrow" w:cs="Calibri"/>
                <w:color w:val="000000"/>
                <w:sz w:val="20"/>
                <w:szCs w:val="20"/>
              </w:rPr>
              <w:t>76,39</w:t>
            </w:r>
          </w:p>
        </w:tc>
      </w:tr>
    </w:tbl>
    <w:p w14:paraId="50E82F59" w14:textId="77777777" w:rsidR="00572C79" w:rsidRDefault="00572C79" w:rsidP="00572C79">
      <w:pPr>
        <w:rPr>
          <w:rFonts w:ascii="Arial Narrow" w:hAnsi="Arial Narrow"/>
          <w:i/>
          <w:sz w:val="18"/>
          <w:szCs w:val="18"/>
        </w:rPr>
      </w:pPr>
    </w:p>
    <w:p w14:paraId="766D3C93" w14:textId="77777777" w:rsidR="00572C79" w:rsidRPr="008766C8" w:rsidRDefault="00572C79" w:rsidP="00572C79">
      <w:pPr>
        <w:rPr>
          <w:rFonts w:ascii="Arial Narrow" w:hAnsi="Arial Narrow"/>
          <w:i/>
          <w:sz w:val="18"/>
          <w:szCs w:val="18"/>
        </w:rPr>
      </w:pPr>
      <w:r w:rsidRPr="008766C8">
        <w:rPr>
          <w:rFonts w:ascii="Arial Narrow" w:hAnsi="Arial Narrow"/>
          <w:i/>
          <w:sz w:val="18"/>
          <w:szCs w:val="18"/>
        </w:rPr>
        <w:lastRenderedPageBreak/>
        <w:t xml:space="preserve">turpinājums / continued </w:t>
      </w:r>
    </w:p>
    <w:p w14:paraId="57B9CC09" w14:textId="77777777" w:rsidR="00572C79" w:rsidRPr="00A05654" w:rsidRDefault="00572C79" w:rsidP="00572C79">
      <w:pPr>
        <w:rPr>
          <w:rFonts w:ascii="Arial Narrow" w:hAnsi="Arial Narrow"/>
          <w:sz w:val="16"/>
          <w:szCs w:val="16"/>
        </w:rPr>
      </w:pPr>
    </w:p>
    <w:tbl>
      <w:tblPr>
        <w:tblW w:w="833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44"/>
        <w:gridCol w:w="2052"/>
        <w:gridCol w:w="2052"/>
        <w:gridCol w:w="1985"/>
      </w:tblGrid>
      <w:tr w:rsidR="00572C79" w:rsidRPr="001B4C67" w14:paraId="7651A4ED" w14:textId="77777777" w:rsidTr="00572C79">
        <w:trPr>
          <w:trHeight w:val="519"/>
          <w:jc w:val="center"/>
        </w:trPr>
        <w:tc>
          <w:tcPr>
            <w:tcW w:w="2244" w:type="dxa"/>
            <w:tcBorders>
              <w:bottom w:val="single" w:sz="2" w:space="0" w:color="FFFFFF" w:themeColor="background1"/>
              <w:right w:val="single" w:sz="2" w:space="0" w:color="FFFFFF" w:themeColor="background1"/>
            </w:tcBorders>
            <w:shd w:val="clear" w:color="auto" w:fill="0070C0"/>
            <w:vAlign w:val="center"/>
          </w:tcPr>
          <w:p w14:paraId="0DD56032" w14:textId="77777777"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p>
        </w:tc>
        <w:tc>
          <w:tcPr>
            <w:tcW w:w="6089" w:type="dxa"/>
            <w:gridSpan w:val="3"/>
            <w:tcBorders>
              <w:left w:val="single" w:sz="2" w:space="0" w:color="FFFFFF" w:themeColor="background1"/>
              <w:bottom w:val="single" w:sz="2" w:space="0" w:color="FFFFFF" w:themeColor="background1"/>
            </w:tcBorders>
            <w:shd w:val="clear" w:color="auto" w:fill="0070C0"/>
          </w:tcPr>
          <w:p w14:paraId="4DD8195B" w14:textId="77777777" w:rsidR="00572C79" w:rsidRPr="001B4C67" w:rsidRDefault="00572C79" w:rsidP="00572C79">
            <w:pPr>
              <w:jc w:val="center"/>
              <w:rPr>
                <w:rFonts w:ascii="Arial Narrow" w:hAnsi="Arial Narrow" w:cs="Arial"/>
                <w:color w:val="FFFFFF" w:themeColor="background1"/>
                <w:sz w:val="20"/>
                <w:szCs w:val="20"/>
              </w:rPr>
            </w:pPr>
            <w:r>
              <w:rPr>
                <w:rFonts w:ascii="Arial Narrow" w:hAnsi="Arial Narrow" w:cs="Arial"/>
                <w:color w:val="FFFFFF" w:themeColor="background1"/>
                <w:sz w:val="20"/>
                <w:szCs w:val="20"/>
              </w:rPr>
              <w:t>Savlaicīgi i</w:t>
            </w:r>
            <w:r w:rsidRPr="001B4C67">
              <w:rPr>
                <w:rFonts w:ascii="Arial Narrow" w:hAnsi="Arial Narrow" w:cs="Arial"/>
                <w:color w:val="FFFFFF" w:themeColor="background1"/>
                <w:sz w:val="20"/>
                <w:szCs w:val="20"/>
              </w:rPr>
              <w:t xml:space="preserve">zpildīto </w:t>
            </w:r>
            <w:r>
              <w:rPr>
                <w:rFonts w:ascii="Arial Narrow" w:hAnsi="Arial Narrow" w:cs="Arial"/>
                <w:color w:val="FFFFFF" w:themeColor="background1"/>
                <w:sz w:val="20"/>
                <w:szCs w:val="20"/>
              </w:rPr>
              <w:t xml:space="preserve">rezultatīvo </w:t>
            </w:r>
            <w:r w:rsidRPr="001B4C67">
              <w:rPr>
                <w:rFonts w:ascii="Arial Narrow" w:hAnsi="Arial Narrow" w:cs="Arial"/>
                <w:color w:val="FFFFFF" w:themeColor="background1"/>
                <w:sz w:val="20"/>
                <w:szCs w:val="20"/>
              </w:rPr>
              <w:t>NMP izsaukumu</w:t>
            </w:r>
            <w:r>
              <w:rPr>
                <w:rFonts w:ascii="Arial Narrow" w:hAnsi="Arial Narrow" w:cs="Arial"/>
                <w:color w:val="FFFFFF" w:themeColor="background1"/>
                <w:sz w:val="20"/>
                <w:szCs w:val="20"/>
              </w:rPr>
              <w:t xml:space="preserve"> īpatsvars no visiem NMP izsaukumiem dzīvībai un veselībai kritiskos stāvokļos, %</w:t>
            </w:r>
          </w:p>
        </w:tc>
      </w:tr>
      <w:tr w:rsidR="00572C79" w:rsidRPr="001B4C67" w14:paraId="2E0A5899" w14:textId="77777777" w:rsidTr="00572C79">
        <w:trPr>
          <w:trHeight w:val="519"/>
          <w:jc w:val="center"/>
        </w:trPr>
        <w:tc>
          <w:tcPr>
            <w:tcW w:w="2244"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35311561" w14:textId="77777777" w:rsidR="00572C79" w:rsidRPr="002A2E5A"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p>
        </w:tc>
        <w:tc>
          <w:tcPr>
            <w:tcW w:w="6089"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14:paraId="370DF8B0" w14:textId="77777777" w:rsidR="00572C79" w:rsidRPr="001B4C67" w:rsidRDefault="00572C79" w:rsidP="00572C79">
            <w:pPr>
              <w:jc w:val="center"/>
              <w:rPr>
                <w:rFonts w:ascii="Arial Narrow" w:hAnsi="Arial Narrow" w:cs="Arial"/>
                <w:color w:val="FFFFFF" w:themeColor="background1"/>
                <w:sz w:val="20"/>
                <w:szCs w:val="20"/>
                <w:lang w:val="en-GB"/>
              </w:rPr>
            </w:pPr>
            <w:r>
              <w:rPr>
                <w:rFonts w:ascii="Arial Narrow" w:hAnsi="Arial Narrow" w:cs="Tahoma"/>
                <w:color w:val="FFFFFF" w:themeColor="background1"/>
                <w:sz w:val="20"/>
                <w:szCs w:val="20"/>
                <w:lang w:val="en-GB"/>
              </w:rPr>
              <w:t>Accomplished e</w:t>
            </w:r>
            <w:r w:rsidRPr="001B4C67">
              <w:rPr>
                <w:rFonts w:ascii="Arial Narrow" w:hAnsi="Arial Narrow" w:cs="Tahoma"/>
                <w:color w:val="FFFFFF" w:themeColor="background1"/>
                <w:sz w:val="20"/>
                <w:szCs w:val="20"/>
                <w:lang w:val="en-GB"/>
              </w:rPr>
              <w:t xml:space="preserve">mergency </w:t>
            </w:r>
            <w:r>
              <w:rPr>
                <w:rFonts w:ascii="Arial Narrow" w:hAnsi="Arial Narrow" w:cs="Tahoma"/>
                <w:color w:val="FFFFFF" w:themeColor="background1"/>
                <w:sz w:val="20"/>
                <w:szCs w:val="20"/>
                <w:lang w:val="en-GB"/>
              </w:rPr>
              <w:t xml:space="preserve">medical </w:t>
            </w:r>
            <w:r w:rsidRPr="001B4C67">
              <w:rPr>
                <w:rFonts w:ascii="Arial Narrow" w:hAnsi="Arial Narrow" w:cs="Tahoma"/>
                <w:color w:val="FFFFFF" w:themeColor="background1"/>
                <w:sz w:val="20"/>
                <w:szCs w:val="20"/>
                <w:lang w:val="en-GB"/>
              </w:rPr>
              <w:t xml:space="preserve">aid visits </w:t>
            </w:r>
            <w:r>
              <w:rPr>
                <w:rFonts w:ascii="Arial Narrow" w:hAnsi="Arial Narrow" w:cs="Tahoma"/>
                <w:color w:val="FFFFFF" w:themeColor="background1"/>
                <w:sz w:val="20"/>
                <w:szCs w:val="20"/>
                <w:lang w:val="en-GB"/>
              </w:rPr>
              <w:t>performed in time as percentage from the total emergency medical aid visits in critical situations, %</w:t>
            </w:r>
          </w:p>
        </w:tc>
      </w:tr>
      <w:tr w:rsidR="009F5CCB" w:rsidRPr="00A862A7" w14:paraId="699396B8" w14:textId="77777777" w:rsidTr="00572C79">
        <w:trPr>
          <w:trHeight w:val="229"/>
          <w:jc w:val="center"/>
        </w:trPr>
        <w:tc>
          <w:tcPr>
            <w:tcW w:w="2244" w:type="dxa"/>
            <w:vMerge/>
            <w:tcBorders>
              <w:top w:val="single" w:sz="2" w:space="0" w:color="FFFFFF" w:themeColor="background1"/>
              <w:bottom w:val="single" w:sz="2" w:space="0" w:color="auto"/>
              <w:right w:val="single" w:sz="2" w:space="0" w:color="FFFFFF" w:themeColor="background1"/>
            </w:tcBorders>
            <w:shd w:val="clear" w:color="auto" w:fill="0070C0"/>
            <w:vAlign w:val="center"/>
          </w:tcPr>
          <w:p w14:paraId="5DF5A532" w14:textId="77777777" w:rsidR="009F5CCB" w:rsidRPr="00A862A7" w:rsidRDefault="009F5CCB" w:rsidP="00572C79">
            <w:pPr>
              <w:jc w:val="center"/>
              <w:rPr>
                <w:rFonts w:ascii="Arial Narrow" w:hAnsi="Arial Narrow" w:cs="Arial"/>
                <w:color w:val="000000"/>
                <w:sz w:val="20"/>
                <w:szCs w:val="20"/>
                <w:lang w:val="en-GB"/>
              </w:rPr>
            </w:pPr>
          </w:p>
        </w:tc>
        <w:tc>
          <w:tcPr>
            <w:tcW w:w="205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14:paraId="33CF512C" w14:textId="77777777" w:rsidR="009F5CCB" w:rsidRPr="00E34A61" w:rsidRDefault="009F5CCB" w:rsidP="009F5CCB">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205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14:paraId="3369CEF1" w14:textId="77777777" w:rsidR="009F5CCB" w:rsidRPr="00E34A61" w:rsidRDefault="009F5CCB" w:rsidP="009F5CCB">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1985" w:type="dxa"/>
            <w:tcBorders>
              <w:top w:val="single" w:sz="2" w:space="0" w:color="FFFFFF" w:themeColor="background1"/>
              <w:left w:val="single" w:sz="2" w:space="0" w:color="FFFFFF" w:themeColor="background1"/>
              <w:bottom w:val="single" w:sz="2" w:space="0" w:color="auto"/>
            </w:tcBorders>
            <w:shd w:val="clear" w:color="auto" w:fill="0070C0"/>
            <w:vAlign w:val="center"/>
          </w:tcPr>
          <w:p w14:paraId="7D34B1BD" w14:textId="77777777" w:rsidR="009F5CCB" w:rsidRPr="00E34A61" w:rsidRDefault="00BE2E74"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2018</w:t>
            </w:r>
          </w:p>
        </w:tc>
      </w:tr>
      <w:tr w:rsidR="009F5CCB" w:rsidRPr="00A862A7" w14:paraId="4F883563" w14:textId="77777777" w:rsidTr="009F5CCB">
        <w:trPr>
          <w:trHeight w:val="255"/>
          <w:jc w:val="center"/>
        </w:trPr>
        <w:tc>
          <w:tcPr>
            <w:tcW w:w="2244" w:type="dxa"/>
            <w:shd w:val="clear" w:color="auto" w:fill="auto"/>
            <w:vAlign w:val="center"/>
          </w:tcPr>
          <w:p w14:paraId="5E0A02CF"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Jaunjelgava</w:t>
            </w:r>
          </w:p>
        </w:tc>
        <w:tc>
          <w:tcPr>
            <w:tcW w:w="2052" w:type="dxa"/>
            <w:vAlign w:val="center"/>
          </w:tcPr>
          <w:p w14:paraId="411AA39A"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17,97</w:t>
            </w:r>
          </w:p>
        </w:tc>
        <w:tc>
          <w:tcPr>
            <w:tcW w:w="2052" w:type="dxa"/>
            <w:shd w:val="clear" w:color="auto" w:fill="auto"/>
            <w:tcMar>
              <w:right w:w="851" w:type="dxa"/>
            </w:tcMar>
            <w:vAlign w:val="center"/>
          </w:tcPr>
          <w:p w14:paraId="36033412"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19,15</w:t>
            </w:r>
          </w:p>
        </w:tc>
        <w:tc>
          <w:tcPr>
            <w:tcW w:w="1985" w:type="dxa"/>
            <w:shd w:val="clear" w:color="auto" w:fill="auto"/>
            <w:noWrap/>
            <w:tcMar>
              <w:right w:w="851" w:type="dxa"/>
            </w:tcMar>
            <w:vAlign w:val="bottom"/>
          </w:tcPr>
          <w:p w14:paraId="33F16A4F"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25,29</w:t>
            </w:r>
          </w:p>
        </w:tc>
      </w:tr>
      <w:tr w:rsidR="009F5CCB" w:rsidRPr="00A862A7" w14:paraId="268A0536" w14:textId="77777777" w:rsidTr="009F5CCB">
        <w:trPr>
          <w:trHeight w:val="255"/>
          <w:jc w:val="center"/>
        </w:trPr>
        <w:tc>
          <w:tcPr>
            <w:tcW w:w="2244" w:type="dxa"/>
            <w:shd w:val="clear" w:color="auto" w:fill="auto"/>
            <w:vAlign w:val="center"/>
          </w:tcPr>
          <w:p w14:paraId="3774E4E4"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Kandava</w:t>
            </w:r>
          </w:p>
        </w:tc>
        <w:tc>
          <w:tcPr>
            <w:tcW w:w="2052" w:type="dxa"/>
            <w:vAlign w:val="center"/>
          </w:tcPr>
          <w:p w14:paraId="1A7DD513"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73,32</w:t>
            </w:r>
          </w:p>
        </w:tc>
        <w:tc>
          <w:tcPr>
            <w:tcW w:w="2052" w:type="dxa"/>
            <w:shd w:val="clear" w:color="auto" w:fill="auto"/>
            <w:tcMar>
              <w:right w:w="851" w:type="dxa"/>
            </w:tcMar>
            <w:vAlign w:val="center"/>
          </w:tcPr>
          <w:p w14:paraId="6863F000"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75,07</w:t>
            </w:r>
          </w:p>
        </w:tc>
        <w:tc>
          <w:tcPr>
            <w:tcW w:w="1985" w:type="dxa"/>
            <w:shd w:val="clear" w:color="auto" w:fill="auto"/>
            <w:noWrap/>
            <w:tcMar>
              <w:right w:w="851" w:type="dxa"/>
            </w:tcMar>
            <w:vAlign w:val="bottom"/>
          </w:tcPr>
          <w:p w14:paraId="5CFB0F62"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75,31</w:t>
            </w:r>
          </w:p>
        </w:tc>
      </w:tr>
      <w:tr w:rsidR="009F5CCB" w:rsidRPr="00A862A7" w14:paraId="3D0B198B" w14:textId="77777777" w:rsidTr="009F5CCB">
        <w:trPr>
          <w:trHeight w:val="255"/>
          <w:jc w:val="center"/>
        </w:trPr>
        <w:tc>
          <w:tcPr>
            <w:tcW w:w="2244" w:type="dxa"/>
            <w:shd w:val="clear" w:color="auto" w:fill="auto"/>
            <w:vAlign w:val="center"/>
          </w:tcPr>
          <w:p w14:paraId="17F69D98"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Kārsava</w:t>
            </w:r>
          </w:p>
        </w:tc>
        <w:tc>
          <w:tcPr>
            <w:tcW w:w="2052" w:type="dxa"/>
            <w:vAlign w:val="center"/>
          </w:tcPr>
          <w:p w14:paraId="6B0893CD"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84,32</w:t>
            </w:r>
          </w:p>
        </w:tc>
        <w:tc>
          <w:tcPr>
            <w:tcW w:w="2052" w:type="dxa"/>
            <w:shd w:val="clear" w:color="auto" w:fill="auto"/>
            <w:tcMar>
              <w:right w:w="851" w:type="dxa"/>
            </w:tcMar>
            <w:vAlign w:val="center"/>
          </w:tcPr>
          <w:p w14:paraId="431B1988"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79,80</w:t>
            </w:r>
          </w:p>
        </w:tc>
        <w:tc>
          <w:tcPr>
            <w:tcW w:w="1985" w:type="dxa"/>
            <w:shd w:val="clear" w:color="auto" w:fill="auto"/>
            <w:noWrap/>
            <w:tcMar>
              <w:right w:w="851" w:type="dxa"/>
            </w:tcMar>
            <w:vAlign w:val="bottom"/>
          </w:tcPr>
          <w:p w14:paraId="01AF4C34"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82,67</w:t>
            </w:r>
          </w:p>
        </w:tc>
      </w:tr>
      <w:tr w:rsidR="009F5CCB" w:rsidRPr="00A862A7" w14:paraId="184A1E33" w14:textId="77777777" w:rsidTr="009F5CCB">
        <w:trPr>
          <w:trHeight w:val="255"/>
          <w:jc w:val="center"/>
        </w:trPr>
        <w:tc>
          <w:tcPr>
            <w:tcW w:w="2244" w:type="dxa"/>
            <w:shd w:val="clear" w:color="auto" w:fill="auto"/>
            <w:vAlign w:val="center"/>
          </w:tcPr>
          <w:p w14:paraId="6DDFBB3E"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Krāslava</w:t>
            </w:r>
          </w:p>
        </w:tc>
        <w:tc>
          <w:tcPr>
            <w:tcW w:w="2052" w:type="dxa"/>
            <w:vAlign w:val="center"/>
          </w:tcPr>
          <w:p w14:paraId="3B1F30E3"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95,10</w:t>
            </w:r>
          </w:p>
        </w:tc>
        <w:tc>
          <w:tcPr>
            <w:tcW w:w="2052" w:type="dxa"/>
            <w:shd w:val="clear" w:color="auto" w:fill="auto"/>
            <w:tcMar>
              <w:right w:w="851" w:type="dxa"/>
            </w:tcMar>
            <w:vAlign w:val="center"/>
          </w:tcPr>
          <w:p w14:paraId="36A33594"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96,16</w:t>
            </w:r>
          </w:p>
        </w:tc>
        <w:tc>
          <w:tcPr>
            <w:tcW w:w="1985" w:type="dxa"/>
            <w:shd w:val="clear" w:color="auto" w:fill="auto"/>
            <w:noWrap/>
            <w:tcMar>
              <w:right w:w="851" w:type="dxa"/>
            </w:tcMar>
            <w:vAlign w:val="bottom"/>
          </w:tcPr>
          <w:p w14:paraId="2E4B42B0"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95,23</w:t>
            </w:r>
          </w:p>
        </w:tc>
      </w:tr>
      <w:tr w:rsidR="009F5CCB" w:rsidRPr="00A862A7" w14:paraId="0B912D13" w14:textId="77777777" w:rsidTr="009F5CCB">
        <w:trPr>
          <w:trHeight w:val="255"/>
          <w:jc w:val="center"/>
        </w:trPr>
        <w:tc>
          <w:tcPr>
            <w:tcW w:w="2244" w:type="dxa"/>
            <w:shd w:val="clear" w:color="auto" w:fill="auto"/>
            <w:vAlign w:val="center"/>
          </w:tcPr>
          <w:p w14:paraId="6E755035"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Kuldīga</w:t>
            </w:r>
          </w:p>
        </w:tc>
        <w:tc>
          <w:tcPr>
            <w:tcW w:w="2052" w:type="dxa"/>
            <w:vAlign w:val="center"/>
          </w:tcPr>
          <w:p w14:paraId="2592FE9C"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94,20</w:t>
            </w:r>
          </w:p>
        </w:tc>
        <w:tc>
          <w:tcPr>
            <w:tcW w:w="2052" w:type="dxa"/>
            <w:shd w:val="clear" w:color="auto" w:fill="auto"/>
            <w:tcMar>
              <w:right w:w="851" w:type="dxa"/>
            </w:tcMar>
            <w:vAlign w:val="center"/>
          </w:tcPr>
          <w:p w14:paraId="133E7C2B"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97,25</w:t>
            </w:r>
          </w:p>
        </w:tc>
        <w:tc>
          <w:tcPr>
            <w:tcW w:w="1985" w:type="dxa"/>
            <w:shd w:val="clear" w:color="auto" w:fill="auto"/>
            <w:noWrap/>
            <w:tcMar>
              <w:right w:w="851" w:type="dxa"/>
            </w:tcMar>
            <w:vAlign w:val="bottom"/>
          </w:tcPr>
          <w:p w14:paraId="5F2E3AC3"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96,30</w:t>
            </w:r>
          </w:p>
        </w:tc>
      </w:tr>
      <w:tr w:rsidR="009F5CCB" w:rsidRPr="00A862A7" w14:paraId="72ABF79C" w14:textId="77777777" w:rsidTr="009F5CCB">
        <w:trPr>
          <w:trHeight w:val="255"/>
          <w:jc w:val="center"/>
        </w:trPr>
        <w:tc>
          <w:tcPr>
            <w:tcW w:w="2244" w:type="dxa"/>
            <w:shd w:val="clear" w:color="auto" w:fill="auto"/>
            <w:vAlign w:val="center"/>
          </w:tcPr>
          <w:p w14:paraId="5B7AEA66"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Ķegum</w:t>
            </w:r>
            <w:r>
              <w:rPr>
                <w:rFonts w:ascii="Arial Narrow" w:hAnsi="Arial Narrow"/>
                <w:sz w:val="20"/>
                <w:szCs w:val="20"/>
              </w:rPr>
              <w:t>s</w:t>
            </w:r>
          </w:p>
        </w:tc>
        <w:tc>
          <w:tcPr>
            <w:tcW w:w="2052" w:type="dxa"/>
            <w:vAlign w:val="center"/>
          </w:tcPr>
          <w:p w14:paraId="157F2340"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75,71</w:t>
            </w:r>
          </w:p>
        </w:tc>
        <w:tc>
          <w:tcPr>
            <w:tcW w:w="2052" w:type="dxa"/>
            <w:shd w:val="clear" w:color="auto" w:fill="auto"/>
            <w:tcMar>
              <w:right w:w="851" w:type="dxa"/>
            </w:tcMar>
            <w:vAlign w:val="center"/>
          </w:tcPr>
          <w:p w14:paraId="4977F9B5"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77,70</w:t>
            </w:r>
          </w:p>
        </w:tc>
        <w:tc>
          <w:tcPr>
            <w:tcW w:w="1985" w:type="dxa"/>
            <w:shd w:val="clear" w:color="auto" w:fill="auto"/>
            <w:noWrap/>
            <w:tcMar>
              <w:right w:w="851" w:type="dxa"/>
            </w:tcMar>
            <w:vAlign w:val="bottom"/>
          </w:tcPr>
          <w:p w14:paraId="1AB37C15"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81,63</w:t>
            </w:r>
          </w:p>
        </w:tc>
      </w:tr>
      <w:tr w:rsidR="009F5CCB" w:rsidRPr="00A862A7" w14:paraId="340FC118" w14:textId="77777777" w:rsidTr="009F5CCB">
        <w:trPr>
          <w:trHeight w:val="255"/>
          <w:jc w:val="center"/>
        </w:trPr>
        <w:tc>
          <w:tcPr>
            <w:tcW w:w="2244" w:type="dxa"/>
            <w:shd w:val="clear" w:color="auto" w:fill="auto"/>
            <w:vAlign w:val="center"/>
          </w:tcPr>
          <w:p w14:paraId="4A470E89"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Lielvārde</w:t>
            </w:r>
          </w:p>
        </w:tc>
        <w:tc>
          <w:tcPr>
            <w:tcW w:w="2052" w:type="dxa"/>
            <w:vAlign w:val="center"/>
          </w:tcPr>
          <w:p w14:paraId="23058925"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68,95</w:t>
            </w:r>
          </w:p>
        </w:tc>
        <w:tc>
          <w:tcPr>
            <w:tcW w:w="2052" w:type="dxa"/>
            <w:shd w:val="clear" w:color="auto" w:fill="auto"/>
            <w:tcMar>
              <w:right w:w="851" w:type="dxa"/>
            </w:tcMar>
            <w:vAlign w:val="center"/>
          </w:tcPr>
          <w:p w14:paraId="266B0F15"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73,14</w:t>
            </w:r>
          </w:p>
        </w:tc>
        <w:tc>
          <w:tcPr>
            <w:tcW w:w="1985" w:type="dxa"/>
            <w:shd w:val="clear" w:color="auto" w:fill="auto"/>
            <w:noWrap/>
            <w:tcMar>
              <w:right w:w="851" w:type="dxa"/>
            </w:tcMar>
            <w:vAlign w:val="bottom"/>
          </w:tcPr>
          <w:p w14:paraId="742E6CC5"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68,81</w:t>
            </w:r>
          </w:p>
        </w:tc>
      </w:tr>
      <w:tr w:rsidR="009F5CCB" w:rsidRPr="00A862A7" w14:paraId="5CCE58F6" w14:textId="77777777" w:rsidTr="009F5CCB">
        <w:trPr>
          <w:trHeight w:val="255"/>
          <w:jc w:val="center"/>
        </w:trPr>
        <w:tc>
          <w:tcPr>
            <w:tcW w:w="2244" w:type="dxa"/>
            <w:shd w:val="clear" w:color="auto" w:fill="auto"/>
            <w:vAlign w:val="center"/>
          </w:tcPr>
          <w:p w14:paraId="5B6F958D"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Līgatne</w:t>
            </w:r>
          </w:p>
        </w:tc>
        <w:tc>
          <w:tcPr>
            <w:tcW w:w="2052" w:type="dxa"/>
            <w:vAlign w:val="center"/>
          </w:tcPr>
          <w:p w14:paraId="62C92846"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86,90</w:t>
            </w:r>
          </w:p>
        </w:tc>
        <w:tc>
          <w:tcPr>
            <w:tcW w:w="2052" w:type="dxa"/>
            <w:shd w:val="clear" w:color="auto" w:fill="auto"/>
            <w:tcMar>
              <w:right w:w="851" w:type="dxa"/>
            </w:tcMar>
            <w:vAlign w:val="center"/>
          </w:tcPr>
          <w:p w14:paraId="5A1AEE67"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88,33</w:t>
            </w:r>
          </w:p>
        </w:tc>
        <w:tc>
          <w:tcPr>
            <w:tcW w:w="1985" w:type="dxa"/>
            <w:shd w:val="clear" w:color="auto" w:fill="auto"/>
            <w:noWrap/>
            <w:tcMar>
              <w:right w:w="851" w:type="dxa"/>
            </w:tcMar>
            <w:vAlign w:val="bottom"/>
          </w:tcPr>
          <w:p w14:paraId="5638D19D"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89,94</w:t>
            </w:r>
          </w:p>
        </w:tc>
      </w:tr>
      <w:tr w:rsidR="009F5CCB" w:rsidRPr="00A862A7" w14:paraId="612FA56C" w14:textId="77777777" w:rsidTr="009F5CCB">
        <w:trPr>
          <w:trHeight w:val="255"/>
          <w:jc w:val="center"/>
        </w:trPr>
        <w:tc>
          <w:tcPr>
            <w:tcW w:w="2244" w:type="dxa"/>
            <w:shd w:val="clear" w:color="auto" w:fill="auto"/>
            <w:vAlign w:val="center"/>
          </w:tcPr>
          <w:p w14:paraId="7337C8E7" w14:textId="77777777" w:rsidR="009F5CCB" w:rsidRPr="00EF3DD3" w:rsidRDefault="009F5CCB" w:rsidP="00572C79">
            <w:pPr>
              <w:rPr>
                <w:rFonts w:ascii="Arial Narrow" w:hAnsi="Arial Narrow"/>
                <w:sz w:val="20"/>
                <w:szCs w:val="20"/>
              </w:rPr>
            </w:pPr>
            <w:r w:rsidRPr="00EF3DD3">
              <w:rPr>
                <w:rFonts w:ascii="Arial Narrow" w:hAnsi="Arial Narrow"/>
                <w:sz w:val="20"/>
                <w:szCs w:val="20"/>
              </w:rPr>
              <w:t>Limbaži</w:t>
            </w:r>
          </w:p>
        </w:tc>
        <w:tc>
          <w:tcPr>
            <w:tcW w:w="2052" w:type="dxa"/>
            <w:vAlign w:val="center"/>
          </w:tcPr>
          <w:p w14:paraId="3E234991"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51,91</w:t>
            </w:r>
          </w:p>
        </w:tc>
        <w:tc>
          <w:tcPr>
            <w:tcW w:w="2052" w:type="dxa"/>
            <w:shd w:val="clear" w:color="auto" w:fill="auto"/>
            <w:tcMar>
              <w:right w:w="851" w:type="dxa"/>
            </w:tcMar>
            <w:vAlign w:val="center"/>
          </w:tcPr>
          <w:p w14:paraId="6ACA1F0F"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55,95</w:t>
            </w:r>
          </w:p>
        </w:tc>
        <w:tc>
          <w:tcPr>
            <w:tcW w:w="1985" w:type="dxa"/>
            <w:shd w:val="clear" w:color="auto" w:fill="auto"/>
            <w:noWrap/>
            <w:tcMar>
              <w:right w:w="851" w:type="dxa"/>
            </w:tcMar>
            <w:vAlign w:val="bottom"/>
          </w:tcPr>
          <w:p w14:paraId="6716650E"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56,12</w:t>
            </w:r>
          </w:p>
        </w:tc>
      </w:tr>
      <w:tr w:rsidR="009F5CCB" w:rsidRPr="00A862A7" w14:paraId="01326770" w14:textId="77777777" w:rsidTr="009F5CCB">
        <w:trPr>
          <w:trHeight w:val="255"/>
          <w:jc w:val="center"/>
        </w:trPr>
        <w:tc>
          <w:tcPr>
            <w:tcW w:w="2244" w:type="dxa"/>
            <w:shd w:val="clear" w:color="auto" w:fill="auto"/>
            <w:vAlign w:val="center"/>
          </w:tcPr>
          <w:p w14:paraId="7BEA0A2E" w14:textId="77777777" w:rsidR="009F5CCB" w:rsidRPr="00EF3DD3" w:rsidRDefault="009F5CCB" w:rsidP="00572C79">
            <w:pPr>
              <w:rPr>
                <w:rFonts w:ascii="Arial Narrow" w:hAnsi="Arial Narrow"/>
                <w:sz w:val="20"/>
                <w:szCs w:val="20"/>
              </w:rPr>
            </w:pPr>
            <w:r w:rsidRPr="00EF3DD3">
              <w:rPr>
                <w:rFonts w:ascii="Arial Narrow" w:hAnsi="Arial Narrow"/>
                <w:sz w:val="20"/>
                <w:szCs w:val="20"/>
              </w:rPr>
              <w:t>Līvāni</w:t>
            </w:r>
          </w:p>
        </w:tc>
        <w:tc>
          <w:tcPr>
            <w:tcW w:w="2052" w:type="dxa"/>
            <w:vAlign w:val="center"/>
          </w:tcPr>
          <w:p w14:paraId="5C9580C5"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94,22</w:t>
            </w:r>
          </w:p>
        </w:tc>
        <w:tc>
          <w:tcPr>
            <w:tcW w:w="2052" w:type="dxa"/>
            <w:shd w:val="clear" w:color="auto" w:fill="auto"/>
            <w:tcMar>
              <w:right w:w="851" w:type="dxa"/>
            </w:tcMar>
            <w:vAlign w:val="center"/>
          </w:tcPr>
          <w:p w14:paraId="6E79DB5B"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94,74</w:t>
            </w:r>
          </w:p>
        </w:tc>
        <w:tc>
          <w:tcPr>
            <w:tcW w:w="1985" w:type="dxa"/>
            <w:shd w:val="clear" w:color="auto" w:fill="auto"/>
            <w:noWrap/>
            <w:tcMar>
              <w:right w:w="851" w:type="dxa"/>
            </w:tcMar>
            <w:vAlign w:val="bottom"/>
          </w:tcPr>
          <w:p w14:paraId="53E13170"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92,57</w:t>
            </w:r>
          </w:p>
        </w:tc>
      </w:tr>
      <w:tr w:rsidR="009F5CCB" w:rsidRPr="00A862A7" w14:paraId="24E71CA6" w14:textId="77777777" w:rsidTr="009F5CCB">
        <w:trPr>
          <w:trHeight w:val="255"/>
          <w:jc w:val="center"/>
        </w:trPr>
        <w:tc>
          <w:tcPr>
            <w:tcW w:w="2244" w:type="dxa"/>
            <w:shd w:val="clear" w:color="auto" w:fill="auto"/>
            <w:vAlign w:val="center"/>
          </w:tcPr>
          <w:p w14:paraId="05B6EDB0"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Lubāna</w:t>
            </w:r>
          </w:p>
        </w:tc>
        <w:tc>
          <w:tcPr>
            <w:tcW w:w="2052" w:type="dxa"/>
            <w:vAlign w:val="center"/>
          </w:tcPr>
          <w:p w14:paraId="55C91CAE"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88,61</w:t>
            </w:r>
          </w:p>
        </w:tc>
        <w:tc>
          <w:tcPr>
            <w:tcW w:w="2052" w:type="dxa"/>
            <w:shd w:val="clear" w:color="auto" w:fill="auto"/>
            <w:tcMar>
              <w:right w:w="851" w:type="dxa"/>
            </w:tcMar>
            <w:vAlign w:val="center"/>
          </w:tcPr>
          <w:p w14:paraId="1F5E16D6"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88,97</w:t>
            </w:r>
          </w:p>
        </w:tc>
        <w:tc>
          <w:tcPr>
            <w:tcW w:w="1985" w:type="dxa"/>
            <w:shd w:val="clear" w:color="auto" w:fill="auto"/>
            <w:noWrap/>
            <w:tcMar>
              <w:right w:w="851" w:type="dxa"/>
            </w:tcMar>
            <w:vAlign w:val="bottom"/>
          </w:tcPr>
          <w:p w14:paraId="779EDF3D"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82,72</w:t>
            </w:r>
          </w:p>
        </w:tc>
      </w:tr>
      <w:tr w:rsidR="009F5CCB" w:rsidRPr="00A862A7" w14:paraId="355A527B" w14:textId="77777777" w:rsidTr="009F5CCB">
        <w:trPr>
          <w:trHeight w:val="255"/>
          <w:jc w:val="center"/>
        </w:trPr>
        <w:tc>
          <w:tcPr>
            <w:tcW w:w="2244" w:type="dxa"/>
            <w:shd w:val="clear" w:color="auto" w:fill="auto"/>
            <w:vAlign w:val="center"/>
          </w:tcPr>
          <w:p w14:paraId="5142DEF3"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Ludza</w:t>
            </w:r>
          </w:p>
        </w:tc>
        <w:tc>
          <w:tcPr>
            <w:tcW w:w="2052" w:type="dxa"/>
            <w:vAlign w:val="center"/>
          </w:tcPr>
          <w:p w14:paraId="0D6FF788"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94,44</w:t>
            </w:r>
          </w:p>
        </w:tc>
        <w:tc>
          <w:tcPr>
            <w:tcW w:w="2052" w:type="dxa"/>
            <w:shd w:val="clear" w:color="auto" w:fill="auto"/>
            <w:tcMar>
              <w:right w:w="851" w:type="dxa"/>
            </w:tcMar>
            <w:vAlign w:val="center"/>
          </w:tcPr>
          <w:p w14:paraId="1B77DB6C"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95,25</w:t>
            </w:r>
          </w:p>
        </w:tc>
        <w:tc>
          <w:tcPr>
            <w:tcW w:w="1985" w:type="dxa"/>
            <w:shd w:val="clear" w:color="auto" w:fill="auto"/>
            <w:noWrap/>
            <w:tcMar>
              <w:right w:w="851" w:type="dxa"/>
            </w:tcMar>
            <w:vAlign w:val="bottom"/>
          </w:tcPr>
          <w:p w14:paraId="60298EDB"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94,98</w:t>
            </w:r>
          </w:p>
        </w:tc>
      </w:tr>
      <w:tr w:rsidR="009F5CCB" w:rsidRPr="00A862A7" w14:paraId="5E58FF1B" w14:textId="77777777" w:rsidTr="009F5CCB">
        <w:trPr>
          <w:trHeight w:val="255"/>
          <w:jc w:val="center"/>
        </w:trPr>
        <w:tc>
          <w:tcPr>
            <w:tcW w:w="2244" w:type="dxa"/>
            <w:shd w:val="clear" w:color="auto" w:fill="auto"/>
            <w:vAlign w:val="center"/>
          </w:tcPr>
          <w:p w14:paraId="651B1A3D"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Madona</w:t>
            </w:r>
          </w:p>
        </w:tc>
        <w:tc>
          <w:tcPr>
            <w:tcW w:w="2052" w:type="dxa"/>
            <w:vAlign w:val="center"/>
          </w:tcPr>
          <w:p w14:paraId="5BCA8308"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92,98</w:t>
            </w:r>
          </w:p>
        </w:tc>
        <w:tc>
          <w:tcPr>
            <w:tcW w:w="2052" w:type="dxa"/>
            <w:shd w:val="clear" w:color="auto" w:fill="auto"/>
            <w:tcMar>
              <w:right w:w="851" w:type="dxa"/>
            </w:tcMar>
            <w:vAlign w:val="center"/>
          </w:tcPr>
          <w:p w14:paraId="0311A0D4"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94,46</w:t>
            </w:r>
          </w:p>
        </w:tc>
        <w:tc>
          <w:tcPr>
            <w:tcW w:w="1985" w:type="dxa"/>
            <w:shd w:val="clear" w:color="auto" w:fill="auto"/>
            <w:noWrap/>
            <w:tcMar>
              <w:right w:w="851" w:type="dxa"/>
            </w:tcMar>
            <w:vAlign w:val="bottom"/>
          </w:tcPr>
          <w:p w14:paraId="56538D1A"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96,21</w:t>
            </w:r>
          </w:p>
        </w:tc>
      </w:tr>
      <w:tr w:rsidR="009F5CCB" w:rsidRPr="00A862A7" w14:paraId="05EF3B1A" w14:textId="77777777" w:rsidTr="009F5CCB">
        <w:trPr>
          <w:trHeight w:val="255"/>
          <w:jc w:val="center"/>
        </w:trPr>
        <w:tc>
          <w:tcPr>
            <w:tcW w:w="2244" w:type="dxa"/>
            <w:shd w:val="clear" w:color="auto" w:fill="auto"/>
            <w:vAlign w:val="center"/>
          </w:tcPr>
          <w:p w14:paraId="173F856E"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Mazsalaca</w:t>
            </w:r>
          </w:p>
        </w:tc>
        <w:tc>
          <w:tcPr>
            <w:tcW w:w="2052" w:type="dxa"/>
            <w:vAlign w:val="center"/>
          </w:tcPr>
          <w:p w14:paraId="7AEE7F89"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82,88</w:t>
            </w:r>
          </w:p>
        </w:tc>
        <w:tc>
          <w:tcPr>
            <w:tcW w:w="2052" w:type="dxa"/>
            <w:shd w:val="clear" w:color="auto" w:fill="auto"/>
            <w:tcMar>
              <w:right w:w="851" w:type="dxa"/>
            </w:tcMar>
            <w:vAlign w:val="center"/>
          </w:tcPr>
          <w:p w14:paraId="2A9F9BEA"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91,43</w:t>
            </w:r>
          </w:p>
        </w:tc>
        <w:tc>
          <w:tcPr>
            <w:tcW w:w="1985" w:type="dxa"/>
            <w:shd w:val="clear" w:color="auto" w:fill="auto"/>
            <w:noWrap/>
            <w:tcMar>
              <w:right w:w="851" w:type="dxa"/>
            </w:tcMar>
            <w:vAlign w:val="bottom"/>
          </w:tcPr>
          <w:p w14:paraId="482D1E46"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87,63</w:t>
            </w:r>
          </w:p>
        </w:tc>
      </w:tr>
      <w:tr w:rsidR="009F5CCB" w:rsidRPr="00A862A7" w14:paraId="0326C59A" w14:textId="77777777" w:rsidTr="009F5CCB">
        <w:trPr>
          <w:trHeight w:val="255"/>
          <w:jc w:val="center"/>
        </w:trPr>
        <w:tc>
          <w:tcPr>
            <w:tcW w:w="2244" w:type="dxa"/>
            <w:shd w:val="clear" w:color="auto" w:fill="auto"/>
            <w:vAlign w:val="center"/>
          </w:tcPr>
          <w:p w14:paraId="45BAF57D"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Ogre</w:t>
            </w:r>
          </w:p>
        </w:tc>
        <w:tc>
          <w:tcPr>
            <w:tcW w:w="2052" w:type="dxa"/>
            <w:vAlign w:val="center"/>
          </w:tcPr>
          <w:p w14:paraId="30689A39"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89,34</w:t>
            </w:r>
          </w:p>
        </w:tc>
        <w:tc>
          <w:tcPr>
            <w:tcW w:w="2052" w:type="dxa"/>
            <w:shd w:val="clear" w:color="auto" w:fill="auto"/>
            <w:tcMar>
              <w:right w:w="851" w:type="dxa"/>
            </w:tcMar>
            <w:vAlign w:val="center"/>
          </w:tcPr>
          <w:p w14:paraId="37F14012"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90,53</w:t>
            </w:r>
          </w:p>
        </w:tc>
        <w:tc>
          <w:tcPr>
            <w:tcW w:w="1985" w:type="dxa"/>
            <w:shd w:val="clear" w:color="auto" w:fill="auto"/>
            <w:noWrap/>
            <w:tcMar>
              <w:right w:w="851" w:type="dxa"/>
            </w:tcMar>
            <w:vAlign w:val="bottom"/>
          </w:tcPr>
          <w:p w14:paraId="3D33B154"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90,84</w:t>
            </w:r>
          </w:p>
        </w:tc>
      </w:tr>
      <w:tr w:rsidR="009F5CCB" w:rsidRPr="00A862A7" w14:paraId="5BE71596" w14:textId="77777777" w:rsidTr="009F5CCB">
        <w:trPr>
          <w:trHeight w:val="255"/>
          <w:jc w:val="center"/>
        </w:trPr>
        <w:tc>
          <w:tcPr>
            <w:tcW w:w="2244" w:type="dxa"/>
            <w:shd w:val="clear" w:color="auto" w:fill="auto"/>
            <w:vAlign w:val="center"/>
          </w:tcPr>
          <w:p w14:paraId="01774F82"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Olaine</w:t>
            </w:r>
          </w:p>
        </w:tc>
        <w:tc>
          <w:tcPr>
            <w:tcW w:w="2052" w:type="dxa"/>
            <w:vAlign w:val="center"/>
          </w:tcPr>
          <w:p w14:paraId="5931E84C"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78,39</w:t>
            </w:r>
          </w:p>
        </w:tc>
        <w:tc>
          <w:tcPr>
            <w:tcW w:w="2052" w:type="dxa"/>
            <w:shd w:val="clear" w:color="auto" w:fill="auto"/>
            <w:tcMar>
              <w:right w:w="851" w:type="dxa"/>
            </w:tcMar>
            <w:vAlign w:val="center"/>
          </w:tcPr>
          <w:p w14:paraId="6AA993AD"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80,64</w:t>
            </w:r>
          </w:p>
        </w:tc>
        <w:tc>
          <w:tcPr>
            <w:tcW w:w="1985" w:type="dxa"/>
            <w:shd w:val="clear" w:color="auto" w:fill="auto"/>
            <w:noWrap/>
            <w:tcMar>
              <w:right w:w="851" w:type="dxa"/>
            </w:tcMar>
            <w:vAlign w:val="bottom"/>
          </w:tcPr>
          <w:p w14:paraId="06934C69"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81,01</w:t>
            </w:r>
          </w:p>
        </w:tc>
      </w:tr>
      <w:tr w:rsidR="009F5CCB" w:rsidRPr="00A862A7" w14:paraId="00FD3DC4" w14:textId="77777777" w:rsidTr="009F5CCB">
        <w:trPr>
          <w:trHeight w:val="255"/>
          <w:jc w:val="center"/>
        </w:trPr>
        <w:tc>
          <w:tcPr>
            <w:tcW w:w="2244" w:type="dxa"/>
            <w:shd w:val="clear" w:color="auto" w:fill="auto"/>
            <w:vAlign w:val="center"/>
          </w:tcPr>
          <w:p w14:paraId="4B33F33C"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Pāvilosta</w:t>
            </w:r>
          </w:p>
        </w:tc>
        <w:tc>
          <w:tcPr>
            <w:tcW w:w="2052" w:type="dxa"/>
            <w:vAlign w:val="center"/>
          </w:tcPr>
          <w:p w14:paraId="2307132D"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45,38</w:t>
            </w:r>
          </w:p>
        </w:tc>
        <w:tc>
          <w:tcPr>
            <w:tcW w:w="2052" w:type="dxa"/>
            <w:shd w:val="clear" w:color="auto" w:fill="auto"/>
            <w:tcMar>
              <w:right w:w="851" w:type="dxa"/>
            </w:tcMar>
            <w:vAlign w:val="center"/>
          </w:tcPr>
          <w:p w14:paraId="617758AC"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28,99</w:t>
            </w:r>
          </w:p>
        </w:tc>
        <w:tc>
          <w:tcPr>
            <w:tcW w:w="1985" w:type="dxa"/>
            <w:shd w:val="clear" w:color="auto" w:fill="auto"/>
            <w:noWrap/>
            <w:tcMar>
              <w:right w:w="851" w:type="dxa"/>
            </w:tcMar>
            <w:vAlign w:val="bottom"/>
          </w:tcPr>
          <w:p w14:paraId="3A91A895"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6,56</w:t>
            </w:r>
          </w:p>
        </w:tc>
      </w:tr>
      <w:tr w:rsidR="009F5CCB" w:rsidRPr="00A862A7" w14:paraId="6ABE2805" w14:textId="77777777" w:rsidTr="009F5CCB">
        <w:trPr>
          <w:trHeight w:val="255"/>
          <w:jc w:val="center"/>
        </w:trPr>
        <w:tc>
          <w:tcPr>
            <w:tcW w:w="2244" w:type="dxa"/>
            <w:shd w:val="clear" w:color="auto" w:fill="auto"/>
            <w:vAlign w:val="center"/>
          </w:tcPr>
          <w:p w14:paraId="0E372F52"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Piltene</w:t>
            </w:r>
          </w:p>
        </w:tc>
        <w:tc>
          <w:tcPr>
            <w:tcW w:w="2052" w:type="dxa"/>
            <w:vAlign w:val="center"/>
          </w:tcPr>
          <w:p w14:paraId="761F0938"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1,59</w:t>
            </w:r>
          </w:p>
        </w:tc>
        <w:tc>
          <w:tcPr>
            <w:tcW w:w="2052" w:type="dxa"/>
            <w:shd w:val="clear" w:color="auto" w:fill="auto"/>
            <w:tcMar>
              <w:right w:w="851" w:type="dxa"/>
            </w:tcMar>
            <w:vAlign w:val="center"/>
          </w:tcPr>
          <w:p w14:paraId="1FB1AA09" w14:textId="77777777" w:rsidR="009F5CCB" w:rsidRPr="00CD3E07" w:rsidRDefault="009F5CCB" w:rsidP="00570EAE">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985" w:type="dxa"/>
            <w:shd w:val="clear" w:color="auto" w:fill="auto"/>
            <w:noWrap/>
            <w:tcMar>
              <w:right w:w="851" w:type="dxa"/>
            </w:tcMar>
            <w:vAlign w:val="bottom"/>
          </w:tcPr>
          <w:p w14:paraId="7DD4E0BA"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4,65</w:t>
            </w:r>
          </w:p>
        </w:tc>
      </w:tr>
      <w:tr w:rsidR="009F5CCB" w:rsidRPr="00A862A7" w14:paraId="6B8A1C93" w14:textId="77777777" w:rsidTr="009F5CCB">
        <w:trPr>
          <w:trHeight w:val="255"/>
          <w:jc w:val="center"/>
        </w:trPr>
        <w:tc>
          <w:tcPr>
            <w:tcW w:w="2244" w:type="dxa"/>
            <w:shd w:val="clear" w:color="auto" w:fill="auto"/>
            <w:vAlign w:val="center"/>
          </w:tcPr>
          <w:p w14:paraId="1C1229C0"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Pļaviņas</w:t>
            </w:r>
          </w:p>
        </w:tc>
        <w:tc>
          <w:tcPr>
            <w:tcW w:w="2052" w:type="dxa"/>
            <w:vAlign w:val="center"/>
          </w:tcPr>
          <w:p w14:paraId="7FD86DBB"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82,36</w:t>
            </w:r>
          </w:p>
        </w:tc>
        <w:tc>
          <w:tcPr>
            <w:tcW w:w="2052" w:type="dxa"/>
            <w:shd w:val="clear" w:color="auto" w:fill="auto"/>
            <w:tcMar>
              <w:right w:w="851" w:type="dxa"/>
            </w:tcMar>
            <w:vAlign w:val="center"/>
          </w:tcPr>
          <w:p w14:paraId="2CF6ADF9"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81,42</w:t>
            </w:r>
          </w:p>
        </w:tc>
        <w:tc>
          <w:tcPr>
            <w:tcW w:w="1985" w:type="dxa"/>
            <w:shd w:val="clear" w:color="auto" w:fill="auto"/>
            <w:noWrap/>
            <w:tcMar>
              <w:right w:w="851" w:type="dxa"/>
            </w:tcMar>
            <w:vAlign w:val="bottom"/>
          </w:tcPr>
          <w:p w14:paraId="0E7CF9DC"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82,72</w:t>
            </w:r>
          </w:p>
        </w:tc>
      </w:tr>
      <w:tr w:rsidR="009F5CCB" w:rsidRPr="00A862A7" w14:paraId="5E4D9726" w14:textId="77777777" w:rsidTr="009F5CCB">
        <w:trPr>
          <w:trHeight w:val="255"/>
          <w:jc w:val="center"/>
        </w:trPr>
        <w:tc>
          <w:tcPr>
            <w:tcW w:w="2244" w:type="dxa"/>
            <w:shd w:val="clear" w:color="auto" w:fill="auto"/>
            <w:vAlign w:val="center"/>
          </w:tcPr>
          <w:p w14:paraId="2C772153"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Preiļi</w:t>
            </w:r>
          </w:p>
        </w:tc>
        <w:tc>
          <w:tcPr>
            <w:tcW w:w="2052" w:type="dxa"/>
            <w:vAlign w:val="center"/>
          </w:tcPr>
          <w:p w14:paraId="7146329C"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88,38</w:t>
            </w:r>
          </w:p>
        </w:tc>
        <w:tc>
          <w:tcPr>
            <w:tcW w:w="2052" w:type="dxa"/>
            <w:shd w:val="clear" w:color="auto" w:fill="auto"/>
            <w:tcMar>
              <w:right w:w="851" w:type="dxa"/>
            </w:tcMar>
            <w:vAlign w:val="center"/>
          </w:tcPr>
          <w:p w14:paraId="2D107320"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88,80</w:t>
            </w:r>
          </w:p>
        </w:tc>
        <w:tc>
          <w:tcPr>
            <w:tcW w:w="1985" w:type="dxa"/>
            <w:shd w:val="clear" w:color="auto" w:fill="auto"/>
            <w:noWrap/>
            <w:tcMar>
              <w:right w:w="851" w:type="dxa"/>
            </w:tcMar>
            <w:vAlign w:val="bottom"/>
          </w:tcPr>
          <w:p w14:paraId="6B1D4E31"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91,29</w:t>
            </w:r>
          </w:p>
        </w:tc>
      </w:tr>
      <w:tr w:rsidR="009F5CCB" w:rsidRPr="00A862A7" w14:paraId="0828C035" w14:textId="77777777" w:rsidTr="009F5CCB">
        <w:trPr>
          <w:trHeight w:val="255"/>
          <w:jc w:val="center"/>
        </w:trPr>
        <w:tc>
          <w:tcPr>
            <w:tcW w:w="2244" w:type="dxa"/>
            <w:shd w:val="clear" w:color="auto" w:fill="auto"/>
            <w:vAlign w:val="center"/>
          </w:tcPr>
          <w:p w14:paraId="61AC75A1"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Priekule</w:t>
            </w:r>
          </w:p>
        </w:tc>
        <w:tc>
          <w:tcPr>
            <w:tcW w:w="2052" w:type="dxa"/>
            <w:vAlign w:val="center"/>
          </w:tcPr>
          <w:p w14:paraId="30297FC0"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88,86</w:t>
            </w:r>
          </w:p>
        </w:tc>
        <w:tc>
          <w:tcPr>
            <w:tcW w:w="2052" w:type="dxa"/>
            <w:shd w:val="clear" w:color="auto" w:fill="auto"/>
            <w:tcMar>
              <w:right w:w="851" w:type="dxa"/>
            </w:tcMar>
            <w:vAlign w:val="center"/>
          </w:tcPr>
          <w:p w14:paraId="4316AF8F"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81,63</w:t>
            </w:r>
          </w:p>
        </w:tc>
        <w:tc>
          <w:tcPr>
            <w:tcW w:w="1985" w:type="dxa"/>
            <w:shd w:val="clear" w:color="auto" w:fill="auto"/>
            <w:noWrap/>
            <w:tcMar>
              <w:right w:w="851" w:type="dxa"/>
            </w:tcMar>
            <w:vAlign w:val="bottom"/>
          </w:tcPr>
          <w:p w14:paraId="5859CD60"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88,50</w:t>
            </w:r>
          </w:p>
        </w:tc>
      </w:tr>
      <w:tr w:rsidR="009F5CCB" w:rsidRPr="00A862A7" w14:paraId="61CD2A66" w14:textId="77777777" w:rsidTr="009F5CCB">
        <w:trPr>
          <w:trHeight w:val="255"/>
          <w:jc w:val="center"/>
        </w:trPr>
        <w:tc>
          <w:tcPr>
            <w:tcW w:w="2244" w:type="dxa"/>
            <w:shd w:val="clear" w:color="auto" w:fill="auto"/>
            <w:vAlign w:val="center"/>
          </w:tcPr>
          <w:p w14:paraId="1E626D0D"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Rūjiena</w:t>
            </w:r>
          </w:p>
        </w:tc>
        <w:tc>
          <w:tcPr>
            <w:tcW w:w="2052" w:type="dxa"/>
            <w:vAlign w:val="center"/>
          </w:tcPr>
          <w:p w14:paraId="40FE3D40"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77,92</w:t>
            </w:r>
          </w:p>
        </w:tc>
        <w:tc>
          <w:tcPr>
            <w:tcW w:w="2052" w:type="dxa"/>
            <w:shd w:val="clear" w:color="auto" w:fill="auto"/>
            <w:tcMar>
              <w:right w:w="851" w:type="dxa"/>
            </w:tcMar>
            <w:vAlign w:val="center"/>
          </w:tcPr>
          <w:p w14:paraId="74809C8F"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80,61</w:t>
            </w:r>
          </w:p>
        </w:tc>
        <w:tc>
          <w:tcPr>
            <w:tcW w:w="1985" w:type="dxa"/>
            <w:shd w:val="clear" w:color="auto" w:fill="auto"/>
            <w:noWrap/>
            <w:tcMar>
              <w:right w:w="851" w:type="dxa"/>
            </w:tcMar>
            <w:vAlign w:val="bottom"/>
          </w:tcPr>
          <w:p w14:paraId="050311C3"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81,13</w:t>
            </w:r>
          </w:p>
        </w:tc>
      </w:tr>
      <w:tr w:rsidR="009F5CCB" w:rsidRPr="00A862A7" w14:paraId="47F577A9" w14:textId="77777777" w:rsidTr="009F5CCB">
        <w:trPr>
          <w:trHeight w:val="255"/>
          <w:jc w:val="center"/>
        </w:trPr>
        <w:tc>
          <w:tcPr>
            <w:tcW w:w="2244" w:type="dxa"/>
            <w:shd w:val="clear" w:color="auto" w:fill="auto"/>
            <w:vAlign w:val="center"/>
          </w:tcPr>
          <w:p w14:paraId="16E06C9D"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Sabile</w:t>
            </w:r>
          </w:p>
        </w:tc>
        <w:tc>
          <w:tcPr>
            <w:tcW w:w="2052" w:type="dxa"/>
            <w:vAlign w:val="center"/>
          </w:tcPr>
          <w:p w14:paraId="3AB3898B"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7,84</w:t>
            </w:r>
          </w:p>
        </w:tc>
        <w:tc>
          <w:tcPr>
            <w:tcW w:w="2052" w:type="dxa"/>
            <w:shd w:val="clear" w:color="auto" w:fill="auto"/>
            <w:tcMar>
              <w:right w:w="851" w:type="dxa"/>
            </w:tcMar>
            <w:vAlign w:val="center"/>
          </w:tcPr>
          <w:p w14:paraId="14B0706A"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9,74</w:t>
            </w:r>
          </w:p>
        </w:tc>
        <w:tc>
          <w:tcPr>
            <w:tcW w:w="1985" w:type="dxa"/>
            <w:shd w:val="clear" w:color="auto" w:fill="auto"/>
            <w:noWrap/>
            <w:tcMar>
              <w:right w:w="851" w:type="dxa"/>
            </w:tcMar>
            <w:vAlign w:val="bottom"/>
          </w:tcPr>
          <w:p w14:paraId="4FD560F5"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11,61</w:t>
            </w:r>
          </w:p>
        </w:tc>
      </w:tr>
      <w:tr w:rsidR="009F5CCB" w:rsidRPr="00A862A7" w14:paraId="019DD577" w14:textId="77777777" w:rsidTr="009F5CCB">
        <w:trPr>
          <w:trHeight w:val="255"/>
          <w:jc w:val="center"/>
        </w:trPr>
        <w:tc>
          <w:tcPr>
            <w:tcW w:w="2244" w:type="dxa"/>
            <w:shd w:val="clear" w:color="auto" w:fill="auto"/>
            <w:vAlign w:val="center"/>
          </w:tcPr>
          <w:p w14:paraId="2EFC7460"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Salacgrīva</w:t>
            </w:r>
          </w:p>
        </w:tc>
        <w:tc>
          <w:tcPr>
            <w:tcW w:w="2052" w:type="dxa"/>
            <w:vAlign w:val="center"/>
          </w:tcPr>
          <w:p w14:paraId="26094285"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77,40</w:t>
            </w:r>
          </w:p>
        </w:tc>
        <w:tc>
          <w:tcPr>
            <w:tcW w:w="2052" w:type="dxa"/>
            <w:shd w:val="clear" w:color="auto" w:fill="auto"/>
            <w:tcMar>
              <w:right w:w="851" w:type="dxa"/>
            </w:tcMar>
            <w:vAlign w:val="center"/>
          </w:tcPr>
          <w:p w14:paraId="4C49B245"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79,22</w:t>
            </w:r>
          </w:p>
        </w:tc>
        <w:tc>
          <w:tcPr>
            <w:tcW w:w="1985" w:type="dxa"/>
            <w:shd w:val="clear" w:color="auto" w:fill="auto"/>
            <w:noWrap/>
            <w:tcMar>
              <w:right w:w="851" w:type="dxa"/>
            </w:tcMar>
            <w:vAlign w:val="bottom"/>
          </w:tcPr>
          <w:p w14:paraId="4248E59F"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78,05</w:t>
            </w:r>
          </w:p>
        </w:tc>
      </w:tr>
      <w:tr w:rsidR="009F5CCB" w:rsidRPr="00A862A7" w14:paraId="5124BD3E" w14:textId="77777777" w:rsidTr="009F5CCB">
        <w:trPr>
          <w:trHeight w:val="255"/>
          <w:jc w:val="center"/>
        </w:trPr>
        <w:tc>
          <w:tcPr>
            <w:tcW w:w="2244" w:type="dxa"/>
            <w:shd w:val="clear" w:color="auto" w:fill="auto"/>
            <w:vAlign w:val="center"/>
          </w:tcPr>
          <w:p w14:paraId="1F12DB66"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Salaspils</w:t>
            </w:r>
          </w:p>
        </w:tc>
        <w:tc>
          <w:tcPr>
            <w:tcW w:w="2052" w:type="dxa"/>
            <w:vAlign w:val="center"/>
          </w:tcPr>
          <w:p w14:paraId="31778F21"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58,43</w:t>
            </w:r>
          </w:p>
        </w:tc>
        <w:tc>
          <w:tcPr>
            <w:tcW w:w="2052" w:type="dxa"/>
            <w:shd w:val="clear" w:color="auto" w:fill="auto"/>
            <w:tcMar>
              <w:right w:w="851" w:type="dxa"/>
            </w:tcMar>
            <w:vAlign w:val="center"/>
          </w:tcPr>
          <w:p w14:paraId="52BAB75F"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59,62</w:t>
            </w:r>
          </w:p>
        </w:tc>
        <w:tc>
          <w:tcPr>
            <w:tcW w:w="1985" w:type="dxa"/>
            <w:shd w:val="clear" w:color="auto" w:fill="auto"/>
            <w:noWrap/>
            <w:tcMar>
              <w:right w:w="851" w:type="dxa"/>
            </w:tcMar>
            <w:vAlign w:val="bottom"/>
          </w:tcPr>
          <w:p w14:paraId="6019998E"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62,64</w:t>
            </w:r>
          </w:p>
        </w:tc>
      </w:tr>
      <w:tr w:rsidR="009F5CCB" w:rsidRPr="00A862A7" w14:paraId="59C0AC66" w14:textId="77777777" w:rsidTr="009F5CCB">
        <w:trPr>
          <w:trHeight w:val="255"/>
          <w:jc w:val="center"/>
        </w:trPr>
        <w:tc>
          <w:tcPr>
            <w:tcW w:w="2244" w:type="dxa"/>
            <w:shd w:val="clear" w:color="auto" w:fill="auto"/>
            <w:vAlign w:val="center"/>
          </w:tcPr>
          <w:p w14:paraId="097CD981"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Saldus</w:t>
            </w:r>
          </w:p>
        </w:tc>
        <w:tc>
          <w:tcPr>
            <w:tcW w:w="2052" w:type="dxa"/>
            <w:vAlign w:val="center"/>
          </w:tcPr>
          <w:p w14:paraId="15B0E582"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88,57</w:t>
            </w:r>
          </w:p>
        </w:tc>
        <w:tc>
          <w:tcPr>
            <w:tcW w:w="2052" w:type="dxa"/>
            <w:shd w:val="clear" w:color="auto" w:fill="auto"/>
            <w:tcMar>
              <w:right w:w="851" w:type="dxa"/>
            </w:tcMar>
            <w:vAlign w:val="center"/>
          </w:tcPr>
          <w:p w14:paraId="3E61762E"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88,22</w:t>
            </w:r>
          </w:p>
        </w:tc>
        <w:tc>
          <w:tcPr>
            <w:tcW w:w="1985" w:type="dxa"/>
            <w:shd w:val="clear" w:color="auto" w:fill="auto"/>
            <w:noWrap/>
            <w:tcMar>
              <w:right w:w="851" w:type="dxa"/>
            </w:tcMar>
            <w:vAlign w:val="bottom"/>
          </w:tcPr>
          <w:p w14:paraId="3BFFA744"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89,14</w:t>
            </w:r>
          </w:p>
        </w:tc>
      </w:tr>
      <w:tr w:rsidR="009F5CCB" w:rsidRPr="00A862A7" w14:paraId="28D4381B" w14:textId="77777777" w:rsidTr="009F5CCB">
        <w:trPr>
          <w:trHeight w:val="255"/>
          <w:jc w:val="center"/>
        </w:trPr>
        <w:tc>
          <w:tcPr>
            <w:tcW w:w="2244" w:type="dxa"/>
            <w:shd w:val="clear" w:color="auto" w:fill="auto"/>
            <w:vAlign w:val="center"/>
          </w:tcPr>
          <w:p w14:paraId="4FA2B6F2"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Saulkrasti</w:t>
            </w:r>
          </w:p>
        </w:tc>
        <w:tc>
          <w:tcPr>
            <w:tcW w:w="2052" w:type="dxa"/>
            <w:vAlign w:val="center"/>
          </w:tcPr>
          <w:p w14:paraId="30513F5A"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68,07</w:t>
            </w:r>
          </w:p>
        </w:tc>
        <w:tc>
          <w:tcPr>
            <w:tcW w:w="2052" w:type="dxa"/>
            <w:shd w:val="clear" w:color="auto" w:fill="auto"/>
            <w:tcMar>
              <w:right w:w="851" w:type="dxa"/>
            </w:tcMar>
            <w:vAlign w:val="center"/>
          </w:tcPr>
          <w:p w14:paraId="37F82694"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70,28</w:t>
            </w:r>
          </w:p>
        </w:tc>
        <w:tc>
          <w:tcPr>
            <w:tcW w:w="1985" w:type="dxa"/>
            <w:shd w:val="clear" w:color="auto" w:fill="auto"/>
            <w:noWrap/>
            <w:tcMar>
              <w:right w:w="851" w:type="dxa"/>
            </w:tcMar>
            <w:vAlign w:val="bottom"/>
          </w:tcPr>
          <w:p w14:paraId="45ECCF29"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71,19</w:t>
            </w:r>
          </w:p>
        </w:tc>
      </w:tr>
      <w:tr w:rsidR="009F5CCB" w:rsidRPr="00A862A7" w14:paraId="6E9FFAC0" w14:textId="77777777" w:rsidTr="009F5CCB">
        <w:trPr>
          <w:trHeight w:val="255"/>
          <w:jc w:val="center"/>
        </w:trPr>
        <w:tc>
          <w:tcPr>
            <w:tcW w:w="2244" w:type="dxa"/>
            <w:shd w:val="clear" w:color="auto" w:fill="auto"/>
            <w:vAlign w:val="center"/>
          </w:tcPr>
          <w:p w14:paraId="70791FF9"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Seda</w:t>
            </w:r>
          </w:p>
        </w:tc>
        <w:tc>
          <w:tcPr>
            <w:tcW w:w="2052" w:type="dxa"/>
            <w:vAlign w:val="center"/>
          </w:tcPr>
          <w:p w14:paraId="71CC8E30"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75,21</w:t>
            </w:r>
          </w:p>
        </w:tc>
        <w:tc>
          <w:tcPr>
            <w:tcW w:w="2052" w:type="dxa"/>
            <w:shd w:val="clear" w:color="auto" w:fill="auto"/>
            <w:tcMar>
              <w:right w:w="851" w:type="dxa"/>
            </w:tcMar>
            <w:vAlign w:val="center"/>
          </w:tcPr>
          <w:p w14:paraId="4F77B5A8"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83,09</w:t>
            </w:r>
          </w:p>
        </w:tc>
        <w:tc>
          <w:tcPr>
            <w:tcW w:w="1985" w:type="dxa"/>
            <w:shd w:val="clear" w:color="auto" w:fill="auto"/>
            <w:noWrap/>
            <w:tcMar>
              <w:right w:w="851" w:type="dxa"/>
            </w:tcMar>
            <w:vAlign w:val="bottom"/>
          </w:tcPr>
          <w:p w14:paraId="3E80CF5D"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71,32</w:t>
            </w:r>
          </w:p>
        </w:tc>
      </w:tr>
      <w:tr w:rsidR="009F5CCB" w:rsidRPr="00A862A7" w14:paraId="0B0E1CAD" w14:textId="77777777" w:rsidTr="009F5CCB">
        <w:trPr>
          <w:trHeight w:val="255"/>
          <w:jc w:val="center"/>
        </w:trPr>
        <w:tc>
          <w:tcPr>
            <w:tcW w:w="2244" w:type="dxa"/>
            <w:shd w:val="clear" w:color="auto" w:fill="auto"/>
            <w:vAlign w:val="center"/>
          </w:tcPr>
          <w:p w14:paraId="0A637B09"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Sigulda</w:t>
            </w:r>
          </w:p>
        </w:tc>
        <w:tc>
          <w:tcPr>
            <w:tcW w:w="2052" w:type="dxa"/>
            <w:vAlign w:val="center"/>
          </w:tcPr>
          <w:p w14:paraId="2573AF4F"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80,38</w:t>
            </w:r>
          </w:p>
        </w:tc>
        <w:tc>
          <w:tcPr>
            <w:tcW w:w="2052" w:type="dxa"/>
            <w:shd w:val="clear" w:color="auto" w:fill="auto"/>
            <w:tcMar>
              <w:right w:w="851" w:type="dxa"/>
            </w:tcMar>
            <w:vAlign w:val="center"/>
          </w:tcPr>
          <w:p w14:paraId="62193586"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89,20</w:t>
            </w:r>
          </w:p>
        </w:tc>
        <w:tc>
          <w:tcPr>
            <w:tcW w:w="1985" w:type="dxa"/>
            <w:shd w:val="clear" w:color="auto" w:fill="auto"/>
            <w:noWrap/>
            <w:tcMar>
              <w:right w:w="851" w:type="dxa"/>
            </w:tcMar>
            <w:vAlign w:val="bottom"/>
          </w:tcPr>
          <w:p w14:paraId="7C274EFC"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87,74</w:t>
            </w:r>
          </w:p>
        </w:tc>
      </w:tr>
      <w:tr w:rsidR="009F5CCB" w:rsidRPr="00A862A7" w14:paraId="49A8ABD8" w14:textId="77777777" w:rsidTr="009F5CCB">
        <w:trPr>
          <w:trHeight w:val="255"/>
          <w:jc w:val="center"/>
        </w:trPr>
        <w:tc>
          <w:tcPr>
            <w:tcW w:w="2244" w:type="dxa"/>
            <w:shd w:val="clear" w:color="auto" w:fill="auto"/>
            <w:vAlign w:val="center"/>
          </w:tcPr>
          <w:p w14:paraId="376EC787"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Skrunda</w:t>
            </w:r>
          </w:p>
        </w:tc>
        <w:tc>
          <w:tcPr>
            <w:tcW w:w="2052" w:type="dxa"/>
            <w:vAlign w:val="center"/>
          </w:tcPr>
          <w:p w14:paraId="2FE9661A"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80,07</w:t>
            </w:r>
          </w:p>
        </w:tc>
        <w:tc>
          <w:tcPr>
            <w:tcW w:w="2052" w:type="dxa"/>
            <w:shd w:val="clear" w:color="auto" w:fill="auto"/>
            <w:tcMar>
              <w:right w:w="851" w:type="dxa"/>
            </w:tcMar>
            <w:vAlign w:val="center"/>
          </w:tcPr>
          <w:p w14:paraId="27FEC80B"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79,49</w:t>
            </w:r>
          </w:p>
        </w:tc>
        <w:tc>
          <w:tcPr>
            <w:tcW w:w="1985" w:type="dxa"/>
            <w:shd w:val="clear" w:color="auto" w:fill="auto"/>
            <w:noWrap/>
            <w:tcMar>
              <w:right w:w="851" w:type="dxa"/>
            </w:tcMar>
            <w:vAlign w:val="bottom"/>
          </w:tcPr>
          <w:p w14:paraId="744D043E"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80,20</w:t>
            </w:r>
          </w:p>
        </w:tc>
      </w:tr>
      <w:tr w:rsidR="009F5CCB" w:rsidRPr="00A862A7" w14:paraId="19081A26" w14:textId="77777777" w:rsidTr="009F5CCB">
        <w:trPr>
          <w:trHeight w:val="255"/>
          <w:jc w:val="center"/>
        </w:trPr>
        <w:tc>
          <w:tcPr>
            <w:tcW w:w="2244" w:type="dxa"/>
            <w:shd w:val="clear" w:color="auto" w:fill="auto"/>
            <w:vAlign w:val="center"/>
          </w:tcPr>
          <w:p w14:paraId="66D557E8"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Smiltene</w:t>
            </w:r>
          </w:p>
        </w:tc>
        <w:tc>
          <w:tcPr>
            <w:tcW w:w="2052" w:type="dxa"/>
            <w:vAlign w:val="center"/>
          </w:tcPr>
          <w:p w14:paraId="219A4257"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93,27</w:t>
            </w:r>
          </w:p>
        </w:tc>
        <w:tc>
          <w:tcPr>
            <w:tcW w:w="2052" w:type="dxa"/>
            <w:shd w:val="clear" w:color="auto" w:fill="auto"/>
            <w:tcMar>
              <w:right w:w="851" w:type="dxa"/>
            </w:tcMar>
            <w:vAlign w:val="center"/>
          </w:tcPr>
          <w:p w14:paraId="35EFBC07"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92,87</w:t>
            </w:r>
          </w:p>
        </w:tc>
        <w:tc>
          <w:tcPr>
            <w:tcW w:w="1985" w:type="dxa"/>
            <w:shd w:val="clear" w:color="auto" w:fill="auto"/>
            <w:noWrap/>
            <w:tcMar>
              <w:right w:w="851" w:type="dxa"/>
            </w:tcMar>
            <w:vAlign w:val="bottom"/>
          </w:tcPr>
          <w:p w14:paraId="490D29C4"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92,98</w:t>
            </w:r>
          </w:p>
        </w:tc>
      </w:tr>
      <w:tr w:rsidR="009F5CCB" w:rsidRPr="00A862A7" w14:paraId="01A4420F" w14:textId="77777777" w:rsidTr="009F5CCB">
        <w:trPr>
          <w:trHeight w:val="255"/>
          <w:jc w:val="center"/>
        </w:trPr>
        <w:tc>
          <w:tcPr>
            <w:tcW w:w="2244" w:type="dxa"/>
            <w:shd w:val="clear" w:color="auto" w:fill="auto"/>
            <w:vAlign w:val="center"/>
          </w:tcPr>
          <w:p w14:paraId="66DFE464"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Staicele</w:t>
            </w:r>
          </w:p>
        </w:tc>
        <w:tc>
          <w:tcPr>
            <w:tcW w:w="2052" w:type="dxa"/>
            <w:vAlign w:val="center"/>
          </w:tcPr>
          <w:p w14:paraId="3649C032"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41,67</w:t>
            </w:r>
          </w:p>
        </w:tc>
        <w:tc>
          <w:tcPr>
            <w:tcW w:w="2052" w:type="dxa"/>
            <w:shd w:val="clear" w:color="auto" w:fill="auto"/>
            <w:tcMar>
              <w:right w:w="851" w:type="dxa"/>
            </w:tcMar>
            <w:vAlign w:val="center"/>
          </w:tcPr>
          <w:p w14:paraId="465F1F45"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72,37</w:t>
            </w:r>
          </w:p>
        </w:tc>
        <w:tc>
          <w:tcPr>
            <w:tcW w:w="1985" w:type="dxa"/>
            <w:shd w:val="clear" w:color="auto" w:fill="auto"/>
            <w:noWrap/>
            <w:tcMar>
              <w:right w:w="851" w:type="dxa"/>
            </w:tcMar>
            <w:vAlign w:val="bottom"/>
          </w:tcPr>
          <w:p w14:paraId="4A3F837D"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64,56</w:t>
            </w:r>
          </w:p>
        </w:tc>
      </w:tr>
      <w:tr w:rsidR="009F5CCB" w:rsidRPr="00A862A7" w14:paraId="31D2C80E" w14:textId="77777777" w:rsidTr="009F5CCB">
        <w:trPr>
          <w:trHeight w:val="255"/>
          <w:jc w:val="center"/>
        </w:trPr>
        <w:tc>
          <w:tcPr>
            <w:tcW w:w="2244" w:type="dxa"/>
            <w:shd w:val="clear" w:color="auto" w:fill="auto"/>
            <w:vAlign w:val="center"/>
          </w:tcPr>
          <w:p w14:paraId="1586DF4A"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Stende</w:t>
            </w:r>
          </w:p>
        </w:tc>
        <w:tc>
          <w:tcPr>
            <w:tcW w:w="2052" w:type="dxa"/>
            <w:vAlign w:val="center"/>
          </w:tcPr>
          <w:p w14:paraId="7230E94E"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34,30</w:t>
            </w:r>
          </w:p>
        </w:tc>
        <w:tc>
          <w:tcPr>
            <w:tcW w:w="2052" w:type="dxa"/>
            <w:shd w:val="clear" w:color="auto" w:fill="auto"/>
            <w:tcMar>
              <w:right w:w="851" w:type="dxa"/>
            </w:tcMar>
            <w:vAlign w:val="center"/>
          </w:tcPr>
          <w:p w14:paraId="59734F5B"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40,87</w:t>
            </w:r>
          </w:p>
        </w:tc>
        <w:tc>
          <w:tcPr>
            <w:tcW w:w="1985" w:type="dxa"/>
            <w:shd w:val="clear" w:color="auto" w:fill="auto"/>
            <w:noWrap/>
            <w:tcMar>
              <w:right w:w="851" w:type="dxa"/>
            </w:tcMar>
            <w:vAlign w:val="bottom"/>
          </w:tcPr>
          <w:p w14:paraId="37B83B96"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51,58</w:t>
            </w:r>
          </w:p>
        </w:tc>
      </w:tr>
      <w:tr w:rsidR="009F5CCB" w:rsidRPr="00A862A7" w14:paraId="6EDDADCD" w14:textId="77777777" w:rsidTr="009F5CCB">
        <w:trPr>
          <w:trHeight w:val="255"/>
          <w:jc w:val="center"/>
        </w:trPr>
        <w:tc>
          <w:tcPr>
            <w:tcW w:w="2244" w:type="dxa"/>
            <w:shd w:val="clear" w:color="auto" w:fill="auto"/>
            <w:vAlign w:val="center"/>
          </w:tcPr>
          <w:p w14:paraId="7E517D66"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Strenči</w:t>
            </w:r>
          </w:p>
        </w:tc>
        <w:tc>
          <w:tcPr>
            <w:tcW w:w="2052" w:type="dxa"/>
            <w:vAlign w:val="center"/>
          </w:tcPr>
          <w:p w14:paraId="1744BABA"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75,42</w:t>
            </w:r>
          </w:p>
        </w:tc>
        <w:tc>
          <w:tcPr>
            <w:tcW w:w="2052" w:type="dxa"/>
            <w:shd w:val="clear" w:color="auto" w:fill="auto"/>
            <w:tcMar>
              <w:right w:w="851" w:type="dxa"/>
            </w:tcMar>
            <w:vAlign w:val="center"/>
          </w:tcPr>
          <w:p w14:paraId="42BC3109"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71,83</w:t>
            </w:r>
          </w:p>
        </w:tc>
        <w:tc>
          <w:tcPr>
            <w:tcW w:w="1985" w:type="dxa"/>
            <w:shd w:val="clear" w:color="auto" w:fill="auto"/>
            <w:noWrap/>
            <w:tcMar>
              <w:right w:w="851" w:type="dxa"/>
            </w:tcMar>
            <w:vAlign w:val="bottom"/>
          </w:tcPr>
          <w:p w14:paraId="48B1FA57"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74,36</w:t>
            </w:r>
          </w:p>
        </w:tc>
      </w:tr>
      <w:tr w:rsidR="009F5CCB" w:rsidRPr="00A862A7" w14:paraId="3E99FF16" w14:textId="77777777" w:rsidTr="009F5CCB">
        <w:trPr>
          <w:trHeight w:val="255"/>
          <w:jc w:val="center"/>
        </w:trPr>
        <w:tc>
          <w:tcPr>
            <w:tcW w:w="2244" w:type="dxa"/>
            <w:shd w:val="clear" w:color="auto" w:fill="auto"/>
            <w:vAlign w:val="center"/>
          </w:tcPr>
          <w:p w14:paraId="49617547"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Subate</w:t>
            </w:r>
          </w:p>
        </w:tc>
        <w:tc>
          <w:tcPr>
            <w:tcW w:w="2052" w:type="dxa"/>
            <w:vAlign w:val="center"/>
          </w:tcPr>
          <w:p w14:paraId="3ADCFC89"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1,19</w:t>
            </w:r>
          </w:p>
        </w:tc>
        <w:tc>
          <w:tcPr>
            <w:tcW w:w="2052" w:type="dxa"/>
            <w:shd w:val="clear" w:color="auto" w:fill="auto"/>
            <w:tcMar>
              <w:right w:w="851" w:type="dxa"/>
            </w:tcMar>
            <w:vAlign w:val="center"/>
          </w:tcPr>
          <w:p w14:paraId="4AD0E225"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3,57</w:t>
            </w:r>
          </w:p>
        </w:tc>
        <w:tc>
          <w:tcPr>
            <w:tcW w:w="1985" w:type="dxa"/>
            <w:shd w:val="clear" w:color="auto" w:fill="auto"/>
            <w:noWrap/>
            <w:tcMar>
              <w:right w:w="851" w:type="dxa"/>
            </w:tcMar>
            <w:vAlign w:val="bottom"/>
          </w:tcPr>
          <w:p w14:paraId="4A807F21"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2,90</w:t>
            </w:r>
          </w:p>
        </w:tc>
      </w:tr>
      <w:tr w:rsidR="009F5CCB" w:rsidRPr="00A862A7" w14:paraId="640B55D6" w14:textId="77777777" w:rsidTr="009F5CCB">
        <w:trPr>
          <w:trHeight w:val="255"/>
          <w:jc w:val="center"/>
        </w:trPr>
        <w:tc>
          <w:tcPr>
            <w:tcW w:w="2244" w:type="dxa"/>
            <w:shd w:val="clear" w:color="auto" w:fill="auto"/>
            <w:vAlign w:val="center"/>
          </w:tcPr>
          <w:p w14:paraId="34DBD0A0" w14:textId="77777777" w:rsidR="009F5CCB" w:rsidRPr="00A0078B" w:rsidRDefault="009F5CCB" w:rsidP="00572C79">
            <w:pPr>
              <w:rPr>
                <w:rFonts w:ascii="Arial Narrow" w:hAnsi="Arial Narrow"/>
                <w:sz w:val="20"/>
                <w:szCs w:val="20"/>
              </w:rPr>
            </w:pPr>
            <w:r w:rsidRPr="00A0078B">
              <w:rPr>
                <w:rFonts w:ascii="Arial Narrow" w:hAnsi="Arial Narrow"/>
                <w:sz w:val="20"/>
                <w:szCs w:val="20"/>
              </w:rPr>
              <w:t>Talsi</w:t>
            </w:r>
          </w:p>
        </w:tc>
        <w:tc>
          <w:tcPr>
            <w:tcW w:w="2052" w:type="dxa"/>
            <w:vAlign w:val="center"/>
          </w:tcPr>
          <w:p w14:paraId="6FDF5799"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86,67</w:t>
            </w:r>
          </w:p>
        </w:tc>
        <w:tc>
          <w:tcPr>
            <w:tcW w:w="2052" w:type="dxa"/>
            <w:shd w:val="clear" w:color="auto" w:fill="auto"/>
            <w:tcMar>
              <w:right w:w="851" w:type="dxa"/>
            </w:tcMar>
            <w:vAlign w:val="center"/>
          </w:tcPr>
          <w:p w14:paraId="663081BD"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86,77</w:t>
            </w:r>
          </w:p>
        </w:tc>
        <w:tc>
          <w:tcPr>
            <w:tcW w:w="1985" w:type="dxa"/>
            <w:shd w:val="clear" w:color="auto" w:fill="auto"/>
            <w:noWrap/>
            <w:tcMar>
              <w:right w:w="851" w:type="dxa"/>
            </w:tcMar>
            <w:vAlign w:val="bottom"/>
          </w:tcPr>
          <w:p w14:paraId="6DEE24EC"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87,62</w:t>
            </w:r>
          </w:p>
        </w:tc>
      </w:tr>
      <w:tr w:rsidR="009F5CCB" w:rsidRPr="00A862A7" w14:paraId="36F78E26" w14:textId="77777777" w:rsidTr="009F5CCB">
        <w:trPr>
          <w:trHeight w:val="255"/>
          <w:jc w:val="center"/>
        </w:trPr>
        <w:tc>
          <w:tcPr>
            <w:tcW w:w="2244" w:type="dxa"/>
            <w:shd w:val="clear" w:color="auto" w:fill="auto"/>
            <w:vAlign w:val="center"/>
          </w:tcPr>
          <w:p w14:paraId="21E8E65C"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Tukum</w:t>
            </w:r>
            <w:r>
              <w:rPr>
                <w:rFonts w:ascii="Arial Narrow" w:hAnsi="Arial Narrow"/>
                <w:sz w:val="20"/>
                <w:szCs w:val="20"/>
              </w:rPr>
              <w:t>s</w:t>
            </w:r>
          </w:p>
        </w:tc>
        <w:tc>
          <w:tcPr>
            <w:tcW w:w="2052" w:type="dxa"/>
            <w:vAlign w:val="center"/>
          </w:tcPr>
          <w:p w14:paraId="7EDA154F"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91,62</w:t>
            </w:r>
          </w:p>
        </w:tc>
        <w:tc>
          <w:tcPr>
            <w:tcW w:w="2052" w:type="dxa"/>
            <w:shd w:val="clear" w:color="auto" w:fill="auto"/>
            <w:tcMar>
              <w:right w:w="851" w:type="dxa"/>
            </w:tcMar>
            <w:vAlign w:val="center"/>
          </w:tcPr>
          <w:p w14:paraId="0F707941"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89,77</w:t>
            </w:r>
          </w:p>
        </w:tc>
        <w:tc>
          <w:tcPr>
            <w:tcW w:w="1985" w:type="dxa"/>
            <w:shd w:val="clear" w:color="auto" w:fill="auto"/>
            <w:noWrap/>
            <w:tcMar>
              <w:right w:w="851" w:type="dxa"/>
            </w:tcMar>
            <w:vAlign w:val="bottom"/>
          </w:tcPr>
          <w:p w14:paraId="68E86856"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87,84</w:t>
            </w:r>
          </w:p>
        </w:tc>
      </w:tr>
      <w:tr w:rsidR="009F5CCB" w:rsidRPr="00A862A7" w14:paraId="07D93521" w14:textId="77777777" w:rsidTr="009F5CCB">
        <w:trPr>
          <w:trHeight w:val="255"/>
          <w:jc w:val="center"/>
        </w:trPr>
        <w:tc>
          <w:tcPr>
            <w:tcW w:w="2244" w:type="dxa"/>
            <w:shd w:val="clear" w:color="auto" w:fill="auto"/>
            <w:vAlign w:val="center"/>
          </w:tcPr>
          <w:p w14:paraId="521518A7"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Valdemārpils</w:t>
            </w:r>
          </w:p>
        </w:tc>
        <w:tc>
          <w:tcPr>
            <w:tcW w:w="2052" w:type="dxa"/>
            <w:vAlign w:val="center"/>
          </w:tcPr>
          <w:p w14:paraId="0E5F9823"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63,08</w:t>
            </w:r>
          </w:p>
        </w:tc>
        <w:tc>
          <w:tcPr>
            <w:tcW w:w="2052" w:type="dxa"/>
            <w:shd w:val="clear" w:color="auto" w:fill="auto"/>
            <w:tcMar>
              <w:right w:w="851" w:type="dxa"/>
            </w:tcMar>
            <w:vAlign w:val="center"/>
          </w:tcPr>
          <w:p w14:paraId="045C258D"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58,17</w:t>
            </w:r>
          </w:p>
        </w:tc>
        <w:tc>
          <w:tcPr>
            <w:tcW w:w="1985" w:type="dxa"/>
            <w:shd w:val="clear" w:color="auto" w:fill="auto"/>
            <w:noWrap/>
            <w:tcMar>
              <w:right w:w="851" w:type="dxa"/>
            </w:tcMar>
            <w:vAlign w:val="bottom"/>
          </w:tcPr>
          <w:p w14:paraId="5E19337D"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63,46</w:t>
            </w:r>
          </w:p>
        </w:tc>
      </w:tr>
      <w:tr w:rsidR="009F5CCB" w:rsidRPr="00A862A7" w14:paraId="6A38E131" w14:textId="77777777" w:rsidTr="009F5CCB">
        <w:trPr>
          <w:trHeight w:val="255"/>
          <w:jc w:val="center"/>
        </w:trPr>
        <w:tc>
          <w:tcPr>
            <w:tcW w:w="2244" w:type="dxa"/>
            <w:shd w:val="clear" w:color="auto" w:fill="auto"/>
            <w:vAlign w:val="center"/>
          </w:tcPr>
          <w:p w14:paraId="32D7E9FD"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Valka</w:t>
            </w:r>
          </w:p>
        </w:tc>
        <w:tc>
          <w:tcPr>
            <w:tcW w:w="2052" w:type="dxa"/>
            <w:vAlign w:val="center"/>
          </w:tcPr>
          <w:p w14:paraId="20384ED4"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81,52</w:t>
            </w:r>
          </w:p>
        </w:tc>
        <w:tc>
          <w:tcPr>
            <w:tcW w:w="2052" w:type="dxa"/>
            <w:shd w:val="clear" w:color="auto" w:fill="auto"/>
            <w:tcMar>
              <w:right w:w="851" w:type="dxa"/>
            </w:tcMar>
            <w:vAlign w:val="center"/>
          </w:tcPr>
          <w:p w14:paraId="2B34CC2C"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77,56</w:t>
            </w:r>
          </w:p>
        </w:tc>
        <w:tc>
          <w:tcPr>
            <w:tcW w:w="1985" w:type="dxa"/>
            <w:shd w:val="clear" w:color="auto" w:fill="auto"/>
            <w:noWrap/>
            <w:tcMar>
              <w:right w:w="851" w:type="dxa"/>
            </w:tcMar>
            <w:vAlign w:val="bottom"/>
          </w:tcPr>
          <w:p w14:paraId="23896D75"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82,78</w:t>
            </w:r>
          </w:p>
        </w:tc>
      </w:tr>
      <w:tr w:rsidR="009F5CCB" w:rsidRPr="00A862A7" w14:paraId="07180F21" w14:textId="77777777" w:rsidTr="009F5CCB">
        <w:trPr>
          <w:trHeight w:val="255"/>
          <w:jc w:val="center"/>
        </w:trPr>
        <w:tc>
          <w:tcPr>
            <w:tcW w:w="2244" w:type="dxa"/>
            <w:shd w:val="clear" w:color="auto" w:fill="auto"/>
            <w:vAlign w:val="center"/>
          </w:tcPr>
          <w:p w14:paraId="2323FDC7" w14:textId="77777777" w:rsidR="009F5CCB" w:rsidRPr="002A3CBA" w:rsidRDefault="009F5CCB" w:rsidP="00572C79">
            <w:pPr>
              <w:rPr>
                <w:rFonts w:ascii="Arial Narrow" w:hAnsi="Arial Narrow"/>
                <w:sz w:val="20"/>
                <w:szCs w:val="20"/>
              </w:rPr>
            </w:pPr>
            <w:r>
              <w:rPr>
                <w:rFonts w:ascii="Arial Narrow" w:hAnsi="Arial Narrow"/>
                <w:sz w:val="20"/>
                <w:szCs w:val="20"/>
              </w:rPr>
              <w:t>Vangaži</w:t>
            </w:r>
          </w:p>
        </w:tc>
        <w:tc>
          <w:tcPr>
            <w:tcW w:w="2052" w:type="dxa"/>
            <w:vAlign w:val="center"/>
          </w:tcPr>
          <w:p w14:paraId="36CB8121"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67,48</w:t>
            </w:r>
          </w:p>
        </w:tc>
        <w:tc>
          <w:tcPr>
            <w:tcW w:w="2052" w:type="dxa"/>
            <w:shd w:val="clear" w:color="auto" w:fill="auto"/>
            <w:tcMar>
              <w:right w:w="851" w:type="dxa"/>
            </w:tcMar>
            <w:vAlign w:val="center"/>
          </w:tcPr>
          <w:p w14:paraId="38258D8E"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65,63</w:t>
            </w:r>
          </w:p>
        </w:tc>
        <w:tc>
          <w:tcPr>
            <w:tcW w:w="1985" w:type="dxa"/>
            <w:shd w:val="clear" w:color="auto" w:fill="auto"/>
            <w:noWrap/>
            <w:tcMar>
              <w:right w:w="851" w:type="dxa"/>
            </w:tcMar>
            <w:vAlign w:val="bottom"/>
          </w:tcPr>
          <w:p w14:paraId="13B44DC4"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73,51</w:t>
            </w:r>
          </w:p>
        </w:tc>
      </w:tr>
      <w:tr w:rsidR="009F5CCB" w:rsidRPr="00A862A7" w14:paraId="37D692CA" w14:textId="77777777" w:rsidTr="009F5CCB">
        <w:trPr>
          <w:trHeight w:val="255"/>
          <w:jc w:val="center"/>
        </w:trPr>
        <w:tc>
          <w:tcPr>
            <w:tcW w:w="2244" w:type="dxa"/>
            <w:shd w:val="clear" w:color="auto" w:fill="auto"/>
            <w:vAlign w:val="center"/>
          </w:tcPr>
          <w:p w14:paraId="41091DEF"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Varakļān</w:t>
            </w:r>
            <w:r>
              <w:rPr>
                <w:rFonts w:ascii="Arial Narrow" w:hAnsi="Arial Narrow"/>
                <w:sz w:val="20"/>
                <w:szCs w:val="20"/>
              </w:rPr>
              <w:t>i</w:t>
            </w:r>
          </w:p>
        </w:tc>
        <w:tc>
          <w:tcPr>
            <w:tcW w:w="2052" w:type="dxa"/>
            <w:vAlign w:val="center"/>
          </w:tcPr>
          <w:p w14:paraId="15CE3577"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74,55</w:t>
            </w:r>
          </w:p>
        </w:tc>
        <w:tc>
          <w:tcPr>
            <w:tcW w:w="2052" w:type="dxa"/>
            <w:shd w:val="clear" w:color="auto" w:fill="auto"/>
            <w:tcMar>
              <w:right w:w="851" w:type="dxa"/>
            </w:tcMar>
            <w:vAlign w:val="center"/>
          </w:tcPr>
          <w:p w14:paraId="22E5CF54"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65,08</w:t>
            </w:r>
          </w:p>
        </w:tc>
        <w:tc>
          <w:tcPr>
            <w:tcW w:w="1985" w:type="dxa"/>
            <w:shd w:val="clear" w:color="auto" w:fill="auto"/>
            <w:noWrap/>
            <w:tcMar>
              <w:right w:w="851" w:type="dxa"/>
            </w:tcMar>
            <w:vAlign w:val="bottom"/>
          </w:tcPr>
          <w:p w14:paraId="654F8CB9"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70,34</w:t>
            </w:r>
          </w:p>
        </w:tc>
      </w:tr>
      <w:tr w:rsidR="009F5CCB" w:rsidRPr="00A862A7" w14:paraId="75203D7C" w14:textId="77777777" w:rsidTr="009F5CCB">
        <w:trPr>
          <w:trHeight w:val="255"/>
          <w:jc w:val="center"/>
        </w:trPr>
        <w:tc>
          <w:tcPr>
            <w:tcW w:w="2244" w:type="dxa"/>
            <w:shd w:val="clear" w:color="auto" w:fill="auto"/>
            <w:vAlign w:val="center"/>
          </w:tcPr>
          <w:p w14:paraId="3DCA1358"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Viesīte</w:t>
            </w:r>
          </w:p>
        </w:tc>
        <w:tc>
          <w:tcPr>
            <w:tcW w:w="2052" w:type="dxa"/>
            <w:vAlign w:val="center"/>
          </w:tcPr>
          <w:p w14:paraId="0C54E725"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77,93</w:t>
            </w:r>
          </w:p>
        </w:tc>
        <w:tc>
          <w:tcPr>
            <w:tcW w:w="2052" w:type="dxa"/>
            <w:shd w:val="clear" w:color="auto" w:fill="auto"/>
            <w:tcMar>
              <w:right w:w="851" w:type="dxa"/>
            </w:tcMar>
            <w:vAlign w:val="center"/>
          </w:tcPr>
          <w:p w14:paraId="3034378E"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82,54</w:t>
            </w:r>
          </w:p>
        </w:tc>
        <w:tc>
          <w:tcPr>
            <w:tcW w:w="1985" w:type="dxa"/>
            <w:shd w:val="clear" w:color="auto" w:fill="auto"/>
            <w:noWrap/>
            <w:tcMar>
              <w:right w:w="851" w:type="dxa"/>
            </w:tcMar>
            <w:vAlign w:val="bottom"/>
          </w:tcPr>
          <w:p w14:paraId="5E441681"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66,67</w:t>
            </w:r>
          </w:p>
        </w:tc>
      </w:tr>
      <w:tr w:rsidR="009F5CCB" w:rsidRPr="00A862A7" w14:paraId="51AB1D22" w14:textId="77777777" w:rsidTr="009F5CCB">
        <w:trPr>
          <w:trHeight w:val="255"/>
          <w:jc w:val="center"/>
        </w:trPr>
        <w:tc>
          <w:tcPr>
            <w:tcW w:w="2244" w:type="dxa"/>
            <w:shd w:val="clear" w:color="auto" w:fill="auto"/>
            <w:vAlign w:val="center"/>
          </w:tcPr>
          <w:p w14:paraId="70E3AA17"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Viļaka</w:t>
            </w:r>
          </w:p>
        </w:tc>
        <w:tc>
          <w:tcPr>
            <w:tcW w:w="2052" w:type="dxa"/>
            <w:vAlign w:val="center"/>
          </w:tcPr>
          <w:p w14:paraId="690131DC"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82,96</w:t>
            </w:r>
          </w:p>
        </w:tc>
        <w:tc>
          <w:tcPr>
            <w:tcW w:w="2052" w:type="dxa"/>
            <w:shd w:val="clear" w:color="auto" w:fill="auto"/>
            <w:tcMar>
              <w:right w:w="851" w:type="dxa"/>
            </w:tcMar>
            <w:vAlign w:val="center"/>
          </w:tcPr>
          <w:p w14:paraId="6DE2A859"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84,71</w:t>
            </w:r>
          </w:p>
        </w:tc>
        <w:tc>
          <w:tcPr>
            <w:tcW w:w="1985" w:type="dxa"/>
            <w:shd w:val="clear" w:color="auto" w:fill="auto"/>
            <w:noWrap/>
            <w:tcMar>
              <w:right w:w="851" w:type="dxa"/>
            </w:tcMar>
            <w:vAlign w:val="bottom"/>
          </w:tcPr>
          <w:p w14:paraId="2B615FF6"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79,10</w:t>
            </w:r>
          </w:p>
        </w:tc>
      </w:tr>
      <w:tr w:rsidR="009F5CCB" w:rsidRPr="00A862A7" w14:paraId="01A85C60" w14:textId="77777777" w:rsidTr="009F5CCB">
        <w:trPr>
          <w:trHeight w:val="255"/>
          <w:jc w:val="center"/>
        </w:trPr>
        <w:tc>
          <w:tcPr>
            <w:tcW w:w="2244" w:type="dxa"/>
            <w:shd w:val="clear" w:color="auto" w:fill="auto"/>
            <w:vAlign w:val="center"/>
          </w:tcPr>
          <w:p w14:paraId="2C89871B"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Viļān</w:t>
            </w:r>
            <w:r>
              <w:rPr>
                <w:rFonts w:ascii="Arial Narrow" w:hAnsi="Arial Narrow"/>
                <w:sz w:val="20"/>
                <w:szCs w:val="20"/>
              </w:rPr>
              <w:t>i</w:t>
            </w:r>
          </w:p>
        </w:tc>
        <w:tc>
          <w:tcPr>
            <w:tcW w:w="2052" w:type="dxa"/>
            <w:vAlign w:val="center"/>
          </w:tcPr>
          <w:p w14:paraId="3310E3E9"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85,49</w:t>
            </w:r>
          </w:p>
        </w:tc>
        <w:tc>
          <w:tcPr>
            <w:tcW w:w="2052" w:type="dxa"/>
            <w:shd w:val="clear" w:color="auto" w:fill="auto"/>
            <w:tcMar>
              <w:right w:w="851" w:type="dxa"/>
            </w:tcMar>
            <w:vAlign w:val="center"/>
          </w:tcPr>
          <w:p w14:paraId="2A0437F7"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83,38</w:t>
            </w:r>
          </w:p>
        </w:tc>
        <w:tc>
          <w:tcPr>
            <w:tcW w:w="1985" w:type="dxa"/>
            <w:shd w:val="clear" w:color="auto" w:fill="auto"/>
            <w:noWrap/>
            <w:tcMar>
              <w:right w:w="851" w:type="dxa"/>
            </w:tcMar>
            <w:vAlign w:val="bottom"/>
          </w:tcPr>
          <w:p w14:paraId="7EE3BBCB"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77,04</w:t>
            </w:r>
          </w:p>
        </w:tc>
      </w:tr>
      <w:tr w:rsidR="009F5CCB" w:rsidRPr="002A3CBA" w14:paraId="193F3016" w14:textId="77777777" w:rsidTr="009F5CCB">
        <w:trPr>
          <w:trHeight w:val="255"/>
          <w:jc w:val="center"/>
        </w:trPr>
        <w:tc>
          <w:tcPr>
            <w:tcW w:w="2244" w:type="dxa"/>
            <w:shd w:val="clear" w:color="auto" w:fill="auto"/>
            <w:vAlign w:val="center"/>
          </w:tcPr>
          <w:p w14:paraId="32EC8BA5" w14:textId="77777777" w:rsidR="009F5CCB" w:rsidRPr="002A3CBA" w:rsidRDefault="009F5CCB" w:rsidP="00572C79">
            <w:pPr>
              <w:rPr>
                <w:rFonts w:ascii="Arial Narrow" w:hAnsi="Arial Narrow"/>
                <w:sz w:val="20"/>
                <w:szCs w:val="20"/>
              </w:rPr>
            </w:pPr>
            <w:r w:rsidRPr="002A3CBA">
              <w:rPr>
                <w:rFonts w:ascii="Arial Narrow" w:hAnsi="Arial Narrow"/>
                <w:sz w:val="20"/>
                <w:szCs w:val="20"/>
              </w:rPr>
              <w:t>Zilupe</w:t>
            </w:r>
          </w:p>
        </w:tc>
        <w:tc>
          <w:tcPr>
            <w:tcW w:w="2052" w:type="dxa"/>
            <w:vAlign w:val="center"/>
          </w:tcPr>
          <w:p w14:paraId="37B5F855" w14:textId="77777777" w:rsidR="009F5CCB" w:rsidRPr="003120AE" w:rsidRDefault="009F5CCB" w:rsidP="009F5DEE">
            <w:pPr>
              <w:jc w:val="center"/>
              <w:rPr>
                <w:rFonts w:ascii="Arial Narrow" w:hAnsi="Arial Narrow" w:cs="Calibri"/>
                <w:color w:val="000000"/>
                <w:sz w:val="20"/>
                <w:szCs w:val="20"/>
              </w:rPr>
            </w:pPr>
            <w:r w:rsidRPr="003120AE">
              <w:rPr>
                <w:rFonts w:ascii="Arial Narrow" w:hAnsi="Arial Narrow" w:cs="Calibri"/>
                <w:color w:val="000000"/>
                <w:sz w:val="20"/>
                <w:szCs w:val="20"/>
              </w:rPr>
              <w:t>88,52</w:t>
            </w:r>
          </w:p>
        </w:tc>
        <w:tc>
          <w:tcPr>
            <w:tcW w:w="2052" w:type="dxa"/>
            <w:shd w:val="clear" w:color="auto" w:fill="auto"/>
            <w:tcMar>
              <w:right w:w="851" w:type="dxa"/>
            </w:tcMar>
            <w:vAlign w:val="center"/>
          </w:tcPr>
          <w:p w14:paraId="5B04AD7B"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85,50</w:t>
            </w:r>
          </w:p>
        </w:tc>
        <w:tc>
          <w:tcPr>
            <w:tcW w:w="1985" w:type="dxa"/>
            <w:shd w:val="clear" w:color="auto" w:fill="auto"/>
            <w:noWrap/>
            <w:tcMar>
              <w:right w:w="851" w:type="dxa"/>
            </w:tcMar>
            <w:vAlign w:val="bottom"/>
          </w:tcPr>
          <w:p w14:paraId="5D802CAF" w14:textId="77777777" w:rsidR="009F5CCB" w:rsidRPr="009F5DEE" w:rsidRDefault="009F5CCB" w:rsidP="00BE2E74">
            <w:pPr>
              <w:jc w:val="right"/>
              <w:rPr>
                <w:rFonts w:ascii="Arial Narrow" w:hAnsi="Arial Narrow" w:cs="Calibri"/>
                <w:color w:val="000000"/>
                <w:sz w:val="20"/>
                <w:szCs w:val="20"/>
              </w:rPr>
            </w:pPr>
            <w:r w:rsidRPr="009F5DEE">
              <w:rPr>
                <w:rFonts w:ascii="Arial Narrow" w:hAnsi="Arial Narrow" w:cs="Calibri"/>
                <w:color w:val="000000"/>
                <w:sz w:val="20"/>
                <w:szCs w:val="20"/>
              </w:rPr>
              <w:t>81,21</w:t>
            </w:r>
          </w:p>
        </w:tc>
      </w:tr>
    </w:tbl>
    <w:p w14:paraId="28246ECC" w14:textId="77777777" w:rsidR="00572C79" w:rsidRPr="008766C8" w:rsidRDefault="00572C79" w:rsidP="00572C79">
      <w:pPr>
        <w:rPr>
          <w:rFonts w:ascii="Arial Narrow" w:hAnsi="Arial Narrow"/>
          <w:i/>
          <w:sz w:val="4"/>
          <w:szCs w:val="4"/>
        </w:rPr>
      </w:pPr>
    </w:p>
    <w:p w14:paraId="18BB416F" w14:textId="77777777" w:rsidR="00572C79" w:rsidRDefault="00572C79" w:rsidP="00572C79">
      <w:pPr>
        <w:rPr>
          <w:rFonts w:ascii="Arial Narrow" w:hAnsi="Arial Narrow"/>
          <w:i/>
          <w:sz w:val="18"/>
          <w:szCs w:val="18"/>
        </w:rPr>
      </w:pPr>
    </w:p>
    <w:p w14:paraId="62C9F113" w14:textId="77777777" w:rsidR="00572C79" w:rsidRDefault="00572C79" w:rsidP="00572C79">
      <w:pPr>
        <w:rPr>
          <w:rFonts w:ascii="Arial Narrow" w:hAnsi="Arial Narrow"/>
          <w:i/>
          <w:sz w:val="18"/>
          <w:szCs w:val="18"/>
        </w:rPr>
      </w:pPr>
    </w:p>
    <w:p w14:paraId="7832571E" w14:textId="77777777" w:rsidR="00572C79" w:rsidRPr="008766C8" w:rsidRDefault="00572C79" w:rsidP="00572C79">
      <w:pPr>
        <w:rPr>
          <w:rFonts w:ascii="Arial Narrow" w:hAnsi="Arial Narrow"/>
          <w:i/>
          <w:sz w:val="18"/>
          <w:szCs w:val="18"/>
        </w:rPr>
      </w:pPr>
      <w:r w:rsidRPr="008766C8">
        <w:rPr>
          <w:rFonts w:ascii="Arial Narrow" w:hAnsi="Arial Narrow"/>
          <w:i/>
          <w:sz w:val="18"/>
          <w:szCs w:val="18"/>
        </w:rPr>
        <w:lastRenderedPageBreak/>
        <w:t xml:space="preserve">turpinājums / continued </w:t>
      </w:r>
    </w:p>
    <w:p w14:paraId="3E450559" w14:textId="77777777" w:rsidR="00572C79" w:rsidRPr="00A05654" w:rsidRDefault="00572C79" w:rsidP="00572C79">
      <w:pPr>
        <w:rPr>
          <w:rFonts w:ascii="Arial Narrow" w:hAnsi="Arial Narrow"/>
          <w:sz w:val="16"/>
          <w:szCs w:val="16"/>
        </w:rPr>
      </w:pPr>
    </w:p>
    <w:tbl>
      <w:tblPr>
        <w:tblW w:w="84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25"/>
        <w:gridCol w:w="2052"/>
        <w:gridCol w:w="2052"/>
        <w:gridCol w:w="2086"/>
      </w:tblGrid>
      <w:tr w:rsidR="00572C79" w:rsidRPr="001B4C67" w14:paraId="105319E0" w14:textId="77777777" w:rsidTr="00572C79">
        <w:trPr>
          <w:trHeight w:val="519"/>
          <w:jc w:val="center"/>
        </w:trPr>
        <w:tc>
          <w:tcPr>
            <w:tcW w:w="2225" w:type="dxa"/>
            <w:tcBorders>
              <w:bottom w:val="single" w:sz="2" w:space="0" w:color="FFFFFF" w:themeColor="background1"/>
              <w:right w:val="single" w:sz="2" w:space="0" w:color="FFFFFF" w:themeColor="background1"/>
            </w:tcBorders>
            <w:shd w:val="clear" w:color="auto" w:fill="0070C0"/>
            <w:vAlign w:val="center"/>
          </w:tcPr>
          <w:p w14:paraId="78EAED16" w14:textId="77777777"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p>
        </w:tc>
        <w:tc>
          <w:tcPr>
            <w:tcW w:w="6190" w:type="dxa"/>
            <w:gridSpan w:val="3"/>
            <w:tcBorders>
              <w:left w:val="single" w:sz="2" w:space="0" w:color="FFFFFF" w:themeColor="background1"/>
              <w:bottom w:val="single" w:sz="2" w:space="0" w:color="FFFFFF" w:themeColor="background1"/>
            </w:tcBorders>
            <w:shd w:val="clear" w:color="auto" w:fill="0070C0"/>
          </w:tcPr>
          <w:p w14:paraId="67966950" w14:textId="77777777" w:rsidR="00572C79" w:rsidRPr="001B4C67" w:rsidRDefault="00572C79" w:rsidP="00572C79">
            <w:pPr>
              <w:jc w:val="center"/>
              <w:rPr>
                <w:rFonts w:ascii="Arial Narrow" w:hAnsi="Arial Narrow" w:cs="Arial"/>
                <w:color w:val="FFFFFF" w:themeColor="background1"/>
                <w:sz w:val="20"/>
                <w:szCs w:val="20"/>
              </w:rPr>
            </w:pPr>
            <w:r>
              <w:rPr>
                <w:rFonts w:ascii="Arial Narrow" w:hAnsi="Arial Narrow" w:cs="Arial"/>
                <w:color w:val="FFFFFF" w:themeColor="background1"/>
                <w:sz w:val="20"/>
                <w:szCs w:val="20"/>
              </w:rPr>
              <w:t>Savlaicīgi i</w:t>
            </w:r>
            <w:r w:rsidRPr="001B4C67">
              <w:rPr>
                <w:rFonts w:ascii="Arial Narrow" w:hAnsi="Arial Narrow" w:cs="Arial"/>
                <w:color w:val="FFFFFF" w:themeColor="background1"/>
                <w:sz w:val="20"/>
                <w:szCs w:val="20"/>
              </w:rPr>
              <w:t xml:space="preserve">zpildīto </w:t>
            </w:r>
            <w:r>
              <w:rPr>
                <w:rFonts w:ascii="Arial Narrow" w:hAnsi="Arial Narrow" w:cs="Arial"/>
                <w:color w:val="FFFFFF" w:themeColor="background1"/>
                <w:sz w:val="20"/>
                <w:szCs w:val="20"/>
              </w:rPr>
              <w:t xml:space="preserve">rezultatīvo </w:t>
            </w:r>
            <w:r w:rsidRPr="001B4C67">
              <w:rPr>
                <w:rFonts w:ascii="Arial Narrow" w:hAnsi="Arial Narrow" w:cs="Arial"/>
                <w:color w:val="FFFFFF" w:themeColor="background1"/>
                <w:sz w:val="20"/>
                <w:szCs w:val="20"/>
              </w:rPr>
              <w:t>NMP izsaukumu</w:t>
            </w:r>
            <w:r>
              <w:rPr>
                <w:rFonts w:ascii="Arial Narrow" w:hAnsi="Arial Narrow" w:cs="Arial"/>
                <w:color w:val="FFFFFF" w:themeColor="background1"/>
                <w:sz w:val="20"/>
                <w:szCs w:val="20"/>
              </w:rPr>
              <w:t xml:space="preserve"> īpatsvars no visiem NMP izsaukumiem dzīvībai un veselībai kritiskos stāvokļos, %</w:t>
            </w:r>
          </w:p>
        </w:tc>
      </w:tr>
      <w:tr w:rsidR="00572C79" w:rsidRPr="001B4C67" w14:paraId="173AF039" w14:textId="77777777" w:rsidTr="00572C79">
        <w:trPr>
          <w:trHeight w:val="519"/>
          <w:jc w:val="center"/>
        </w:trPr>
        <w:tc>
          <w:tcPr>
            <w:tcW w:w="2225"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5F146ADC" w14:textId="77777777" w:rsidR="00572C79" w:rsidRPr="002A2E5A"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p>
        </w:tc>
        <w:tc>
          <w:tcPr>
            <w:tcW w:w="6190"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14:paraId="2D545483" w14:textId="77777777" w:rsidR="00572C79" w:rsidRPr="001B4C67" w:rsidRDefault="00572C79" w:rsidP="00572C79">
            <w:pPr>
              <w:jc w:val="center"/>
              <w:rPr>
                <w:rFonts w:ascii="Arial Narrow" w:hAnsi="Arial Narrow" w:cs="Arial"/>
                <w:color w:val="FFFFFF" w:themeColor="background1"/>
                <w:sz w:val="20"/>
                <w:szCs w:val="20"/>
                <w:lang w:val="en-GB"/>
              </w:rPr>
            </w:pPr>
            <w:r>
              <w:rPr>
                <w:rFonts w:ascii="Arial Narrow" w:hAnsi="Arial Narrow" w:cs="Tahoma"/>
                <w:color w:val="FFFFFF" w:themeColor="background1"/>
                <w:sz w:val="20"/>
                <w:szCs w:val="20"/>
                <w:lang w:val="en-GB"/>
              </w:rPr>
              <w:t>Accomplished e</w:t>
            </w:r>
            <w:r w:rsidRPr="001B4C67">
              <w:rPr>
                <w:rFonts w:ascii="Arial Narrow" w:hAnsi="Arial Narrow" w:cs="Tahoma"/>
                <w:color w:val="FFFFFF" w:themeColor="background1"/>
                <w:sz w:val="20"/>
                <w:szCs w:val="20"/>
                <w:lang w:val="en-GB"/>
              </w:rPr>
              <w:t xml:space="preserve">mergency </w:t>
            </w:r>
            <w:r>
              <w:rPr>
                <w:rFonts w:ascii="Arial Narrow" w:hAnsi="Arial Narrow" w:cs="Tahoma"/>
                <w:color w:val="FFFFFF" w:themeColor="background1"/>
                <w:sz w:val="20"/>
                <w:szCs w:val="20"/>
                <w:lang w:val="en-GB"/>
              </w:rPr>
              <w:t xml:space="preserve">medical </w:t>
            </w:r>
            <w:r w:rsidRPr="001B4C67">
              <w:rPr>
                <w:rFonts w:ascii="Arial Narrow" w:hAnsi="Arial Narrow" w:cs="Tahoma"/>
                <w:color w:val="FFFFFF" w:themeColor="background1"/>
                <w:sz w:val="20"/>
                <w:szCs w:val="20"/>
                <w:lang w:val="en-GB"/>
              </w:rPr>
              <w:t xml:space="preserve">aid visits </w:t>
            </w:r>
            <w:r>
              <w:rPr>
                <w:rFonts w:ascii="Arial Narrow" w:hAnsi="Arial Narrow" w:cs="Tahoma"/>
                <w:color w:val="FFFFFF" w:themeColor="background1"/>
                <w:sz w:val="20"/>
                <w:szCs w:val="20"/>
                <w:lang w:val="en-GB"/>
              </w:rPr>
              <w:t>performed in time as percentage from the total emergency medical aid visits in critical situations, %</w:t>
            </w:r>
          </w:p>
        </w:tc>
      </w:tr>
      <w:tr w:rsidR="009F5CCB" w:rsidRPr="00A862A7" w14:paraId="543C27D5" w14:textId="77777777" w:rsidTr="00572C79">
        <w:trPr>
          <w:trHeight w:val="229"/>
          <w:jc w:val="center"/>
        </w:trPr>
        <w:tc>
          <w:tcPr>
            <w:tcW w:w="2225" w:type="dxa"/>
            <w:vMerge/>
            <w:tcBorders>
              <w:top w:val="single" w:sz="2" w:space="0" w:color="FFFFFF" w:themeColor="background1"/>
              <w:bottom w:val="double" w:sz="4" w:space="0" w:color="auto"/>
              <w:right w:val="single" w:sz="2" w:space="0" w:color="FFFFFF" w:themeColor="background1"/>
            </w:tcBorders>
            <w:shd w:val="clear" w:color="auto" w:fill="0070C0"/>
            <w:vAlign w:val="center"/>
          </w:tcPr>
          <w:p w14:paraId="4B1E6AE3" w14:textId="77777777" w:rsidR="009F5CCB" w:rsidRPr="00A862A7" w:rsidRDefault="009F5CCB" w:rsidP="00572C79">
            <w:pPr>
              <w:jc w:val="center"/>
              <w:rPr>
                <w:rFonts w:ascii="Arial Narrow" w:hAnsi="Arial Narrow" w:cs="Arial"/>
                <w:color w:val="000000"/>
                <w:sz w:val="20"/>
                <w:szCs w:val="20"/>
                <w:lang w:val="en-GB"/>
              </w:rPr>
            </w:pPr>
          </w:p>
        </w:tc>
        <w:tc>
          <w:tcPr>
            <w:tcW w:w="2052" w:type="dxa"/>
            <w:tcBorders>
              <w:top w:val="single" w:sz="2" w:space="0" w:color="FFFFFF" w:themeColor="background1"/>
              <w:left w:val="single" w:sz="2" w:space="0" w:color="FFFFFF" w:themeColor="background1"/>
              <w:bottom w:val="double" w:sz="4" w:space="0" w:color="auto"/>
              <w:right w:val="single" w:sz="2" w:space="0" w:color="FFFFFF" w:themeColor="background1"/>
            </w:tcBorders>
            <w:shd w:val="clear" w:color="auto" w:fill="0070C0"/>
            <w:vAlign w:val="center"/>
          </w:tcPr>
          <w:p w14:paraId="68F7586F" w14:textId="77777777" w:rsidR="009F5CCB" w:rsidRPr="00E34A61" w:rsidRDefault="009F5CCB" w:rsidP="009F5CCB">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2052" w:type="dxa"/>
            <w:tcBorders>
              <w:top w:val="single" w:sz="2" w:space="0" w:color="FFFFFF" w:themeColor="background1"/>
              <w:left w:val="single" w:sz="2" w:space="0" w:color="FFFFFF" w:themeColor="background1"/>
              <w:bottom w:val="double" w:sz="4" w:space="0" w:color="auto"/>
              <w:right w:val="single" w:sz="2" w:space="0" w:color="FFFFFF" w:themeColor="background1"/>
            </w:tcBorders>
            <w:shd w:val="clear" w:color="auto" w:fill="0070C0"/>
            <w:vAlign w:val="center"/>
          </w:tcPr>
          <w:p w14:paraId="74088F96" w14:textId="77777777" w:rsidR="009F5CCB" w:rsidRPr="00E34A61" w:rsidRDefault="009F5CCB" w:rsidP="009F5CCB">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2086" w:type="dxa"/>
            <w:tcBorders>
              <w:top w:val="single" w:sz="2" w:space="0" w:color="FFFFFF" w:themeColor="background1"/>
              <w:left w:val="single" w:sz="2" w:space="0" w:color="FFFFFF" w:themeColor="background1"/>
              <w:bottom w:val="double" w:sz="4" w:space="0" w:color="auto"/>
            </w:tcBorders>
            <w:shd w:val="clear" w:color="auto" w:fill="0070C0"/>
            <w:vAlign w:val="center"/>
          </w:tcPr>
          <w:p w14:paraId="0779519A" w14:textId="77777777" w:rsidR="009F5CCB" w:rsidRPr="00E34A61" w:rsidRDefault="009F5CCB" w:rsidP="009F5CCB">
            <w:pPr>
              <w:jc w:val="center"/>
              <w:rPr>
                <w:rFonts w:ascii="Arial Narrow" w:hAnsi="Arial Narrow"/>
                <w:color w:val="FFFFFF" w:themeColor="background1"/>
                <w:sz w:val="20"/>
                <w:szCs w:val="20"/>
              </w:rPr>
            </w:pPr>
            <w:r>
              <w:rPr>
                <w:rFonts w:ascii="Arial Narrow" w:hAnsi="Arial Narrow"/>
                <w:color w:val="FFFFFF" w:themeColor="background1"/>
                <w:sz w:val="20"/>
                <w:szCs w:val="20"/>
              </w:rPr>
              <w:t>2018</w:t>
            </w:r>
          </w:p>
        </w:tc>
      </w:tr>
      <w:tr w:rsidR="009F5CCB" w:rsidRPr="00A862A7" w14:paraId="462BF40A" w14:textId="77777777" w:rsidTr="00572C79">
        <w:trPr>
          <w:trHeight w:val="255"/>
          <w:jc w:val="center"/>
        </w:trPr>
        <w:tc>
          <w:tcPr>
            <w:tcW w:w="8415" w:type="dxa"/>
            <w:gridSpan w:val="4"/>
            <w:tcBorders>
              <w:top w:val="double" w:sz="4" w:space="0" w:color="auto"/>
            </w:tcBorders>
            <w:shd w:val="clear" w:color="auto" w:fill="0070C0"/>
          </w:tcPr>
          <w:p w14:paraId="22D0FAA3" w14:textId="77777777" w:rsidR="009F5CCB" w:rsidRPr="001B4C67" w:rsidRDefault="009F5CCB" w:rsidP="00572C79">
            <w:pPr>
              <w:rPr>
                <w:rFonts w:ascii="Arial Narrow" w:hAnsi="Arial Narrow" w:cs="Arial"/>
                <w:i/>
                <w:color w:val="FFFFFF" w:themeColor="background1"/>
                <w:sz w:val="20"/>
                <w:szCs w:val="20"/>
              </w:rPr>
            </w:pPr>
            <w:r>
              <w:rPr>
                <w:rFonts w:ascii="Arial Narrow" w:hAnsi="Arial Narrow" w:cs="Arial"/>
                <w:i/>
                <w:color w:val="FFFFFF" w:themeColor="background1"/>
                <w:sz w:val="20"/>
                <w:szCs w:val="20"/>
              </w:rPr>
              <w:t>Novada lauku teritorija</w:t>
            </w:r>
            <w:r w:rsidRPr="001B4C67">
              <w:rPr>
                <w:rFonts w:ascii="Arial Narrow" w:hAnsi="Arial Narrow" w:cs="Arial"/>
                <w:i/>
                <w:color w:val="FFFFFF" w:themeColor="background1"/>
                <w:sz w:val="20"/>
                <w:szCs w:val="20"/>
              </w:rPr>
              <w:t xml:space="preserve"> / </w:t>
            </w:r>
            <w:r w:rsidRPr="009647BA">
              <w:rPr>
                <w:rFonts w:ascii="Arial Narrow" w:hAnsi="Arial Narrow" w:cs="Arial"/>
                <w:i/>
                <w:color w:val="FFFFFF" w:themeColor="background1"/>
                <w:sz w:val="20"/>
                <w:szCs w:val="20"/>
                <w:lang w:val="en-GB"/>
              </w:rPr>
              <w:t xml:space="preserve">Rural territory of </w:t>
            </w:r>
            <w:r>
              <w:rPr>
                <w:rFonts w:ascii="Arial Narrow" w:hAnsi="Arial Narrow" w:cs="Arial"/>
                <w:i/>
                <w:color w:val="FFFFFF" w:themeColor="background1"/>
                <w:sz w:val="20"/>
                <w:szCs w:val="20"/>
                <w:lang w:val="en-GB"/>
              </w:rPr>
              <w:t>a</w:t>
            </w:r>
            <w:r w:rsidRPr="009647BA">
              <w:rPr>
                <w:rFonts w:ascii="Arial Narrow" w:hAnsi="Arial Narrow" w:cs="Arial"/>
                <w:i/>
                <w:color w:val="FFFFFF" w:themeColor="background1"/>
                <w:sz w:val="20"/>
                <w:szCs w:val="20"/>
                <w:lang w:val="en-GB"/>
              </w:rPr>
              <w:t xml:space="preserve"> </w:t>
            </w:r>
            <w:r>
              <w:rPr>
                <w:rFonts w:ascii="Arial Narrow" w:hAnsi="Arial Narrow" w:cs="Arial"/>
                <w:i/>
                <w:color w:val="FFFFFF" w:themeColor="background1"/>
                <w:sz w:val="20"/>
                <w:szCs w:val="20"/>
                <w:lang w:val="en-GB"/>
              </w:rPr>
              <w:t>c</w:t>
            </w:r>
            <w:r w:rsidRPr="009647BA">
              <w:rPr>
                <w:rFonts w:ascii="Arial Narrow" w:hAnsi="Arial Narrow" w:cs="Arial"/>
                <w:i/>
                <w:color w:val="FFFFFF" w:themeColor="background1"/>
                <w:sz w:val="20"/>
                <w:szCs w:val="20"/>
                <w:lang w:val="en-GB"/>
              </w:rPr>
              <w:t>ounty</w:t>
            </w:r>
          </w:p>
        </w:tc>
      </w:tr>
      <w:tr w:rsidR="009F5CCB" w:rsidRPr="00A862A7" w14:paraId="16C45330" w14:textId="77777777" w:rsidTr="009F5CCB">
        <w:trPr>
          <w:trHeight w:val="255"/>
          <w:jc w:val="center"/>
        </w:trPr>
        <w:tc>
          <w:tcPr>
            <w:tcW w:w="2225" w:type="dxa"/>
            <w:shd w:val="clear" w:color="auto" w:fill="auto"/>
            <w:vAlign w:val="center"/>
          </w:tcPr>
          <w:p w14:paraId="1F3DFFA6" w14:textId="77777777" w:rsidR="009F5CCB" w:rsidRPr="00A862A7" w:rsidRDefault="009F5CCB" w:rsidP="00572C79">
            <w:pPr>
              <w:rPr>
                <w:rFonts w:ascii="Arial Narrow" w:hAnsi="Arial Narrow" w:cs="Arial"/>
                <w:color w:val="000000"/>
                <w:sz w:val="20"/>
                <w:szCs w:val="20"/>
              </w:rPr>
            </w:pPr>
            <w:r w:rsidRPr="00A862A7">
              <w:rPr>
                <w:rFonts w:ascii="Arial Narrow" w:hAnsi="Arial Narrow" w:cs="Arial"/>
                <w:color w:val="000000"/>
                <w:sz w:val="20"/>
                <w:szCs w:val="20"/>
              </w:rPr>
              <w:t xml:space="preserve">Aglonas </w:t>
            </w:r>
          </w:p>
        </w:tc>
        <w:tc>
          <w:tcPr>
            <w:tcW w:w="2052" w:type="dxa"/>
            <w:vAlign w:val="center"/>
          </w:tcPr>
          <w:p w14:paraId="288538E1"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87,01</w:t>
            </w:r>
          </w:p>
        </w:tc>
        <w:tc>
          <w:tcPr>
            <w:tcW w:w="2052" w:type="dxa"/>
            <w:shd w:val="clear" w:color="auto" w:fill="auto"/>
            <w:tcMar>
              <w:right w:w="851" w:type="dxa"/>
            </w:tcMar>
            <w:vAlign w:val="center"/>
          </w:tcPr>
          <w:p w14:paraId="19E3E4B6"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82,83</w:t>
            </w:r>
          </w:p>
        </w:tc>
        <w:tc>
          <w:tcPr>
            <w:tcW w:w="2086" w:type="dxa"/>
            <w:shd w:val="clear" w:color="auto" w:fill="auto"/>
            <w:noWrap/>
            <w:tcMar>
              <w:right w:w="851" w:type="dxa"/>
            </w:tcMar>
            <w:vAlign w:val="bottom"/>
          </w:tcPr>
          <w:p w14:paraId="56C9CCD8"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88,24</w:t>
            </w:r>
          </w:p>
        </w:tc>
      </w:tr>
      <w:tr w:rsidR="009F5CCB" w:rsidRPr="00A862A7" w14:paraId="3DBC1A8C" w14:textId="77777777" w:rsidTr="009F5CCB">
        <w:trPr>
          <w:trHeight w:val="255"/>
          <w:jc w:val="center"/>
        </w:trPr>
        <w:tc>
          <w:tcPr>
            <w:tcW w:w="2225" w:type="dxa"/>
            <w:shd w:val="clear" w:color="auto" w:fill="auto"/>
            <w:vAlign w:val="center"/>
          </w:tcPr>
          <w:p w14:paraId="04B80E51"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Aizkraukles</w:t>
            </w:r>
          </w:p>
        </w:tc>
        <w:tc>
          <w:tcPr>
            <w:tcW w:w="2052" w:type="dxa"/>
            <w:vAlign w:val="center"/>
          </w:tcPr>
          <w:p w14:paraId="2409DD8B"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88,89</w:t>
            </w:r>
          </w:p>
        </w:tc>
        <w:tc>
          <w:tcPr>
            <w:tcW w:w="2052" w:type="dxa"/>
            <w:shd w:val="clear" w:color="auto" w:fill="auto"/>
            <w:tcMar>
              <w:right w:w="851" w:type="dxa"/>
            </w:tcMar>
            <w:vAlign w:val="center"/>
          </w:tcPr>
          <w:p w14:paraId="2984E61A"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91,43</w:t>
            </w:r>
          </w:p>
        </w:tc>
        <w:tc>
          <w:tcPr>
            <w:tcW w:w="2086" w:type="dxa"/>
            <w:shd w:val="clear" w:color="auto" w:fill="auto"/>
            <w:noWrap/>
            <w:tcMar>
              <w:right w:w="851" w:type="dxa"/>
            </w:tcMar>
            <w:vAlign w:val="bottom"/>
          </w:tcPr>
          <w:p w14:paraId="6A7C4DA8"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84,72</w:t>
            </w:r>
          </w:p>
        </w:tc>
      </w:tr>
      <w:tr w:rsidR="009F5CCB" w:rsidRPr="00A862A7" w14:paraId="395D0F0A" w14:textId="77777777" w:rsidTr="009F5CCB">
        <w:trPr>
          <w:trHeight w:val="255"/>
          <w:jc w:val="center"/>
        </w:trPr>
        <w:tc>
          <w:tcPr>
            <w:tcW w:w="2225" w:type="dxa"/>
            <w:shd w:val="clear" w:color="auto" w:fill="auto"/>
            <w:vAlign w:val="center"/>
          </w:tcPr>
          <w:p w14:paraId="745331A4"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Aizputes</w:t>
            </w:r>
          </w:p>
        </w:tc>
        <w:tc>
          <w:tcPr>
            <w:tcW w:w="2052" w:type="dxa"/>
            <w:vAlign w:val="center"/>
          </w:tcPr>
          <w:p w14:paraId="36A4570A"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89,98</w:t>
            </w:r>
          </w:p>
        </w:tc>
        <w:tc>
          <w:tcPr>
            <w:tcW w:w="2052" w:type="dxa"/>
            <w:shd w:val="clear" w:color="auto" w:fill="auto"/>
            <w:tcMar>
              <w:right w:w="851" w:type="dxa"/>
            </w:tcMar>
            <w:vAlign w:val="center"/>
          </w:tcPr>
          <w:p w14:paraId="59ABFB37"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87,11</w:t>
            </w:r>
          </w:p>
        </w:tc>
        <w:tc>
          <w:tcPr>
            <w:tcW w:w="2086" w:type="dxa"/>
            <w:shd w:val="clear" w:color="auto" w:fill="auto"/>
            <w:noWrap/>
            <w:tcMar>
              <w:right w:w="851" w:type="dxa"/>
            </w:tcMar>
            <w:vAlign w:val="bottom"/>
          </w:tcPr>
          <w:p w14:paraId="35D14BFE"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90,45</w:t>
            </w:r>
          </w:p>
        </w:tc>
      </w:tr>
      <w:tr w:rsidR="009F5CCB" w:rsidRPr="00A862A7" w14:paraId="467F5D6A" w14:textId="77777777" w:rsidTr="009F5CCB">
        <w:trPr>
          <w:trHeight w:val="255"/>
          <w:jc w:val="center"/>
        </w:trPr>
        <w:tc>
          <w:tcPr>
            <w:tcW w:w="2225" w:type="dxa"/>
            <w:shd w:val="clear" w:color="auto" w:fill="auto"/>
            <w:vAlign w:val="center"/>
          </w:tcPr>
          <w:p w14:paraId="4216BC36"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Aknīstes</w:t>
            </w:r>
          </w:p>
        </w:tc>
        <w:tc>
          <w:tcPr>
            <w:tcW w:w="2052" w:type="dxa"/>
            <w:vAlign w:val="center"/>
          </w:tcPr>
          <w:p w14:paraId="7D3F4BB0"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78,82</w:t>
            </w:r>
          </w:p>
        </w:tc>
        <w:tc>
          <w:tcPr>
            <w:tcW w:w="2052" w:type="dxa"/>
            <w:shd w:val="clear" w:color="auto" w:fill="auto"/>
            <w:tcMar>
              <w:right w:w="851" w:type="dxa"/>
            </w:tcMar>
            <w:vAlign w:val="center"/>
          </w:tcPr>
          <w:p w14:paraId="0047AA9C"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80,56</w:t>
            </w:r>
          </w:p>
        </w:tc>
        <w:tc>
          <w:tcPr>
            <w:tcW w:w="2086" w:type="dxa"/>
            <w:shd w:val="clear" w:color="auto" w:fill="auto"/>
            <w:noWrap/>
            <w:tcMar>
              <w:right w:w="851" w:type="dxa"/>
            </w:tcMar>
            <w:vAlign w:val="bottom"/>
          </w:tcPr>
          <w:p w14:paraId="5868C5F6"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77,12</w:t>
            </w:r>
          </w:p>
        </w:tc>
      </w:tr>
      <w:tr w:rsidR="009F5CCB" w:rsidRPr="00A862A7" w14:paraId="24EF1751" w14:textId="77777777" w:rsidTr="009F5CCB">
        <w:trPr>
          <w:trHeight w:val="255"/>
          <w:jc w:val="center"/>
        </w:trPr>
        <w:tc>
          <w:tcPr>
            <w:tcW w:w="2225" w:type="dxa"/>
            <w:shd w:val="clear" w:color="auto" w:fill="auto"/>
            <w:vAlign w:val="center"/>
          </w:tcPr>
          <w:p w14:paraId="1F2F74B7"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Alojas</w:t>
            </w:r>
          </w:p>
        </w:tc>
        <w:tc>
          <w:tcPr>
            <w:tcW w:w="2052" w:type="dxa"/>
            <w:vAlign w:val="center"/>
          </w:tcPr>
          <w:p w14:paraId="7A9D55B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85,42</w:t>
            </w:r>
          </w:p>
        </w:tc>
        <w:tc>
          <w:tcPr>
            <w:tcW w:w="2052" w:type="dxa"/>
            <w:shd w:val="clear" w:color="auto" w:fill="auto"/>
            <w:tcMar>
              <w:right w:w="851" w:type="dxa"/>
            </w:tcMar>
            <w:vAlign w:val="center"/>
          </w:tcPr>
          <w:p w14:paraId="00EE2108"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88,93</w:t>
            </w:r>
          </w:p>
        </w:tc>
        <w:tc>
          <w:tcPr>
            <w:tcW w:w="2086" w:type="dxa"/>
            <w:shd w:val="clear" w:color="auto" w:fill="auto"/>
            <w:noWrap/>
            <w:tcMar>
              <w:right w:w="851" w:type="dxa"/>
            </w:tcMar>
            <w:vAlign w:val="bottom"/>
          </w:tcPr>
          <w:p w14:paraId="4A75D166"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83,53</w:t>
            </w:r>
          </w:p>
        </w:tc>
      </w:tr>
      <w:tr w:rsidR="009F5CCB" w:rsidRPr="00A862A7" w14:paraId="06AC6F35" w14:textId="77777777" w:rsidTr="009F5CCB">
        <w:trPr>
          <w:trHeight w:val="255"/>
          <w:jc w:val="center"/>
        </w:trPr>
        <w:tc>
          <w:tcPr>
            <w:tcW w:w="2225" w:type="dxa"/>
            <w:shd w:val="clear" w:color="auto" w:fill="auto"/>
            <w:vAlign w:val="center"/>
          </w:tcPr>
          <w:p w14:paraId="035E3487"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Alsungas</w:t>
            </w:r>
          </w:p>
        </w:tc>
        <w:tc>
          <w:tcPr>
            <w:tcW w:w="2052" w:type="dxa"/>
            <w:vAlign w:val="center"/>
          </w:tcPr>
          <w:p w14:paraId="5011D810"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91,04</w:t>
            </w:r>
          </w:p>
        </w:tc>
        <w:tc>
          <w:tcPr>
            <w:tcW w:w="2052" w:type="dxa"/>
            <w:shd w:val="clear" w:color="auto" w:fill="auto"/>
            <w:tcMar>
              <w:right w:w="851" w:type="dxa"/>
            </w:tcMar>
            <w:vAlign w:val="center"/>
          </w:tcPr>
          <w:p w14:paraId="579AC06B"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92,86</w:t>
            </w:r>
          </w:p>
        </w:tc>
        <w:tc>
          <w:tcPr>
            <w:tcW w:w="2086" w:type="dxa"/>
            <w:shd w:val="clear" w:color="auto" w:fill="auto"/>
            <w:noWrap/>
            <w:tcMar>
              <w:right w:w="851" w:type="dxa"/>
            </w:tcMar>
            <w:vAlign w:val="bottom"/>
          </w:tcPr>
          <w:p w14:paraId="66D4A435"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82,22</w:t>
            </w:r>
          </w:p>
        </w:tc>
      </w:tr>
      <w:tr w:rsidR="009F5CCB" w:rsidRPr="00A862A7" w14:paraId="28F7CF1C" w14:textId="77777777" w:rsidTr="009F5CCB">
        <w:trPr>
          <w:trHeight w:val="255"/>
          <w:jc w:val="center"/>
        </w:trPr>
        <w:tc>
          <w:tcPr>
            <w:tcW w:w="2225" w:type="dxa"/>
            <w:shd w:val="clear" w:color="auto" w:fill="auto"/>
            <w:vAlign w:val="center"/>
          </w:tcPr>
          <w:p w14:paraId="2032F196"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Alūksnes</w:t>
            </w:r>
          </w:p>
        </w:tc>
        <w:tc>
          <w:tcPr>
            <w:tcW w:w="2052" w:type="dxa"/>
            <w:vAlign w:val="center"/>
          </w:tcPr>
          <w:p w14:paraId="5D6ADD35"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70,09</w:t>
            </w:r>
          </w:p>
        </w:tc>
        <w:tc>
          <w:tcPr>
            <w:tcW w:w="2052" w:type="dxa"/>
            <w:shd w:val="clear" w:color="auto" w:fill="auto"/>
            <w:tcMar>
              <w:right w:w="851" w:type="dxa"/>
            </w:tcMar>
            <w:vAlign w:val="center"/>
          </w:tcPr>
          <w:p w14:paraId="67B532A9"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68,88</w:t>
            </w:r>
          </w:p>
        </w:tc>
        <w:tc>
          <w:tcPr>
            <w:tcW w:w="2086" w:type="dxa"/>
            <w:shd w:val="clear" w:color="auto" w:fill="auto"/>
            <w:noWrap/>
            <w:tcMar>
              <w:right w:w="851" w:type="dxa"/>
            </w:tcMar>
            <w:vAlign w:val="bottom"/>
          </w:tcPr>
          <w:p w14:paraId="2D6579A1"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72,01</w:t>
            </w:r>
          </w:p>
        </w:tc>
      </w:tr>
      <w:tr w:rsidR="009F5CCB" w:rsidRPr="00A862A7" w14:paraId="41F9D413" w14:textId="77777777" w:rsidTr="009F5CCB">
        <w:trPr>
          <w:trHeight w:val="255"/>
          <w:jc w:val="center"/>
        </w:trPr>
        <w:tc>
          <w:tcPr>
            <w:tcW w:w="2225" w:type="dxa"/>
            <w:shd w:val="clear" w:color="auto" w:fill="auto"/>
            <w:vAlign w:val="center"/>
          </w:tcPr>
          <w:p w14:paraId="45D132CC"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Amatas</w:t>
            </w:r>
          </w:p>
        </w:tc>
        <w:tc>
          <w:tcPr>
            <w:tcW w:w="2052" w:type="dxa"/>
            <w:vAlign w:val="center"/>
          </w:tcPr>
          <w:p w14:paraId="05969CD8"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68,61</w:t>
            </w:r>
          </w:p>
        </w:tc>
        <w:tc>
          <w:tcPr>
            <w:tcW w:w="2052" w:type="dxa"/>
            <w:shd w:val="clear" w:color="auto" w:fill="auto"/>
            <w:tcMar>
              <w:right w:w="851" w:type="dxa"/>
            </w:tcMar>
            <w:vAlign w:val="center"/>
          </w:tcPr>
          <w:p w14:paraId="7E0BD10C"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73,23</w:t>
            </w:r>
          </w:p>
        </w:tc>
        <w:tc>
          <w:tcPr>
            <w:tcW w:w="2086" w:type="dxa"/>
            <w:shd w:val="clear" w:color="auto" w:fill="auto"/>
            <w:noWrap/>
            <w:tcMar>
              <w:right w:w="851" w:type="dxa"/>
            </w:tcMar>
            <w:vAlign w:val="bottom"/>
          </w:tcPr>
          <w:p w14:paraId="265FBD9C"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75,83</w:t>
            </w:r>
          </w:p>
        </w:tc>
      </w:tr>
      <w:tr w:rsidR="009F5CCB" w:rsidRPr="00A862A7" w14:paraId="1887F28F" w14:textId="77777777" w:rsidTr="009F5CCB">
        <w:trPr>
          <w:trHeight w:val="255"/>
          <w:jc w:val="center"/>
        </w:trPr>
        <w:tc>
          <w:tcPr>
            <w:tcW w:w="2225" w:type="dxa"/>
            <w:shd w:val="clear" w:color="auto" w:fill="auto"/>
            <w:vAlign w:val="center"/>
          </w:tcPr>
          <w:p w14:paraId="2849C4E8"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Apes</w:t>
            </w:r>
          </w:p>
        </w:tc>
        <w:tc>
          <w:tcPr>
            <w:tcW w:w="2052" w:type="dxa"/>
            <w:vAlign w:val="center"/>
          </w:tcPr>
          <w:p w14:paraId="3113B041"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70,62</w:t>
            </w:r>
          </w:p>
        </w:tc>
        <w:tc>
          <w:tcPr>
            <w:tcW w:w="2052" w:type="dxa"/>
            <w:shd w:val="clear" w:color="auto" w:fill="auto"/>
            <w:tcMar>
              <w:right w:w="851" w:type="dxa"/>
            </w:tcMar>
            <w:vAlign w:val="center"/>
          </w:tcPr>
          <w:p w14:paraId="5B5D7B63"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75,60</w:t>
            </w:r>
          </w:p>
        </w:tc>
        <w:tc>
          <w:tcPr>
            <w:tcW w:w="2086" w:type="dxa"/>
            <w:shd w:val="clear" w:color="auto" w:fill="auto"/>
            <w:noWrap/>
            <w:tcMar>
              <w:right w:w="851" w:type="dxa"/>
            </w:tcMar>
            <w:vAlign w:val="bottom"/>
          </w:tcPr>
          <w:p w14:paraId="2C5373A3"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77,54</w:t>
            </w:r>
          </w:p>
        </w:tc>
      </w:tr>
      <w:tr w:rsidR="009F5CCB" w:rsidRPr="00A862A7" w14:paraId="4E8D554D" w14:textId="77777777" w:rsidTr="009F5CCB">
        <w:trPr>
          <w:trHeight w:val="255"/>
          <w:jc w:val="center"/>
        </w:trPr>
        <w:tc>
          <w:tcPr>
            <w:tcW w:w="2225" w:type="dxa"/>
            <w:shd w:val="clear" w:color="auto" w:fill="auto"/>
            <w:vAlign w:val="center"/>
          </w:tcPr>
          <w:p w14:paraId="32711039"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Auces</w:t>
            </w:r>
          </w:p>
        </w:tc>
        <w:tc>
          <w:tcPr>
            <w:tcW w:w="2052" w:type="dxa"/>
            <w:vAlign w:val="center"/>
          </w:tcPr>
          <w:p w14:paraId="36881DFE"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83,12</w:t>
            </w:r>
          </w:p>
        </w:tc>
        <w:tc>
          <w:tcPr>
            <w:tcW w:w="2052" w:type="dxa"/>
            <w:shd w:val="clear" w:color="auto" w:fill="auto"/>
            <w:tcMar>
              <w:right w:w="851" w:type="dxa"/>
            </w:tcMar>
            <w:vAlign w:val="center"/>
          </w:tcPr>
          <w:p w14:paraId="1EF37776"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80,90</w:t>
            </w:r>
          </w:p>
        </w:tc>
        <w:tc>
          <w:tcPr>
            <w:tcW w:w="2086" w:type="dxa"/>
            <w:shd w:val="clear" w:color="auto" w:fill="auto"/>
            <w:noWrap/>
            <w:tcMar>
              <w:right w:w="851" w:type="dxa"/>
            </w:tcMar>
            <w:vAlign w:val="bottom"/>
          </w:tcPr>
          <w:p w14:paraId="7D3AA9B4"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74,54</w:t>
            </w:r>
          </w:p>
        </w:tc>
      </w:tr>
      <w:tr w:rsidR="009F5CCB" w:rsidRPr="00A862A7" w14:paraId="401CADB2" w14:textId="77777777" w:rsidTr="009F5CCB">
        <w:trPr>
          <w:trHeight w:val="255"/>
          <w:jc w:val="center"/>
        </w:trPr>
        <w:tc>
          <w:tcPr>
            <w:tcW w:w="2225" w:type="dxa"/>
            <w:shd w:val="clear" w:color="auto" w:fill="auto"/>
            <w:vAlign w:val="center"/>
          </w:tcPr>
          <w:p w14:paraId="1F0E4F01"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Ādažu</w:t>
            </w:r>
          </w:p>
        </w:tc>
        <w:tc>
          <w:tcPr>
            <w:tcW w:w="2052" w:type="dxa"/>
            <w:vAlign w:val="center"/>
          </w:tcPr>
          <w:p w14:paraId="02F99FA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94,54</w:t>
            </w:r>
          </w:p>
        </w:tc>
        <w:tc>
          <w:tcPr>
            <w:tcW w:w="2052" w:type="dxa"/>
            <w:shd w:val="clear" w:color="auto" w:fill="auto"/>
            <w:tcMar>
              <w:right w:w="851" w:type="dxa"/>
            </w:tcMar>
            <w:vAlign w:val="center"/>
          </w:tcPr>
          <w:p w14:paraId="3D6E6551"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94,39</w:t>
            </w:r>
          </w:p>
        </w:tc>
        <w:tc>
          <w:tcPr>
            <w:tcW w:w="2086" w:type="dxa"/>
            <w:shd w:val="clear" w:color="auto" w:fill="auto"/>
            <w:noWrap/>
            <w:tcMar>
              <w:right w:w="851" w:type="dxa"/>
            </w:tcMar>
            <w:vAlign w:val="bottom"/>
          </w:tcPr>
          <w:p w14:paraId="4F31AF3E"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93,97</w:t>
            </w:r>
          </w:p>
        </w:tc>
      </w:tr>
      <w:tr w:rsidR="009F5CCB" w:rsidRPr="00A862A7" w14:paraId="114B2B0C" w14:textId="77777777" w:rsidTr="009F5CCB">
        <w:trPr>
          <w:trHeight w:val="255"/>
          <w:jc w:val="center"/>
        </w:trPr>
        <w:tc>
          <w:tcPr>
            <w:tcW w:w="2225" w:type="dxa"/>
            <w:shd w:val="clear" w:color="auto" w:fill="auto"/>
            <w:vAlign w:val="center"/>
          </w:tcPr>
          <w:p w14:paraId="27406D24"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Babītes</w:t>
            </w:r>
          </w:p>
        </w:tc>
        <w:tc>
          <w:tcPr>
            <w:tcW w:w="2052" w:type="dxa"/>
            <w:vAlign w:val="center"/>
          </w:tcPr>
          <w:p w14:paraId="6DA7D1FF"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96,13</w:t>
            </w:r>
          </w:p>
        </w:tc>
        <w:tc>
          <w:tcPr>
            <w:tcW w:w="2052" w:type="dxa"/>
            <w:shd w:val="clear" w:color="auto" w:fill="auto"/>
            <w:tcMar>
              <w:right w:w="851" w:type="dxa"/>
            </w:tcMar>
            <w:vAlign w:val="center"/>
          </w:tcPr>
          <w:p w14:paraId="5A300E42"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97,07</w:t>
            </w:r>
          </w:p>
        </w:tc>
        <w:tc>
          <w:tcPr>
            <w:tcW w:w="2086" w:type="dxa"/>
            <w:shd w:val="clear" w:color="auto" w:fill="auto"/>
            <w:noWrap/>
            <w:tcMar>
              <w:right w:w="851" w:type="dxa"/>
            </w:tcMar>
            <w:vAlign w:val="bottom"/>
          </w:tcPr>
          <w:p w14:paraId="009FE61A"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95,99</w:t>
            </w:r>
          </w:p>
        </w:tc>
      </w:tr>
      <w:tr w:rsidR="009F5CCB" w:rsidRPr="00A862A7" w14:paraId="39283467" w14:textId="77777777" w:rsidTr="009F5CCB">
        <w:trPr>
          <w:trHeight w:val="255"/>
          <w:jc w:val="center"/>
        </w:trPr>
        <w:tc>
          <w:tcPr>
            <w:tcW w:w="2225" w:type="dxa"/>
            <w:shd w:val="clear" w:color="auto" w:fill="auto"/>
            <w:vAlign w:val="center"/>
          </w:tcPr>
          <w:p w14:paraId="0BBF164C"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Baldones</w:t>
            </w:r>
          </w:p>
        </w:tc>
        <w:tc>
          <w:tcPr>
            <w:tcW w:w="2052" w:type="dxa"/>
            <w:vAlign w:val="center"/>
          </w:tcPr>
          <w:p w14:paraId="3CC723A9"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84,80</w:t>
            </w:r>
          </w:p>
        </w:tc>
        <w:tc>
          <w:tcPr>
            <w:tcW w:w="2052" w:type="dxa"/>
            <w:shd w:val="clear" w:color="auto" w:fill="auto"/>
            <w:tcMar>
              <w:right w:w="851" w:type="dxa"/>
            </w:tcMar>
            <w:vAlign w:val="center"/>
          </w:tcPr>
          <w:p w14:paraId="3EAFD583"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90,08</w:t>
            </w:r>
          </w:p>
        </w:tc>
        <w:tc>
          <w:tcPr>
            <w:tcW w:w="2086" w:type="dxa"/>
            <w:shd w:val="clear" w:color="auto" w:fill="auto"/>
            <w:noWrap/>
            <w:tcMar>
              <w:right w:w="851" w:type="dxa"/>
            </w:tcMar>
            <w:vAlign w:val="bottom"/>
          </w:tcPr>
          <w:p w14:paraId="7A9ECCEA"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87,23</w:t>
            </w:r>
          </w:p>
        </w:tc>
      </w:tr>
      <w:tr w:rsidR="009F5CCB" w:rsidRPr="00A862A7" w14:paraId="666F6662" w14:textId="77777777" w:rsidTr="009F5CCB">
        <w:trPr>
          <w:trHeight w:val="255"/>
          <w:jc w:val="center"/>
        </w:trPr>
        <w:tc>
          <w:tcPr>
            <w:tcW w:w="2225" w:type="dxa"/>
            <w:shd w:val="clear" w:color="auto" w:fill="auto"/>
            <w:vAlign w:val="center"/>
          </w:tcPr>
          <w:p w14:paraId="566F35F3"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Baltinavas</w:t>
            </w:r>
          </w:p>
        </w:tc>
        <w:tc>
          <w:tcPr>
            <w:tcW w:w="2052" w:type="dxa"/>
            <w:vAlign w:val="center"/>
          </w:tcPr>
          <w:p w14:paraId="03757FA7"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80,25</w:t>
            </w:r>
          </w:p>
        </w:tc>
        <w:tc>
          <w:tcPr>
            <w:tcW w:w="2052" w:type="dxa"/>
            <w:shd w:val="clear" w:color="auto" w:fill="auto"/>
            <w:tcMar>
              <w:right w:w="851" w:type="dxa"/>
            </w:tcMar>
            <w:vAlign w:val="center"/>
          </w:tcPr>
          <w:p w14:paraId="4DAECB03"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69,35</w:t>
            </w:r>
          </w:p>
        </w:tc>
        <w:tc>
          <w:tcPr>
            <w:tcW w:w="2086" w:type="dxa"/>
            <w:shd w:val="clear" w:color="auto" w:fill="auto"/>
            <w:noWrap/>
            <w:tcMar>
              <w:right w:w="851" w:type="dxa"/>
            </w:tcMar>
            <w:vAlign w:val="bottom"/>
          </w:tcPr>
          <w:p w14:paraId="45AF0569"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82,76</w:t>
            </w:r>
          </w:p>
        </w:tc>
      </w:tr>
      <w:tr w:rsidR="009F5CCB" w:rsidRPr="00A862A7" w14:paraId="3A354520" w14:textId="77777777" w:rsidTr="009F5CCB">
        <w:trPr>
          <w:trHeight w:val="255"/>
          <w:jc w:val="center"/>
        </w:trPr>
        <w:tc>
          <w:tcPr>
            <w:tcW w:w="2225" w:type="dxa"/>
            <w:shd w:val="clear" w:color="auto" w:fill="auto"/>
            <w:vAlign w:val="center"/>
          </w:tcPr>
          <w:p w14:paraId="5AB7A441"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 xml:space="preserve">Balvu </w:t>
            </w:r>
          </w:p>
        </w:tc>
        <w:tc>
          <w:tcPr>
            <w:tcW w:w="2052" w:type="dxa"/>
            <w:vAlign w:val="center"/>
          </w:tcPr>
          <w:p w14:paraId="5225259B"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89,36</w:t>
            </w:r>
          </w:p>
        </w:tc>
        <w:tc>
          <w:tcPr>
            <w:tcW w:w="2052" w:type="dxa"/>
            <w:shd w:val="clear" w:color="auto" w:fill="auto"/>
            <w:tcMar>
              <w:right w:w="851" w:type="dxa"/>
            </w:tcMar>
            <w:vAlign w:val="center"/>
          </w:tcPr>
          <w:p w14:paraId="76209CE6"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88,34</w:t>
            </w:r>
          </w:p>
        </w:tc>
        <w:tc>
          <w:tcPr>
            <w:tcW w:w="2086" w:type="dxa"/>
            <w:shd w:val="clear" w:color="auto" w:fill="auto"/>
            <w:noWrap/>
            <w:tcMar>
              <w:right w:w="851" w:type="dxa"/>
            </w:tcMar>
            <w:vAlign w:val="bottom"/>
          </w:tcPr>
          <w:p w14:paraId="5C300B7B"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89,41</w:t>
            </w:r>
          </w:p>
        </w:tc>
      </w:tr>
      <w:tr w:rsidR="009F5CCB" w:rsidRPr="00A862A7" w14:paraId="77813720" w14:textId="77777777" w:rsidTr="009F5CCB">
        <w:trPr>
          <w:trHeight w:val="255"/>
          <w:jc w:val="center"/>
        </w:trPr>
        <w:tc>
          <w:tcPr>
            <w:tcW w:w="2225" w:type="dxa"/>
            <w:shd w:val="clear" w:color="auto" w:fill="auto"/>
            <w:vAlign w:val="center"/>
          </w:tcPr>
          <w:p w14:paraId="28A9B57E"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 xml:space="preserve">Bauskas </w:t>
            </w:r>
          </w:p>
        </w:tc>
        <w:tc>
          <w:tcPr>
            <w:tcW w:w="2052" w:type="dxa"/>
            <w:vAlign w:val="center"/>
          </w:tcPr>
          <w:p w14:paraId="11A4669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83,02</w:t>
            </w:r>
          </w:p>
        </w:tc>
        <w:tc>
          <w:tcPr>
            <w:tcW w:w="2052" w:type="dxa"/>
            <w:shd w:val="clear" w:color="auto" w:fill="auto"/>
            <w:tcMar>
              <w:right w:w="851" w:type="dxa"/>
            </w:tcMar>
            <w:vAlign w:val="center"/>
          </w:tcPr>
          <w:p w14:paraId="6B004ABA"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82,85</w:t>
            </w:r>
          </w:p>
        </w:tc>
        <w:tc>
          <w:tcPr>
            <w:tcW w:w="2086" w:type="dxa"/>
            <w:shd w:val="clear" w:color="auto" w:fill="auto"/>
            <w:noWrap/>
            <w:tcMar>
              <w:right w:w="851" w:type="dxa"/>
            </w:tcMar>
            <w:vAlign w:val="bottom"/>
          </w:tcPr>
          <w:p w14:paraId="053FB14B"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81,38</w:t>
            </w:r>
          </w:p>
        </w:tc>
      </w:tr>
      <w:tr w:rsidR="009F5CCB" w:rsidRPr="00A862A7" w14:paraId="798595E9" w14:textId="77777777" w:rsidTr="009F5CCB">
        <w:trPr>
          <w:trHeight w:val="255"/>
          <w:jc w:val="center"/>
        </w:trPr>
        <w:tc>
          <w:tcPr>
            <w:tcW w:w="2225" w:type="dxa"/>
            <w:shd w:val="clear" w:color="auto" w:fill="auto"/>
            <w:vAlign w:val="center"/>
          </w:tcPr>
          <w:p w14:paraId="332CBF43"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Beverīnas</w:t>
            </w:r>
          </w:p>
        </w:tc>
        <w:tc>
          <w:tcPr>
            <w:tcW w:w="2052" w:type="dxa"/>
            <w:vAlign w:val="center"/>
          </w:tcPr>
          <w:p w14:paraId="56B231E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91,80</w:t>
            </w:r>
          </w:p>
        </w:tc>
        <w:tc>
          <w:tcPr>
            <w:tcW w:w="2052" w:type="dxa"/>
            <w:shd w:val="clear" w:color="auto" w:fill="auto"/>
            <w:tcMar>
              <w:right w:w="851" w:type="dxa"/>
            </w:tcMar>
            <w:vAlign w:val="center"/>
          </w:tcPr>
          <w:p w14:paraId="0D31261D"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90,36</w:t>
            </w:r>
          </w:p>
        </w:tc>
        <w:tc>
          <w:tcPr>
            <w:tcW w:w="2086" w:type="dxa"/>
            <w:shd w:val="clear" w:color="auto" w:fill="auto"/>
            <w:noWrap/>
            <w:tcMar>
              <w:right w:w="851" w:type="dxa"/>
            </w:tcMar>
            <w:vAlign w:val="bottom"/>
          </w:tcPr>
          <w:p w14:paraId="318FED0B"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91,26</w:t>
            </w:r>
          </w:p>
        </w:tc>
      </w:tr>
      <w:tr w:rsidR="009F5CCB" w:rsidRPr="00A862A7" w14:paraId="2D73B9FA" w14:textId="77777777" w:rsidTr="009F5CCB">
        <w:trPr>
          <w:trHeight w:val="255"/>
          <w:jc w:val="center"/>
        </w:trPr>
        <w:tc>
          <w:tcPr>
            <w:tcW w:w="2225" w:type="dxa"/>
            <w:shd w:val="clear" w:color="auto" w:fill="auto"/>
            <w:vAlign w:val="center"/>
          </w:tcPr>
          <w:p w14:paraId="14D50076"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Brocēnu</w:t>
            </w:r>
          </w:p>
        </w:tc>
        <w:tc>
          <w:tcPr>
            <w:tcW w:w="2052" w:type="dxa"/>
            <w:vAlign w:val="center"/>
          </w:tcPr>
          <w:p w14:paraId="4A7F693C"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87,04</w:t>
            </w:r>
          </w:p>
        </w:tc>
        <w:tc>
          <w:tcPr>
            <w:tcW w:w="2052" w:type="dxa"/>
            <w:shd w:val="clear" w:color="auto" w:fill="auto"/>
            <w:tcMar>
              <w:right w:w="851" w:type="dxa"/>
            </w:tcMar>
            <w:vAlign w:val="center"/>
          </w:tcPr>
          <w:p w14:paraId="14F50FBF"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80,00</w:t>
            </w:r>
          </w:p>
        </w:tc>
        <w:tc>
          <w:tcPr>
            <w:tcW w:w="2086" w:type="dxa"/>
            <w:shd w:val="clear" w:color="auto" w:fill="auto"/>
            <w:noWrap/>
            <w:tcMar>
              <w:right w:w="851" w:type="dxa"/>
            </w:tcMar>
            <w:vAlign w:val="bottom"/>
          </w:tcPr>
          <w:p w14:paraId="1869C9E9"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86,70</w:t>
            </w:r>
          </w:p>
        </w:tc>
      </w:tr>
      <w:tr w:rsidR="009F5CCB" w:rsidRPr="00A862A7" w14:paraId="5D1C732B" w14:textId="77777777" w:rsidTr="009F5CCB">
        <w:trPr>
          <w:trHeight w:val="255"/>
          <w:jc w:val="center"/>
        </w:trPr>
        <w:tc>
          <w:tcPr>
            <w:tcW w:w="2225" w:type="dxa"/>
            <w:shd w:val="clear" w:color="auto" w:fill="auto"/>
            <w:vAlign w:val="center"/>
          </w:tcPr>
          <w:p w14:paraId="4BB2667D"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Burtnieku</w:t>
            </w:r>
          </w:p>
        </w:tc>
        <w:tc>
          <w:tcPr>
            <w:tcW w:w="2052" w:type="dxa"/>
            <w:vAlign w:val="center"/>
          </w:tcPr>
          <w:p w14:paraId="1612ABDE"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90,92</w:t>
            </w:r>
          </w:p>
        </w:tc>
        <w:tc>
          <w:tcPr>
            <w:tcW w:w="2052" w:type="dxa"/>
            <w:shd w:val="clear" w:color="auto" w:fill="auto"/>
            <w:tcMar>
              <w:right w:w="851" w:type="dxa"/>
            </w:tcMar>
            <w:vAlign w:val="center"/>
          </w:tcPr>
          <w:p w14:paraId="6558310C"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92,13</w:t>
            </w:r>
          </w:p>
        </w:tc>
        <w:tc>
          <w:tcPr>
            <w:tcW w:w="2086" w:type="dxa"/>
            <w:shd w:val="clear" w:color="auto" w:fill="auto"/>
            <w:noWrap/>
            <w:tcMar>
              <w:right w:w="851" w:type="dxa"/>
            </w:tcMar>
            <w:vAlign w:val="bottom"/>
          </w:tcPr>
          <w:p w14:paraId="035E8B8E"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92,76</w:t>
            </w:r>
          </w:p>
        </w:tc>
      </w:tr>
      <w:tr w:rsidR="009F5CCB" w:rsidRPr="00A862A7" w14:paraId="7C7CAA6C" w14:textId="77777777" w:rsidTr="009F5CCB">
        <w:trPr>
          <w:trHeight w:val="255"/>
          <w:jc w:val="center"/>
        </w:trPr>
        <w:tc>
          <w:tcPr>
            <w:tcW w:w="2225" w:type="dxa"/>
            <w:shd w:val="clear" w:color="auto" w:fill="auto"/>
            <w:vAlign w:val="center"/>
          </w:tcPr>
          <w:p w14:paraId="277B1562"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Carnikavas</w:t>
            </w:r>
          </w:p>
        </w:tc>
        <w:tc>
          <w:tcPr>
            <w:tcW w:w="2052" w:type="dxa"/>
            <w:vAlign w:val="center"/>
          </w:tcPr>
          <w:p w14:paraId="37F0257F"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88,76</w:t>
            </w:r>
          </w:p>
        </w:tc>
        <w:tc>
          <w:tcPr>
            <w:tcW w:w="2052" w:type="dxa"/>
            <w:shd w:val="clear" w:color="auto" w:fill="auto"/>
            <w:tcMar>
              <w:right w:w="851" w:type="dxa"/>
            </w:tcMar>
            <w:vAlign w:val="center"/>
          </w:tcPr>
          <w:p w14:paraId="12DB4B43"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91,89</w:t>
            </w:r>
          </w:p>
        </w:tc>
        <w:tc>
          <w:tcPr>
            <w:tcW w:w="2086" w:type="dxa"/>
            <w:shd w:val="clear" w:color="auto" w:fill="auto"/>
            <w:noWrap/>
            <w:tcMar>
              <w:right w:w="851" w:type="dxa"/>
            </w:tcMar>
            <w:vAlign w:val="bottom"/>
          </w:tcPr>
          <w:p w14:paraId="01E2FFD1"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89,43</w:t>
            </w:r>
          </w:p>
        </w:tc>
      </w:tr>
      <w:tr w:rsidR="009F5CCB" w:rsidRPr="00A862A7" w14:paraId="5CBEBD15" w14:textId="77777777" w:rsidTr="009F5CCB">
        <w:trPr>
          <w:trHeight w:val="255"/>
          <w:jc w:val="center"/>
        </w:trPr>
        <w:tc>
          <w:tcPr>
            <w:tcW w:w="2225" w:type="dxa"/>
            <w:shd w:val="clear" w:color="auto" w:fill="auto"/>
            <w:vAlign w:val="center"/>
          </w:tcPr>
          <w:p w14:paraId="55A2E599"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 xml:space="preserve">Cesvaines </w:t>
            </w:r>
          </w:p>
        </w:tc>
        <w:tc>
          <w:tcPr>
            <w:tcW w:w="2052" w:type="dxa"/>
            <w:vAlign w:val="center"/>
          </w:tcPr>
          <w:p w14:paraId="654F12CB"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62,12</w:t>
            </w:r>
          </w:p>
        </w:tc>
        <w:tc>
          <w:tcPr>
            <w:tcW w:w="2052" w:type="dxa"/>
            <w:shd w:val="clear" w:color="auto" w:fill="auto"/>
            <w:tcMar>
              <w:right w:w="851" w:type="dxa"/>
            </w:tcMar>
            <w:vAlign w:val="center"/>
          </w:tcPr>
          <w:p w14:paraId="2590EB63"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63,64</w:t>
            </w:r>
          </w:p>
        </w:tc>
        <w:tc>
          <w:tcPr>
            <w:tcW w:w="2086" w:type="dxa"/>
            <w:shd w:val="clear" w:color="auto" w:fill="auto"/>
            <w:noWrap/>
            <w:tcMar>
              <w:right w:w="851" w:type="dxa"/>
            </w:tcMar>
            <w:vAlign w:val="bottom"/>
          </w:tcPr>
          <w:p w14:paraId="43A2EF2F"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70,71</w:t>
            </w:r>
          </w:p>
        </w:tc>
      </w:tr>
      <w:tr w:rsidR="009F5CCB" w:rsidRPr="00A862A7" w14:paraId="379AF90E" w14:textId="77777777" w:rsidTr="009F5CCB">
        <w:trPr>
          <w:trHeight w:val="255"/>
          <w:jc w:val="center"/>
        </w:trPr>
        <w:tc>
          <w:tcPr>
            <w:tcW w:w="2225" w:type="dxa"/>
            <w:shd w:val="clear" w:color="auto" w:fill="auto"/>
            <w:vAlign w:val="center"/>
          </w:tcPr>
          <w:p w14:paraId="1C68B4C2" w14:textId="77777777" w:rsidR="009F5CCB" w:rsidRPr="00A862A7" w:rsidRDefault="009F5CCB" w:rsidP="00572C79">
            <w:pPr>
              <w:rPr>
                <w:rFonts w:ascii="Arial Narrow" w:hAnsi="Arial Narrow" w:cs="Arial"/>
                <w:color w:val="000000"/>
                <w:sz w:val="20"/>
                <w:szCs w:val="20"/>
              </w:rPr>
            </w:pPr>
            <w:r>
              <w:rPr>
                <w:rFonts w:ascii="Arial Narrow" w:hAnsi="Arial Narrow" w:cs="Arial"/>
                <w:color w:val="000000"/>
                <w:sz w:val="20"/>
                <w:szCs w:val="20"/>
              </w:rPr>
              <w:t>Cēsu</w:t>
            </w:r>
          </w:p>
        </w:tc>
        <w:tc>
          <w:tcPr>
            <w:tcW w:w="2052" w:type="dxa"/>
            <w:vAlign w:val="center"/>
          </w:tcPr>
          <w:p w14:paraId="77EB400E"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80,12</w:t>
            </w:r>
          </w:p>
        </w:tc>
        <w:tc>
          <w:tcPr>
            <w:tcW w:w="2052" w:type="dxa"/>
            <w:shd w:val="clear" w:color="auto" w:fill="auto"/>
            <w:tcMar>
              <w:right w:w="851" w:type="dxa"/>
            </w:tcMar>
            <w:vAlign w:val="center"/>
          </w:tcPr>
          <w:p w14:paraId="1705412A"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80,87</w:t>
            </w:r>
          </w:p>
        </w:tc>
        <w:tc>
          <w:tcPr>
            <w:tcW w:w="2086" w:type="dxa"/>
            <w:shd w:val="clear" w:color="auto" w:fill="auto"/>
            <w:noWrap/>
            <w:tcMar>
              <w:right w:w="851" w:type="dxa"/>
            </w:tcMar>
            <w:vAlign w:val="bottom"/>
          </w:tcPr>
          <w:p w14:paraId="3FA1A746"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86,02</w:t>
            </w:r>
          </w:p>
        </w:tc>
      </w:tr>
      <w:tr w:rsidR="009F5CCB" w:rsidRPr="00A862A7" w14:paraId="744E7542" w14:textId="77777777" w:rsidTr="009F5CCB">
        <w:trPr>
          <w:trHeight w:val="255"/>
          <w:jc w:val="center"/>
        </w:trPr>
        <w:tc>
          <w:tcPr>
            <w:tcW w:w="2225" w:type="dxa"/>
            <w:shd w:val="clear" w:color="auto" w:fill="auto"/>
            <w:vAlign w:val="center"/>
          </w:tcPr>
          <w:p w14:paraId="4F5152A5" w14:textId="77777777" w:rsidR="009F5CCB" w:rsidRPr="0049379C" w:rsidRDefault="009F5CCB" w:rsidP="00572C79">
            <w:pPr>
              <w:rPr>
                <w:rFonts w:ascii="Arial Narrow" w:hAnsi="Arial Narrow" w:cs="Arial"/>
                <w:color w:val="000000"/>
                <w:sz w:val="20"/>
                <w:szCs w:val="20"/>
              </w:rPr>
            </w:pPr>
            <w:r w:rsidRPr="0049379C">
              <w:rPr>
                <w:rFonts w:ascii="Arial Narrow" w:hAnsi="Arial Narrow" w:cs="Arial"/>
                <w:color w:val="000000"/>
                <w:sz w:val="20"/>
                <w:szCs w:val="20"/>
              </w:rPr>
              <w:t>Ciblas</w:t>
            </w:r>
          </w:p>
        </w:tc>
        <w:tc>
          <w:tcPr>
            <w:tcW w:w="2052" w:type="dxa"/>
            <w:vAlign w:val="center"/>
          </w:tcPr>
          <w:p w14:paraId="7DDC657F"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87,94</w:t>
            </w:r>
          </w:p>
        </w:tc>
        <w:tc>
          <w:tcPr>
            <w:tcW w:w="2052" w:type="dxa"/>
            <w:shd w:val="clear" w:color="auto" w:fill="auto"/>
            <w:tcMar>
              <w:right w:w="851" w:type="dxa"/>
            </w:tcMar>
            <w:vAlign w:val="center"/>
          </w:tcPr>
          <w:p w14:paraId="0B2EA603"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86,36</w:t>
            </w:r>
          </w:p>
        </w:tc>
        <w:tc>
          <w:tcPr>
            <w:tcW w:w="2086" w:type="dxa"/>
            <w:shd w:val="clear" w:color="auto" w:fill="auto"/>
            <w:noWrap/>
            <w:tcMar>
              <w:right w:w="851" w:type="dxa"/>
            </w:tcMar>
            <w:vAlign w:val="bottom"/>
          </w:tcPr>
          <w:p w14:paraId="17A371B9"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92,31</w:t>
            </w:r>
          </w:p>
        </w:tc>
      </w:tr>
      <w:tr w:rsidR="009F5CCB" w:rsidRPr="00A862A7" w14:paraId="24C3D0F4" w14:textId="77777777" w:rsidTr="009F5CCB">
        <w:trPr>
          <w:trHeight w:val="255"/>
          <w:jc w:val="center"/>
        </w:trPr>
        <w:tc>
          <w:tcPr>
            <w:tcW w:w="2225" w:type="dxa"/>
            <w:shd w:val="clear" w:color="auto" w:fill="auto"/>
            <w:vAlign w:val="center"/>
          </w:tcPr>
          <w:p w14:paraId="00F567E1"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Dagdas</w:t>
            </w:r>
          </w:p>
        </w:tc>
        <w:tc>
          <w:tcPr>
            <w:tcW w:w="2052" w:type="dxa"/>
            <w:vAlign w:val="center"/>
          </w:tcPr>
          <w:p w14:paraId="619EE2CD"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82,83</w:t>
            </w:r>
          </w:p>
        </w:tc>
        <w:tc>
          <w:tcPr>
            <w:tcW w:w="2052" w:type="dxa"/>
            <w:shd w:val="clear" w:color="auto" w:fill="auto"/>
            <w:tcMar>
              <w:right w:w="851" w:type="dxa"/>
            </w:tcMar>
            <w:vAlign w:val="center"/>
          </w:tcPr>
          <w:p w14:paraId="276FB7EE"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83,57</w:t>
            </w:r>
          </w:p>
        </w:tc>
        <w:tc>
          <w:tcPr>
            <w:tcW w:w="2086" w:type="dxa"/>
            <w:shd w:val="clear" w:color="auto" w:fill="auto"/>
            <w:noWrap/>
            <w:tcMar>
              <w:right w:w="851" w:type="dxa"/>
            </w:tcMar>
            <w:vAlign w:val="bottom"/>
          </w:tcPr>
          <w:p w14:paraId="03EFE228"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83,53</w:t>
            </w:r>
          </w:p>
        </w:tc>
      </w:tr>
      <w:tr w:rsidR="009F5CCB" w:rsidRPr="00A862A7" w14:paraId="06304A6D" w14:textId="77777777" w:rsidTr="009F5CCB">
        <w:trPr>
          <w:trHeight w:val="255"/>
          <w:jc w:val="center"/>
        </w:trPr>
        <w:tc>
          <w:tcPr>
            <w:tcW w:w="2225" w:type="dxa"/>
            <w:shd w:val="clear" w:color="auto" w:fill="auto"/>
            <w:vAlign w:val="center"/>
          </w:tcPr>
          <w:p w14:paraId="0733F1DE"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Daugavpils</w:t>
            </w:r>
          </w:p>
        </w:tc>
        <w:tc>
          <w:tcPr>
            <w:tcW w:w="2052" w:type="dxa"/>
            <w:vAlign w:val="center"/>
          </w:tcPr>
          <w:p w14:paraId="6ED2813A"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79,61</w:t>
            </w:r>
          </w:p>
        </w:tc>
        <w:tc>
          <w:tcPr>
            <w:tcW w:w="2052" w:type="dxa"/>
            <w:shd w:val="clear" w:color="auto" w:fill="auto"/>
            <w:tcMar>
              <w:right w:w="851" w:type="dxa"/>
            </w:tcMar>
            <w:vAlign w:val="center"/>
          </w:tcPr>
          <w:p w14:paraId="1CB47506"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78,01</w:t>
            </w:r>
          </w:p>
        </w:tc>
        <w:tc>
          <w:tcPr>
            <w:tcW w:w="2086" w:type="dxa"/>
            <w:shd w:val="clear" w:color="auto" w:fill="auto"/>
            <w:noWrap/>
            <w:tcMar>
              <w:right w:w="851" w:type="dxa"/>
            </w:tcMar>
            <w:vAlign w:val="bottom"/>
          </w:tcPr>
          <w:p w14:paraId="51FA30D5"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80,87</w:t>
            </w:r>
          </w:p>
        </w:tc>
      </w:tr>
      <w:tr w:rsidR="009F5CCB" w:rsidRPr="00A862A7" w14:paraId="6C31303D" w14:textId="77777777" w:rsidTr="009F5CCB">
        <w:trPr>
          <w:trHeight w:val="255"/>
          <w:jc w:val="center"/>
        </w:trPr>
        <w:tc>
          <w:tcPr>
            <w:tcW w:w="2225" w:type="dxa"/>
            <w:shd w:val="clear" w:color="auto" w:fill="auto"/>
            <w:vAlign w:val="center"/>
          </w:tcPr>
          <w:p w14:paraId="05A3F26C"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Dobeles</w:t>
            </w:r>
          </w:p>
        </w:tc>
        <w:tc>
          <w:tcPr>
            <w:tcW w:w="2052" w:type="dxa"/>
            <w:vAlign w:val="center"/>
          </w:tcPr>
          <w:p w14:paraId="7D97BCE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90,27</w:t>
            </w:r>
          </w:p>
        </w:tc>
        <w:tc>
          <w:tcPr>
            <w:tcW w:w="2052" w:type="dxa"/>
            <w:shd w:val="clear" w:color="auto" w:fill="auto"/>
            <w:tcMar>
              <w:right w:w="851" w:type="dxa"/>
            </w:tcMar>
            <w:vAlign w:val="center"/>
          </w:tcPr>
          <w:p w14:paraId="4136AF14"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89,42</w:t>
            </w:r>
          </w:p>
        </w:tc>
        <w:tc>
          <w:tcPr>
            <w:tcW w:w="2086" w:type="dxa"/>
            <w:shd w:val="clear" w:color="auto" w:fill="auto"/>
            <w:noWrap/>
            <w:tcMar>
              <w:right w:w="851" w:type="dxa"/>
            </w:tcMar>
            <w:vAlign w:val="bottom"/>
          </w:tcPr>
          <w:p w14:paraId="69E75EEA"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88,76</w:t>
            </w:r>
          </w:p>
        </w:tc>
      </w:tr>
      <w:tr w:rsidR="009F5CCB" w:rsidRPr="00A862A7" w14:paraId="1E51BBE7" w14:textId="77777777" w:rsidTr="009F5CCB">
        <w:trPr>
          <w:trHeight w:val="255"/>
          <w:jc w:val="center"/>
        </w:trPr>
        <w:tc>
          <w:tcPr>
            <w:tcW w:w="2225" w:type="dxa"/>
            <w:shd w:val="clear" w:color="auto" w:fill="auto"/>
            <w:vAlign w:val="center"/>
          </w:tcPr>
          <w:p w14:paraId="36149051"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Dundagas</w:t>
            </w:r>
          </w:p>
        </w:tc>
        <w:tc>
          <w:tcPr>
            <w:tcW w:w="2052" w:type="dxa"/>
            <w:vAlign w:val="center"/>
          </w:tcPr>
          <w:p w14:paraId="4DF14C84"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76,38</w:t>
            </w:r>
          </w:p>
        </w:tc>
        <w:tc>
          <w:tcPr>
            <w:tcW w:w="2052" w:type="dxa"/>
            <w:shd w:val="clear" w:color="auto" w:fill="auto"/>
            <w:tcMar>
              <w:right w:w="851" w:type="dxa"/>
            </w:tcMar>
            <w:vAlign w:val="center"/>
          </w:tcPr>
          <w:p w14:paraId="3D113CAB"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77,78</w:t>
            </w:r>
          </w:p>
        </w:tc>
        <w:tc>
          <w:tcPr>
            <w:tcW w:w="2086" w:type="dxa"/>
            <w:shd w:val="clear" w:color="auto" w:fill="auto"/>
            <w:noWrap/>
            <w:tcMar>
              <w:right w:w="851" w:type="dxa"/>
            </w:tcMar>
            <w:vAlign w:val="bottom"/>
          </w:tcPr>
          <w:p w14:paraId="5951485B"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79,55</w:t>
            </w:r>
          </w:p>
        </w:tc>
      </w:tr>
      <w:tr w:rsidR="009F5CCB" w:rsidRPr="00A862A7" w14:paraId="3100C236" w14:textId="77777777" w:rsidTr="009F5CCB">
        <w:trPr>
          <w:trHeight w:val="255"/>
          <w:jc w:val="center"/>
        </w:trPr>
        <w:tc>
          <w:tcPr>
            <w:tcW w:w="2225" w:type="dxa"/>
            <w:shd w:val="clear" w:color="auto" w:fill="auto"/>
            <w:vAlign w:val="center"/>
          </w:tcPr>
          <w:p w14:paraId="40A25586"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Durbes</w:t>
            </w:r>
          </w:p>
        </w:tc>
        <w:tc>
          <w:tcPr>
            <w:tcW w:w="2052" w:type="dxa"/>
            <w:vAlign w:val="center"/>
          </w:tcPr>
          <w:p w14:paraId="2EB7CFE5"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88,60</w:t>
            </w:r>
          </w:p>
        </w:tc>
        <w:tc>
          <w:tcPr>
            <w:tcW w:w="2052" w:type="dxa"/>
            <w:shd w:val="clear" w:color="auto" w:fill="auto"/>
            <w:tcMar>
              <w:right w:w="851" w:type="dxa"/>
            </w:tcMar>
            <w:vAlign w:val="center"/>
          </w:tcPr>
          <w:p w14:paraId="5CAF5257"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89,39</w:t>
            </w:r>
          </w:p>
        </w:tc>
        <w:tc>
          <w:tcPr>
            <w:tcW w:w="2086" w:type="dxa"/>
            <w:shd w:val="clear" w:color="auto" w:fill="auto"/>
            <w:noWrap/>
            <w:tcMar>
              <w:right w:w="851" w:type="dxa"/>
            </w:tcMar>
            <w:vAlign w:val="bottom"/>
          </w:tcPr>
          <w:p w14:paraId="4CF6BEC1"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91,79</w:t>
            </w:r>
          </w:p>
        </w:tc>
      </w:tr>
      <w:tr w:rsidR="009F5CCB" w:rsidRPr="00A862A7" w14:paraId="20C9FC0F" w14:textId="77777777" w:rsidTr="009F5CCB">
        <w:trPr>
          <w:trHeight w:val="255"/>
          <w:jc w:val="center"/>
        </w:trPr>
        <w:tc>
          <w:tcPr>
            <w:tcW w:w="2225" w:type="dxa"/>
            <w:shd w:val="clear" w:color="auto" w:fill="auto"/>
            <w:vAlign w:val="center"/>
          </w:tcPr>
          <w:p w14:paraId="05277221"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Engures</w:t>
            </w:r>
          </w:p>
        </w:tc>
        <w:tc>
          <w:tcPr>
            <w:tcW w:w="2052" w:type="dxa"/>
            <w:vAlign w:val="center"/>
          </w:tcPr>
          <w:p w14:paraId="55520DAA"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88,76</w:t>
            </w:r>
          </w:p>
        </w:tc>
        <w:tc>
          <w:tcPr>
            <w:tcW w:w="2052" w:type="dxa"/>
            <w:shd w:val="clear" w:color="auto" w:fill="auto"/>
            <w:tcMar>
              <w:right w:w="851" w:type="dxa"/>
            </w:tcMar>
            <w:vAlign w:val="center"/>
          </w:tcPr>
          <w:p w14:paraId="47E31D02"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90,89</w:t>
            </w:r>
          </w:p>
        </w:tc>
        <w:tc>
          <w:tcPr>
            <w:tcW w:w="2086" w:type="dxa"/>
            <w:shd w:val="clear" w:color="auto" w:fill="auto"/>
            <w:noWrap/>
            <w:tcMar>
              <w:right w:w="851" w:type="dxa"/>
            </w:tcMar>
            <w:vAlign w:val="bottom"/>
          </w:tcPr>
          <w:p w14:paraId="6EDC9EEE"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86,76</w:t>
            </w:r>
          </w:p>
        </w:tc>
      </w:tr>
      <w:tr w:rsidR="009F5CCB" w:rsidRPr="00A862A7" w14:paraId="30E92EE6" w14:textId="77777777" w:rsidTr="009F5CCB">
        <w:trPr>
          <w:trHeight w:val="255"/>
          <w:jc w:val="center"/>
        </w:trPr>
        <w:tc>
          <w:tcPr>
            <w:tcW w:w="2225" w:type="dxa"/>
            <w:shd w:val="clear" w:color="auto" w:fill="auto"/>
            <w:vAlign w:val="center"/>
          </w:tcPr>
          <w:p w14:paraId="7FD79EFE"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 xml:space="preserve">Ērgļu </w:t>
            </w:r>
          </w:p>
        </w:tc>
        <w:tc>
          <w:tcPr>
            <w:tcW w:w="2052" w:type="dxa"/>
            <w:vAlign w:val="center"/>
          </w:tcPr>
          <w:p w14:paraId="0DFB646C"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82,35</w:t>
            </w:r>
          </w:p>
        </w:tc>
        <w:tc>
          <w:tcPr>
            <w:tcW w:w="2052" w:type="dxa"/>
            <w:shd w:val="clear" w:color="auto" w:fill="auto"/>
            <w:tcMar>
              <w:right w:w="851" w:type="dxa"/>
            </w:tcMar>
            <w:vAlign w:val="center"/>
          </w:tcPr>
          <w:p w14:paraId="00483750"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85,99</w:t>
            </w:r>
          </w:p>
        </w:tc>
        <w:tc>
          <w:tcPr>
            <w:tcW w:w="2086" w:type="dxa"/>
            <w:shd w:val="clear" w:color="auto" w:fill="auto"/>
            <w:noWrap/>
            <w:tcMar>
              <w:right w:w="851" w:type="dxa"/>
            </w:tcMar>
            <w:vAlign w:val="bottom"/>
          </w:tcPr>
          <w:p w14:paraId="6D7EB4C1"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83,21</w:t>
            </w:r>
          </w:p>
        </w:tc>
      </w:tr>
      <w:tr w:rsidR="009F5CCB" w:rsidRPr="00A862A7" w14:paraId="017E9A17" w14:textId="77777777" w:rsidTr="009F5CCB">
        <w:trPr>
          <w:trHeight w:val="255"/>
          <w:jc w:val="center"/>
        </w:trPr>
        <w:tc>
          <w:tcPr>
            <w:tcW w:w="2225" w:type="dxa"/>
            <w:shd w:val="clear" w:color="auto" w:fill="auto"/>
            <w:vAlign w:val="center"/>
          </w:tcPr>
          <w:p w14:paraId="7CB90D3C"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Garkalnes</w:t>
            </w:r>
          </w:p>
        </w:tc>
        <w:tc>
          <w:tcPr>
            <w:tcW w:w="2052" w:type="dxa"/>
            <w:vAlign w:val="center"/>
          </w:tcPr>
          <w:p w14:paraId="623DB54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95,56</w:t>
            </w:r>
          </w:p>
        </w:tc>
        <w:tc>
          <w:tcPr>
            <w:tcW w:w="2052" w:type="dxa"/>
            <w:shd w:val="clear" w:color="auto" w:fill="auto"/>
            <w:tcMar>
              <w:right w:w="851" w:type="dxa"/>
            </w:tcMar>
            <w:vAlign w:val="center"/>
          </w:tcPr>
          <w:p w14:paraId="74602FA5"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97,10</w:t>
            </w:r>
          </w:p>
        </w:tc>
        <w:tc>
          <w:tcPr>
            <w:tcW w:w="2086" w:type="dxa"/>
            <w:shd w:val="clear" w:color="auto" w:fill="auto"/>
            <w:noWrap/>
            <w:tcMar>
              <w:right w:w="851" w:type="dxa"/>
            </w:tcMar>
            <w:vAlign w:val="bottom"/>
          </w:tcPr>
          <w:p w14:paraId="2910B864"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95,59</w:t>
            </w:r>
          </w:p>
        </w:tc>
      </w:tr>
      <w:tr w:rsidR="009F5CCB" w:rsidRPr="00A862A7" w14:paraId="0D58D918" w14:textId="77777777" w:rsidTr="009F5CCB">
        <w:trPr>
          <w:trHeight w:val="255"/>
          <w:jc w:val="center"/>
        </w:trPr>
        <w:tc>
          <w:tcPr>
            <w:tcW w:w="2225" w:type="dxa"/>
            <w:shd w:val="clear" w:color="auto" w:fill="auto"/>
            <w:vAlign w:val="center"/>
          </w:tcPr>
          <w:p w14:paraId="70EA1BF3"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Grobiņas</w:t>
            </w:r>
          </w:p>
        </w:tc>
        <w:tc>
          <w:tcPr>
            <w:tcW w:w="2052" w:type="dxa"/>
            <w:vAlign w:val="center"/>
          </w:tcPr>
          <w:p w14:paraId="603F30F0"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95,85</w:t>
            </w:r>
          </w:p>
        </w:tc>
        <w:tc>
          <w:tcPr>
            <w:tcW w:w="2052" w:type="dxa"/>
            <w:shd w:val="clear" w:color="auto" w:fill="auto"/>
            <w:tcMar>
              <w:right w:w="851" w:type="dxa"/>
            </w:tcMar>
            <w:vAlign w:val="center"/>
          </w:tcPr>
          <w:p w14:paraId="73454FB6"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96,53</w:t>
            </w:r>
          </w:p>
        </w:tc>
        <w:tc>
          <w:tcPr>
            <w:tcW w:w="2086" w:type="dxa"/>
            <w:shd w:val="clear" w:color="auto" w:fill="auto"/>
            <w:noWrap/>
            <w:tcMar>
              <w:right w:w="851" w:type="dxa"/>
            </w:tcMar>
            <w:vAlign w:val="bottom"/>
          </w:tcPr>
          <w:p w14:paraId="450FE1DE"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97,75</w:t>
            </w:r>
          </w:p>
        </w:tc>
      </w:tr>
      <w:tr w:rsidR="009F5CCB" w:rsidRPr="00A862A7" w14:paraId="58FC96B8" w14:textId="77777777" w:rsidTr="009F5CCB">
        <w:trPr>
          <w:trHeight w:val="255"/>
          <w:jc w:val="center"/>
        </w:trPr>
        <w:tc>
          <w:tcPr>
            <w:tcW w:w="2225" w:type="dxa"/>
            <w:shd w:val="clear" w:color="auto" w:fill="auto"/>
            <w:vAlign w:val="center"/>
          </w:tcPr>
          <w:p w14:paraId="248D2039"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Gulbenes</w:t>
            </w:r>
          </w:p>
        </w:tc>
        <w:tc>
          <w:tcPr>
            <w:tcW w:w="2052" w:type="dxa"/>
            <w:vAlign w:val="center"/>
          </w:tcPr>
          <w:p w14:paraId="5519EE84"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70,88</w:t>
            </w:r>
          </w:p>
        </w:tc>
        <w:tc>
          <w:tcPr>
            <w:tcW w:w="2052" w:type="dxa"/>
            <w:shd w:val="clear" w:color="auto" w:fill="auto"/>
            <w:tcMar>
              <w:right w:w="851" w:type="dxa"/>
            </w:tcMar>
            <w:vAlign w:val="center"/>
          </w:tcPr>
          <w:p w14:paraId="5EE0268D"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73,47</w:t>
            </w:r>
          </w:p>
        </w:tc>
        <w:tc>
          <w:tcPr>
            <w:tcW w:w="2086" w:type="dxa"/>
            <w:shd w:val="clear" w:color="auto" w:fill="auto"/>
            <w:noWrap/>
            <w:tcMar>
              <w:right w:w="851" w:type="dxa"/>
            </w:tcMar>
            <w:vAlign w:val="bottom"/>
          </w:tcPr>
          <w:p w14:paraId="5833DEF1"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74,73</w:t>
            </w:r>
          </w:p>
        </w:tc>
      </w:tr>
      <w:tr w:rsidR="009F5CCB" w:rsidRPr="00A862A7" w14:paraId="7539D7E8" w14:textId="77777777" w:rsidTr="009F5CCB">
        <w:trPr>
          <w:trHeight w:val="255"/>
          <w:jc w:val="center"/>
        </w:trPr>
        <w:tc>
          <w:tcPr>
            <w:tcW w:w="2225" w:type="dxa"/>
            <w:shd w:val="clear" w:color="auto" w:fill="auto"/>
            <w:vAlign w:val="center"/>
          </w:tcPr>
          <w:p w14:paraId="6D2F0282"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Iecavas</w:t>
            </w:r>
          </w:p>
        </w:tc>
        <w:tc>
          <w:tcPr>
            <w:tcW w:w="2052" w:type="dxa"/>
            <w:vAlign w:val="center"/>
          </w:tcPr>
          <w:p w14:paraId="3F80241F"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89,67</w:t>
            </w:r>
          </w:p>
        </w:tc>
        <w:tc>
          <w:tcPr>
            <w:tcW w:w="2052" w:type="dxa"/>
            <w:shd w:val="clear" w:color="auto" w:fill="auto"/>
            <w:tcMar>
              <w:right w:w="851" w:type="dxa"/>
            </w:tcMar>
            <w:vAlign w:val="center"/>
          </w:tcPr>
          <w:p w14:paraId="31F68C82"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89,76</w:t>
            </w:r>
          </w:p>
        </w:tc>
        <w:tc>
          <w:tcPr>
            <w:tcW w:w="2086" w:type="dxa"/>
            <w:shd w:val="clear" w:color="auto" w:fill="auto"/>
            <w:noWrap/>
            <w:tcMar>
              <w:right w:w="851" w:type="dxa"/>
            </w:tcMar>
            <w:vAlign w:val="bottom"/>
          </w:tcPr>
          <w:p w14:paraId="5A79297F"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91,06</w:t>
            </w:r>
          </w:p>
        </w:tc>
      </w:tr>
      <w:tr w:rsidR="009F5CCB" w:rsidRPr="00A862A7" w14:paraId="742BD34D" w14:textId="77777777" w:rsidTr="009F5CCB">
        <w:trPr>
          <w:trHeight w:val="255"/>
          <w:jc w:val="center"/>
        </w:trPr>
        <w:tc>
          <w:tcPr>
            <w:tcW w:w="2225" w:type="dxa"/>
            <w:shd w:val="clear" w:color="auto" w:fill="auto"/>
            <w:vAlign w:val="center"/>
          </w:tcPr>
          <w:p w14:paraId="471CD944"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Ikšķiles</w:t>
            </w:r>
          </w:p>
        </w:tc>
        <w:tc>
          <w:tcPr>
            <w:tcW w:w="2052" w:type="dxa"/>
            <w:vAlign w:val="center"/>
          </w:tcPr>
          <w:p w14:paraId="38C7D474"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84,05</w:t>
            </w:r>
          </w:p>
        </w:tc>
        <w:tc>
          <w:tcPr>
            <w:tcW w:w="2052" w:type="dxa"/>
            <w:shd w:val="clear" w:color="auto" w:fill="auto"/>
            <w:tcMar>
              <w:right w:w="851" w:type="dxa"/>
            </w:tcMar>
            <w:vAlign w:val="center"/>
          </w:tcPr>
          <w:p w14:paraId="652E3C4E"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91,72</w:t>
            </w:r>
          </w:p>
        </w:tc>
        <w:tc>
          <w:tcPr>
            <w:tcW w:w="2086" w:type="dxa"/>
            <w:shd w:val="clear" w:color="auto" w:fill="auto"/>
            <w:noWrap/>
            <w:tcMar>
              <w:right w:w="851" w:type="dxa"/>
            </w:tcMar>
            <w:vAlign w:val="bottom"/>
          </w:tcPr>
          <w:p w14:paraId="39CC7831"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95,51</w:t>
            </w:r>
          </w:p>
        </w:tc>
      </w:tr>
      <w:tr w:rsidR="009F5CCB" w:rsidRPr="00A862A7" w14:paraId="424618F7" w14:textId="77777777" w:rsidTr="009F5CCB">
        <w:trPr>
          <w:trHeight w:val="255"/>
          <w:jc w:val="center"/>
        </w:trPr>
        <w:tc>
          <w:tcPr>
            <w:tcW w:w="2225" w:type="dxa"/>
            <w:shd w:val="clear" w:color="auto" w:fill="auto"/>
            <w:vAlign w:val="center"/>
          </w:tcPr>
          <w:p w14:paraId="50563991"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Ilūkstes</w:t>
            </w:r>
          </w:p>
        </w:tc>
        <w:tc>
          <w:tcPr>
            <w:tcW w:w="2052" w:type="dxa"/>
            <w:vAlign w:val="center"/>
          </w:tcPr>
          <w:p w14:paraId="16EB4E9D"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68,99</w:t>
            </w:r>
          </w:p>
        </w:tc>
        <w:tc>
          <w:tcPr>
            <w:tcW w:w="2052" w:type="dxa"/>
            <w:shd w:val="clear" w:color="auto" w:fill="auto"/>
            <w:tcMar>
              <w:right w:w="851" w:type="dxa"/>
            </w:tcMar>
            <w:vAlign w:val="center"/>
          </w:tcPr>
          <w:p w14:paraId="5C3395D4"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71,60</w:t>
            </w:r>
          </w:p>
        </w:tc>
        <w:tc>
          <w:tcPr>
            <w:tcW w:w="2086" w:type="dxa"/>
            <w:shd w:val="clear" w:color="auto" w:fill="auto"/>
            <w:noWrap/>
            <w:tcMar>
              <w:right w:w="851" w:type="dxa"/>
            </w:tcMar>
            <w:vAlign w:val="bottom"/>
          </w:tcPr>
          <w:p w14:paraId="4207DA14"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76,75</w:t>
            </w:r>
          </w:p>
        </w:tc>
      </w:tr>
      <w:tr w:rsidR="009F5CCB" w:rsidRPr="00A862A7" w14:paraId="619C6AB1" w14:textId="77777777" w:rsidTr="009F5CCB">
        <w:trPr>
          <w:trHeight w:val="255"/>
          <w:jc w:val="center"/>
        </w:trPr>
        <w:tc>
          <w:tcPr>
            <w:tcW w:w="2225" w:type="dxa"/>
            <w:shd w:val="clear" w:color="auto" w:fill="auto"/>
            <w:vAlign w:val="center"/>
          </w:tcPr>
          <w:p w14:paraId="1638A48F"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Inčukalna</w:t>
            </w:r>
          </w:p>
        </w:tc>
        <w:tc>
          <w:tcPr>
            <w:tcW w:w="2052" w:type="dxa"/>
            <w:vAlign w:val="center"/>
          </w:tcPr>
          <w:p w14:paraId="160DB9D9"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90,95</w:t>
            </w:r>
          </w:p>
        </w:tc>
        <w:tc>
          <w:tcPr>
            <w:tcW w:w="2052" w:type="dxa"/>
            <w:shd w:val="clear" w:color="auto" w:fill="auto"/>
            <w:tcMar>
              <w:right w:w="851" w:type="dxa"/>
            </w:tcMar>
            <w:vAlign w:val="center"/>
          </w:tcPr>
          <w:p w14:paraId="279F80A4"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90,28</w:t>
            </w:r>
          </w:p>
        </w:tc>
        <w:tc>
          <w:tcPr>
            <w:tcW w:w="2086" w:type="dxa"/>
            <w:shd w:val="clear" w:color="auto" w:fill="auto"/>
            <w:noWrap/>
            <w:tcMar>
              <w:right w:w="851" w:type="dxa"/>
            </w:tcMar>
            <w:vAlign w:val="bottom"/>
          </w:tcPr>
          <w:p w14:paraId="2D16E002"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90,08</w:t>
            </w:r>
          </w:p>
        </w:tc>
      </w:tr>
      <w:tr w:rsidR="009F5CCB" w:rsidRPr="00A862A7" w14:paraId="410BCC1F" w14:textId="77777777" w:rsidTr="009F5CCB">
        <w:trPr>
          <w:trHeight w:val="255"/>
          <w:jc w:val="center"/>
        </w:trPr>
        <w:tc>
          <w:tcPr>
            <w:tcW w:w="2225" w:type="dxa"/>
            <w:shd w:val="clear" w:color="auto" w:fill="auto"/>
            <w:vAlign w:val="center"/>
          </w:tcPr>
          <w:p w14:paraId="48B5EA75"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Jaunjelgavas</w:t>
            </w:r>
          </w:p>
        </w:tc>
        <w:tc>
          <w:tcPr>
            <w:tcW w:w="2052" w:type="dxa"/>
            <w:vAlign w:val="center"/>
          </w:tcPr>
          <w:p w14:paraId="05F0626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78,31</w:t>
            </w:r>
          </w:p>
        </w:tc>
        <w:tc>
          <w:tcPr>
            <w:tcW w:w="2052" w:type="dxa"/>
            <w:shd w:val="clear" w:color="auto" w:fill="auto"/>
            <w:tcMar>
              <w:right w:w="851" w:type="dxa"/>
            </w:tcMar>
            <w:vAlign w:val="center"/>
          </w:tcPr>
          <w:p w14:paraId="71FB9900"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79,13</w:t>
            </w:r>
          </w:p>
        </w:tc>
        <w:tc>
          <w:tcPr>
            <w:tcW w:w="2086" w:type="dxa"/>
            <w:shd w:val="clear" w:color="auto" w:fill="auto"/>
            <w:noWrap/>
            <w:tcMar>
              <w:right w:w="851" w:type="dxa"/>
            </w:tcMar>
            <w:vAlign w:val="bottom"/>
          </w:tcPr>
          <w:p w14:paraId="5C298CCF"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77,45</w:t>
            </w:r>
          </w:p>
        </w:tc>
      </w:tr>
      <w:tr w:rsidR="009F5CCB" w:rsidRPr="00A862A7" w14:paraId="46B975D2" w14:textId="77777777" w:rsidTr="009F5CCB">
        <w:trPr>
          <w:trHeight w:val="255"/>
          <w:jc w:val="center"/>
        </w:trPr>
        <w:tc>
          <w:tcPr>
            <w:tcW w:w="2225" w:type="dxa"/>
            <w:shd w:val="clear" w:color="auto" w:fill="auto"/>
            <w:vAlign w:val="center"/>
          </w:tcPr>
          <w:p w14:paraId="7CA2A2D1" w14:textId="77777777" w:rsidR="009F5CCB" w:rsidRPr="0049379C" w:rsidRDefault="009F5CCB" w:rsidP="00572C79">
            <w:pPr>
              <w:rPr>
                <w:rFonts w:ascii="Arial Narrow" w:hAnsi="Arial Narrow" w:cs="Arial"/>
                <w:color w:val="000000"/>
                <w:sz w:val="20"/>
                <w:szCs w:val="20"/>
              </w:rPr>
            </w:pPr>
            <w:r w:rsidRPr="0049379C">
              <w:rPr>
                <w:rFonts w:ascii="Arial Narrow" w:hAnsi="Arial Narrow" w:cs="Arial"/>
                <w:color w:val="000000"/>
                <w:sz w:val="20"/>
                <w:szCs w:val="20"/>
              </w:rPr>
              <w:t>Ja</w:t>
            </w:r>
            <w:r>
              <w:rPr>
                <w:rFonts w:ascii="Arial Narrow" w:hAnsi="Arial Narrow" w:cs="Arial"/>
                <w:color w:val="000000"/>
                <w:sz w:val="20"/>
                <w:szCs w:val="20"/>
              </w:rPr>
              <w:t>unpiebalgas</w:t>
            </w:r>
          </w:p>
        </w:tc>
        <w:tc>
          <w:tcPr>
            <w:tcW w:w="2052" w:type="dxa"/>
            <w:vAlign w:val="center"/>
          </w:tcPr>
          <w:p w14:paraId="064D18CD"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81,63</w:t>
            </w:r>
          </w:p>
        </w:tc>
        <w:tc>
          <w:tcPr>
            <w:tcW w:w="2052" w:type="dxa"/>
            <w:shd w:val="clear" w:color="auto" w:fill="auto"/>
            <w:tcMar>
              <w:right w:w="851" w:type="dxa"/>
            </w:tcMar>
            <w:vAlign w:val="center"/>
          </w:tcPr>
          <w:p w14:paraId="56BD211A"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79,00</w:t>
            </w:r>
          </w:p>
        </w:tc>
        <w:tc>
          <w:tcPr>
            <w:tcW w:w="2086" w:type="dxa"/>
            <w:shd w:val="clear" w:color="auto" w:fill="auto"/>
            <w:noWrap/>
            <w:tcMar>
              <w:right w:w="851" w:type="dxa"/>
            </w:tcMar>
            <w:vAlign w:val="bottom"/>
          </w:tcPr>
          <w:p w14:paraId="30ABB7DD"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83,44</w:t>
            </w:r>
          </w:p>
        </w:tc>
      </w:tr>
      <w:tr w:rsidR="009F5CCB" w:rsidRPr="00A862A7" w14:paraId="15B87257" w14:textId="77777777" w:rsidTr="009F5CCB">
        <w:trPr>
          <w:trHeight w:val="255"/>
          <w:jc w:val="center"/>
        </w:trPr>
        <w:tc>
          <w:tcPr>
            <w:tcW w:w="2225" w:type="dxa"/>
            <w:shd w:val="clear" w:color="auto" w:fill="auto"/>
            <w:vAlign w:val="center"/>
          </w:tcPr>
          <w:p w14:paraId="53E9DFA4" w14:textId="77777777" w:rsidR="009F5CCB" w:rsidRPr="00A0078B" w:rsidRDefault="009F5CCB" w:rsidP="00572C79">
            <w:pPr>
              <w:rPr>
                <w:rFonts w:ascii="Arial Narrow" w:hAnsi="Arial Narrow" w:cs="Arial"/>
                <w:color w:val="000000"/>
                <w:sz w:val="20"/>
                <w:szCs w:val="20"/>
              </w:rPr>
            </w:pPr>
            <w:r w:rsidRPr="00A0078B">
              <w:rPr>
                <w:rFonts w:ascii="Arial Narrow" w:hAnsi="Arial Narrow" w:cs="Arial"/>
                <w:color w:val="000000"/>
                <w:sz w:val="20"/>
                <w:szCs w:val="20"/>
              </w:rPr>
              <w:t>Jaunpils</w:t>
            </w:r>
          </w:p>
        </w:tc>
        <w:tc>
          <w:tcPr>
            <w:tcW w:w="2052" w:type="dxa"/>
            <w:vAlign w:val="center"/>
          </w:tcPr>
          <w:p w14:paraId="4E357510"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31,67</w:t>
            </w:r>
          </w:p>
        </w:tc>
        <w:tc>
          <w:tcPr>
            <w:tcW w:w="2052" w:type="dxa"/>
            <w:shd w:val="clear" w:color="auto" w:fill="auto"/>
            <w:tcMar>
              <w:right w:w="851" w:type="dxa"/>
            </w:tcMar>
            <w:vAlign w:val="center"/>
          </w:tcPr>
          <w:p w14:paraId="73D8C286"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33,87</w:t>
            </w:r>
          </w:p>
        </w:tc>
        <w:tc>
          <w:tcPr>
            <w:tcW w:w="2086" w:type="dxa"/>
            <w:shd w:val="clear" w:color="auto" w:fill="auto"/>
            <w:noWrap/>
            <w:tcMar>
              <w:right w:w="851" w:type="dxa"/>
            </w:tcMar>
            <w:vAlign w:val="bottom"/>
          </w:tcPr>
          <w:p w14:paraId="5DAB751B"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45,45</w:t>
            </w:r>
          </w:p>
        </w:tc>
      </w:tr>
      <w:tr w:rsidR="009F5CCB" w:rsidRPr="00A862A7" w14:paraId="6D99AA16" w14:textId="77777777" w:rsidTr="009F5CCB">
        <w:trPr>
          <w:trHeight w:val="255"/>
          <w:jc w:val="center"/>
        </w:trPr>
        <w:tc>
          <w:tcPr>
            <w:tcW w:w="2225" w:type="dxa"/>
            <w:shd w:val="clear" w:color="auto" w:fill="auto"/>
            <w:vAlign w:val="center"/>
          </w:tcPr>
          <w:p w14:paraId="60072BCD"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Jelgavas</w:t>
            </w:r>
          </w:p>
        </w:tc>
        <w:tc>
          <w:tcPr>
            <w:tcW w:w="2052" w:type="dxa"/>
            <w:vAlign w:val="center"/>
          </w:tcPr>
          <w:p w14:paraId="0E283A28"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70,33</w:t>
            </w:r>
          </w:p>
        </w:tc>
        <w:tc>
          <w:tcPr>
            <w:tcW w:w="2052" w:type="dxa"/>
            <w:shd w:val="clear" w:color="auto" w:fill="auto"/>
            <w:tcMar>
              <w:right w:w="851" w:type="dxa"/>
            </w:tcMar>
            <w:vAlign w:val="center"/>
          </w:tcPr>
          <w:p w14:paraId="384BCC7A"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73,38</w:t>
            </w:r>
          </w:p>
        </w:tc>
        <w:tc>
          <w:tcPr>
            <w:tcW w:w="2086" w:type="dxa"/>
            <w:shd w:val="clear" w:color="auto" w:fill="auto"/>
            <w:noWrap/>
            <w:tcMar>
              <w:right w:w="851" w:type="dxa"/>
            </w:tcMar>
            <w:vAlign w:val="bottom"/>
          </w:tcPr>
          <w:p w14:paraId="4EF023C9"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75,37</w:t>
            </w:r>
          </w:p>
        </w:tc>
      </w:tr>
      <w:tr w:rsidR="009F5CCB" w:rsidRPr="00A862A7" w14:paraId="51DB8415" w14:textId="77777777" w:rsidTr="009F5CCB">
        <w:trPr>
          <w:trHeight w:val="255"/>
          <w:jc w:val="center"/>
        </w:trPr>
        <w:tc>
          <w:tcPr>
            <w:tcW w:w="2225" w:type="dxa"/>
            <w:shd w:val="clear" w:color="auto" w:fill="auto"/>
            <w:vAlign w:val="center"/>
          </w:tcPr>
          <w:p w14:paraId="3B1F068D"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Jēkabpils</w:t>
            </w:r>
          </w:p>
        </w:tc>
        <w:tc>
          <w:tcPr>
            <w:tcW w:w="2052" w:type="dxa"/>
            <w:vAlign w:val="center"/>
          </w:tcPr>
          <w:p w14:paraId="304B331A"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66,31</w:t>
            </w:r>
          </w:p>
        </w:tc>
        <w:tc>
          <w:tcPr>
            <w:tcW w:w="2052" w:type="dxa"/>
            <w:shd w:val="clear" w:color="auto" w:fill="auto"/>
            <w:tcMar>
              <w:right w:w="851" w:type="dxa"/>
            </w:tcMar>
            <w:vAlign w:val="center"/>
          </w:tcPr>
          <w:p w14:paraId="4FF44B27"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68,87</w:t>
            </w:r>
          </w:p>
        </w:tc>
        <w:tc>
          <w:tcPr>
            <w:tcW w:w="2086" w:type="dxa"/>
            <w:shd w:val="clear" w:color="auto" w:fill="auto"/>
            <w:noWrap/>
            <w:tcMar>
              <w:right w:w="851" w:type="dxa"/>
            </w:tcMar>
            <w:vAlign w:val="bottom"/>
          </w:tcPr>
          <w:p w14:paraId="69F407C8"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73,29</w:t>
            </w:r>
          </w:p>
        </w:tc>
      </w:tr>
    </w:tbl>
    <w:p w14:paraId="6D670034" w14:textId="77777777" w:rsidR="00572C79" w:rsidRDefault="00572C79" w:rsidP="00572C79">
      <w:pPr>
        <w:rPr>
          <w:rFonts w:ascii="Arial Narrow" w:hAnsi="Arial Narrow"/>
          <w:sz w:val="20"/>
          <w:szCs w:val="20"/>
        </w:rPr>
      </w:pPr>
    </w:p>
    <w:p w14:paraId="237FBE48" w14:textId="77777777" w:rsidR="00572C79" w:rsidRDefault="00572C79" w:rsidP="00572C79">
      <w:pPr>
        <w:rPr>
          <w:rFonts w:ascii="Arial Narrow" w:hAnsi="Arial Narrow"/>
          <w:sz w:val="20"/>
          <w:szCs w:val="20"/>
        </w:rPr>
      </w:pPr>
      <w:r>
        <w:rPr>
          <w:rFonts w:ascii="Arial Narrow" w:hAnsi="Arial Narrow"/>
          <w:sz w:val="20"/>
          <w:szCs w:val="20"/>
        </w:rPr>
        <w:br w:type="page"/>
      </w:r>
    </w:p>
    <w:p w14:paraId="76B39F81" w14:textId="77777777" w:rsidR="00572C79" w:rsidRPr="008766C8" w:rsidRDefault="00572C79" w:rsidP="00572C79">
      <w:pPr>
        <w:rPr>
          <w:rFonts w:ascii="Arial Narrow" w:hAnsi="Arial Narrow"/>
          <w:i/>
          <w:sz w:val="18"/>
          <w:szCs w:val="18"/>
        </w:rPr>
      </w:pPr>
      <w:r w:rsidRPr="008766C8">
        <w:rPr>
          <w:rFonts w:ascii="Arial Narrow" w:hAnsi="Arial Narrow"/>
          <w:i/>
          <w:sz w:val="18"/>
          <w:szCs w:val="18"/>
        </w:rPr>
        <w:lastRenderedPageBreak/>
        <w:t xml:space="preserve">turpinājums / continued </w:t>
      </w:r>
    </w:p>
    <w:p w14:paraId="63FAFF6A" w14:textId="77777777" w:rsidR="00572C79" w:rsidRPr="00A05654" w:rsidRDefault="00572C79" w:rsidP="00572C79">
      <w:pPr>
        <w:rPr>
          <w:rFonts w:ascii="Arial Narrow" w:hAnsi="Arial Narrow"/>
          <w:sz w:val="16"/>
          <w:szCs w:val="16"/>
        </w:rPr>
      </w:pPr>
    </w:p>
    <w:tbl>
      <w:tblPr>
        <w:tblW w:w="85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15"/>
        <w:gridCol w:w="2052"/>
        <w:gridCol w:w="2052"/>
        <w:gridCol w:w="2126"/>
      </w:tblGrid>
      <w:tr w:rsidR="00572C79" w:rsidRPr="001B4C67" w14:paraId="365EBD01" w14:textId="77777777" w:rsidTr="00572C79">
        <w:trPr>
          <w:trHeight w:val="519"/>
          <w:jc w:val="center"/>
        </w:trPr>
        <w:tc>
          <w:tcPr>
            <w:tcW w:w="2315" w:type="dxa"/>
            <w:tcBorders>
              <w:bottom w:val="single" w:sz="2" w:space="0" w:color="FFFFFF" w:themeColor="background1"/>
              <w:right w:val="single" w:sz="2" w:space="0" w:color="FFFFFF" w:themeColor="background1"/>
            </w:tcBorders>
            <w:shd w:val="clear" w:color="auto" w:fill="0070C0"/>
            <w:vAlign w:val="center"/>
          </w:tcPr>
          <w:p w14:paraId="2F25608C" w14:textId="77777777"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p>
        </w:tc>
        <w:tc>
          <w:tcPr>
            <w:tcW w:w="6230" w:type="dxa"/>
            <w:gridSpan w:val="3"/>
            <w:tcBorders>
              <w:left w:val="single" w:sz="2" w:space="0" w:color="FFFFFF" w:themeColor="background1"/>
              <w:bottom w:val="single" w:sz="2" w:space="0" w:color="FFFFFF" w:themeColor="background1"/>
            </w:tcBorders>
            <w:shd w:val="clear" w:color="auto" w:fill="0070C0"/>
          </w:tcPr>
          <w:p w14:paraId="47F5A8EF" w14:textId="77777777" w:rsidR="00572C79" w:rsidRPr="001B4C67" w:rsidRDefault="00572C79" w:rsidP="00572C79">
            <w:pPr>
              <w:jc w:val="center"/>
              <w:rPr>
                <w:rFonts w:ascii="Arial Narrow" w:hAnsi="Arial Narrow" w:cs="Arial"/>
                <w:color w:val="FFFFFF" w:themeColor="background1"/>
                <w:sz w:val="20"/>
                <w:szCs w:val="20"/>
              </w:rPr>
            </w:pPr>
            <w:r>
              <w:rPr>
                <w:rFonts w:ascii="Arial Narrow" w:hAnsi="Arial Narrow" w:cs="Arial"/>
                <w:color w:val="FFFFFF" w:themeColor="background1"/>
                <w:sz w:val="20"/>
                <w:szCs w:val="20"/>
              </w:rPr>
              <w:t>Savlaicīgi i</w:t>
            </w:r>
            <w:r w:rsidRPr="001B4C67">
              <w:rPr>
                <w:rFonts w:ascii="Arial Narrow" w:hAnsi="Arial Narrow" w:cs="Arial"/>
                <w:color w:val="FFFFFF" w:themeColor="background1"/>
                <w:sz w:val="20"/>
                <w:szCs w:val="20"/>
              </w:rPr>
              <w:t xml:space="preserve">zpildīto </w:t>
            </w:r>
            <w:r>
              <w:rPr>
                <w:rFonts w:ascii="Arial Narrow" w:hAnsi="Arial Narrow" w:cs="Arial"/>
                <w:color w:val="FFFFFF" w:themeColor="background1"/>
                <w:sz w:val="20"/>
                <w:szCs w:val="20"/>
              </w:rPr>
              <w:t xml:space="preserve">rezultatīvo </w:t>
            </w:r>
            <w:r w:rsidRPr="001B4C67">
              <w:rPr>
                <w:rFonts w:ascii="Arial Narrow" w:hAnsi="Arial Narrow" w:cs="Arial"/>
                <w:color w:val="FFFFFF" w:themeColor="background1"/>
                <w:sz w:val="20"/>
                <w:szCs w:val="20"/>
              </w:rPr>
              <w:t>NMP izsaukumu</w:t>
            </w:r>
            <w:r>
              <w:rPr>
                <w:rFonts w:ascii="Arial Narrow" w:hAnsi="Arial Narrow" w:cs="Arial"/>
                <w:color w:val="FFFFFF" w:themeColor="background1"/>
                <w:sz w:val="20"/>
                <w:szCs w:val="20"/>
              </w:rPr>
              <w:t xml:space="preserve"> īpatsvars no visiem NMP izsaukumiem dzīvībai un veselībai kritiskos stāvokļos, %</w:t>
            </w:r>
          </w:p>
        </w:tc>
      </w:tr>
      <w:tr w:rsidR="00572C79" w:rsidRPr="001B4C67" w14:paraId="62DCC4FA" w14:textId="77777777" w:rsidTr="00572C79">
        <w:trPr>
          <w:trHeight w:val="519"/>
          <w:jc w:val="center"/>
        </w:trPr>
        <w:tc>
          <w:tcPr>
            <w:tcW w:w="2315"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6B85A395" w14:textId="77777777" w:rsidR="00572C79" w:rsidRPr="002A2E5A"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p>
        </w:tc>
        <w:tc>
          <w:tcPr>
            <w:tcW w:w="6230"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14:paraId="00E16B44" w14:textId="77777777" w:rsidR="00572C79" w:rsidRPr="001B4C67" w:rsidRDefault="00572C79" w:rsidP="00572C79">
            <w:pPr>
              <w:jc w:val="center"/>
              <w:rPr>
                <w:rFonts w:ascii="Arial Narrow" w:hAnsi="Arial Narrow" w:cs="Arial"/>
                <w:color w:val="FFFFFF" w:themeColor="background1"/>
                <w:sz w:val="20"/>
                <w:szCs w:val="20"/>
                <w:lang w:val="en-GB"/>
              </w:rPr>
            </w:pPr>
            <w:r>
              <w:rPr>
                <w:rFonts w:ascii="Arial Narrow" w:hAnsi="Arial Narrow" w:cs="Tahoma"/>
                <w:color w:val="FFFFFF" w:themeColor="background1"/>
                <w:sz w:val="20"/>
                <w:szCs w:val="20"/>
                <w:lang w:val="en-GB"/>
              </w:rPr>
              <w:t>Accomplished e</w:t>
            </w:r>
            <w:r w:rsidRPr="001B4C67">
              <w:rPr>
                <w:rFonts w:ascii="Arial Narrow" w:hAnsi="Arial Narrow" w:cs="Tahoma"/>
                <w:color w:val="FFFFFF" w:themeColor="background1"/>
                <w:sz w:val="20"/>
                <w:szCs w:val="20"/>
                <w:lang w:val="en-GB"/>
              </w:rPr>
              <w:t xml:space="preserve">mergency </w:t>
            </w:r>
            <w:r>
              <w:rPr>
                <w:rFonts w:ascii="Arial Narrow" w:hAnsi="Arial Narrow" w:cs="Tahoma"/>
                <w:color w:val="FFFFFF" w:themeColor="background1"/>
                <w:sz w:val="20"/>
                <w:szCs w:val="20"/>
                <w:lang w:val="en-GB"/>
              </w:rPr>
              <w:t xml:space="preserve">medical </w:t>
            </w:r>
            <w:r w:rsidRPr="001B4C67">
              <w:rPr>
                <w:rFonts w:ascii="Arial Narrow" w:hAnsi="Arial Narrow" w:cs="Tahoma"/>
                <w:color w:val="FFFFFF" w:themeColor="background1"/>
                <w:sz w:val="20"/>
                <w:szCs w:val="20"/>
                <w:lang w:val="en-GB"/>
              </w:rPr>
              <w:t xml:space="preserve">aid visits </w:t>
            </w:r>
            <w:r>
              <w:rPr>
                <w:rFonts w:ascii="Arial Narrow" w:hAnsi="Arial Narrow" w:cs="Tahoma"/>
                <w:color w:val="FFFFFF" w:themeColor="background1"/>
                <w:sz w:val="20"/>
                <w:szCs w:val="20"/>
                <w:lang w:val="en-GB"/>
              </w:rPr>
              <w:t>performed in time as percentage from the total emergency medical aid visits in critical situations, %</w:t>
            </w:r>
          </w:p>
        </w:tc>
      </w:tr>
      <w:tr w:rsidR="009F5CCB" w:rsidRPr="00A862A7" w14:paraId="1C88A35F" w14:textId="77777777" w:rsidTr="00572C79">
        <w:trPr>
          <w:trHeight w:val="229"/>
          <w:jc w:val="center"/>
        </w:trPr>
        <w:tc>
          <w:tcPr>
            <w:tcW w:w="2315" w:type="dxa"/>
            <w:vMerge/>
            <w:tcBorders>
              <w:top w:val="single" w:sz="2" w:space="0" w:color="FFFFFF" w:themeColor="background1"/>
              <w:bottom w:val="single" w:sz="2" w:space="0" w:color="auto"/>
              <w:right w:val="single" w:sz="2" w:space="0" w:color="FFFFFF" w:themeColor="background1"/>
            </w:tcBorders>
            <w:shd w:val="clear" w:color="auto" w:fill="0070C0"/>
            <w:vAlign w:val="center"/>
          </w:tcPr>
          <w:p w14:paraId="4A7D8A48" w14:textId="77777777" w:rsidR="009F5CCB" w:rsidRPr="00A862A7" w:rsidRDefault="009F5CCB" w:rsidP="00572C79">
            <w:pPr>
              <w:jc w:val="center"/>
              <w:rPr>
                <w:rFonts w:ascii="Arial Narrow" w:hAnsi="Arial Narrow" w:cs="Arial"/>
                <w:color w:val="000000"/>
                <w:sz w:val="20"/>
                <w:szCs w:val="20"/>
                <w:lang w:val="en-GB"/>
              </w:rPr>
            </w:pPr>
          </w:p>
        </w:tc>
        <w:tc>
          <w:tcPr>
            <w:tcW w:w="205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14:paraId="4D2EBAD5" w14:textId="77777777" w:rsidR="009F5CCB" w:rsidRPr="00E34A61" w:rsidRDefault="009F5CCB" w:rsidP="009F5CCB">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205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14:paraId="14C24C95" w14:textId="77777777" w:rsidR="009F5CCB" w:rsidRPr="00E34A61" w:rsidRDefault="009F5CCB" w:rsidP="009F5CCB">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2126" w:type="dxa"/>
            <w:tcBorders>
              <w:top w:val="single" w:sz="2" w:space="0" w:color="FFFFFF" w:themeColor="background1"/>
              <w:left w:val="single" w:sz="2" w:space="0" w:color="FFFFFF" w:themeColor="background1"/>
              <w:bottom w:val="single" w:sz="2" w:space="0" w:color="auto"/>
            </w:tcBorders>
            <w:shd w:val="clear" w:color="auto" w:fill="0070C0"/>
            <w:vAlign w:val="center"/>
          </w:tcPr>
          <w:p w14:paraId="7D00A360" w14:textId="77777777" w:rsidR="009F5CCB" w:rsidRPr="00E34A61" w:rsidRDefault="009F5CCB" w:rsidP="009F5CCB">
            <w:pPr>
              <w:jc w:val="center"/>
              <w:rPr>
                <w:rFonts w:ascii="Arial Narrow" w:hAnsi="Arial Narrow"/>
                <w:color w:val="FFFFFF" w:themeColor="background1"/>
                <w:sz w:val="20"/>
                <w:szCs w:val="20"/>
              </w:rPr>
            </w:pPr>
            <w:r>
              <w:rPr>
                <w:rFonts w:ascii="Arial Narrow" w:hAnsi="Arial Narrow"/>
                <w:color w:val="FFFFFF" w:themeColor="background1"/>
                <w:sz w:val="20"/>
                <w:szCs w:val="20"/>
              </w:rPr>
              <w:t>2018</w:t>
            </w:r>
          </w:p>
        </w:tc>
      </w:tr>
      <w:tr w:rsidR="009F5CCB" w:rsidRPr="00A862A7" w14:paraId="7EBA8949" w14:textId="77777777" w:rsidTr="009F5CCB">
        <w:trPr>
          <w:trHeight w:val="255"/>
          <w:jc w:val="center"/>
        </w:trPr>
        <w:tc>
          <w:tcPr>
            <w:tcW w:w="2315" w:type="dxa"/>
            <w:shd w:val="clear" w:color="auto" w:fill="auto"/>
            <w:vAlign w:val="center"/>
          </w:tcPr>
          <w:p w14:paraId="40F032FA"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Kandavas</w:t>
            </w:r>
          </w:p>
        </w:tc>
        <w:tc>
          <w:tcPr>
            <w:tcW w:w="2052" w:type="dxa"/>
            <w:vAlign w:val="center"/>
          </w:tcPr>
          <w:p w14:paraId="59E074E3"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73,38</w:t>
            </w:r>
          </w:p>
        </w:tc>
        <w:tc>
          <w:tcPr>
            <w:tcW w:w="2052" w:type="dxa"/>
            <w:shd w:val="clear" w:color="auto" w:fill="auto"/>
            <w:tcMar>
              <w:right w:w="851" w:type="dxa"/>
            </w:tcMar>
            <w:vAlign w:val="center"/>
          </w:tcPr>
          <w:p w14:paraId="12F12107"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75,62</w:t>
            </w:r>
          </w:p>
        </w:tc>
        <w:tc>
          <w:tcPr>
            <w:tcW w:w="2126" w:type="dxa"/>
            <w:shd w:val="clear" w:color="auto" w:fill="auto"/>
            <w:noWrap/>
            <w:tcMar>
              <w:right w:w="851" w:type="dxa"/>
            </w:tcMar>
            <w:vAlign w:val="bottom"/>
          </w:tcPr>
          <w:p w14:paraId="478CC6FC"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71,06</w:t>
            </w:r>
          </w:p>
        </w:tc>
      </w:tr>
      <w:tr w:rsidR="009F5CCB" w:rsidRPr="00A862A7" w14:paraId="2A24C26D" w14:textId="77777777" w:rsidTr="009F5CCB">
        <w:trPr>
          <w:trHeight w:val="255"/>
          <w:jc w:val="center"/>
        </w:trPr>
        <w:tc>
          <w:tcPr>
            <w:tcW w:w="2315" w:type="dxa"/>
            <w:shd w:val="clear" w:color="auto" w:fill="auto"/>
            <w:vAlign w:val="center"/>
          </w:tcPr>
          <w:p w14:paraId="5531AA42" w14:textId="77777777" w:rsidR="009F5CCB" w:rsidRDefault="009F5CCB" w:rsidP="00572C79">
            <w:pPr>
              <w:rPr>
                <w:rFonts w:ascii="Arial Narrow" w:hAnsi="Arial Narrow" w:cs="Arial"/>
                <w:color w:val="000000"/>
                <w:sz w:val="20"/>
                <w:szCs w:val="20"/>
              </w:rPr>
            </w:pPr>
            <w:r>
              <w:rPr>
                <w:rFonts w:ascii="Arial Narrow" w:hAnsi="Arial Narrow" w:cs="Arial"/>
                <w:color w:val="000000"/>
                <w:sz w:val="20"/>
                <w:szCs w:val="20"/>
              </w:rPr>
              <w:t>Kārsavas</w:t>
            </w:r>
          </w:p>
        </w:tc>
        <w:tc>
          <w:tcPr>
            <w:tcW w:w="2052" w:type="dxa"/>
            <w:vAlign w:val="center"/>
          </w:tcPr>
          <w:p w14:paraId="6D5D7FD0"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88,80</w:t>
            </w:r>
          </w:p>
        </w:tc>
        <w:tc>
          <w:tcPr>
            <w:tcW w:w="2052" w:type="dxa"/>
            <w:shd w:val="clear" w:color="auto" w:fill="auto"/>
            <w:tcMar>
              <w:right w:w="851" w:type="dxa"/>
            </w:tcMar>
            <w:vAlign w:val="center"/>
          </w:tcPr>
          <w:p w14:paraId="36FD4699"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86,12</w:t>
            </w:r>
          </w:p>
        </w:tc>
        <w:tc>
          <w:tcPr>
            <w:tcW w:w="2126" w:type="dxa"/>
            <w:shd w:val="clear" w:color="auto" w:fill="auto"/>
            <w:noWrap/>
            <w:tcMar>
              <w:right w:w="851" w:type="dxa"/>
            </w:tcMar>
            <w:vAlign w:val="bottom"/>
          </w:tcPr>
          <w:p w14:paraId="2D8A351F"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86,18</w:t>
            </w:r>
          </w:p>
        </w:tc>
      </w:tr>
      <w:tr w:rsidR="009F5CCB" w:rsidRPr="00A862A7" w14:paraId="4E82FF2D" w14:textId="77777777" w:rsidTr="009F5CCB">
        <w:trPr>
          <w:trHeight w:val="255"/>
          <w:jc w:val="center"/>
        </w:trPr>
        <w:tc>
          <w:tcPr>
            <w:tcW w:w="2315" w:type="dxa"/>
            <w:shd w:val="clear" w:color="auto" w:fill="auto"/>
            <w:vAlign w:val="center"/>
          </w:tcPr>
          <w:p w14:paraId="5F43931B"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Kocēnu</w:t>
            </w:r>
          </w:p>
        </w:tc>
        <w:tc>
          <w:tcPr>
            <w:tcW w:w="2052" w:type="dxa"/>
            <w:vAlign w:val="center"/>
          </w:tcPr>
          <w:p w14:paraId="3E6F65E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95,30</w:t>
            </w:r>
          </w:p>
        </w:tc>
        <w:tc>
          <w:tcPr>
            <w:tcW w:w="2052" w:type="dxa"/>
            <w:shd w:val="clear" w:color="auto" w:fill="auto"/>
            <w:tcMar>
              <w:right w:w="851" w:type="dxa"/>
            </w:tcMar>
            <w:vAlign w:val="center"/>
          </w:tcPr>
          <w:p w14:paraId="52A50265"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97,03</w:t>
            </w:r>
          </w:p>
        </w:tc>
        <w:tc>
          <w:tcPr>
            <w:tcW w:w="2126" w:type="dxa"/>
            <w:shd w:val="clear" w:color="auto" w:fill="auto"/>
            <w:noWrap/>
            <w:tcMar>
              <w:right w:w="851" w:type="dxa"/>
            </w:tcMar>
            <w:vAlign w:val="bottom"/>
          </w:tcPr>
          <w:p w14:paraId="1F59AE5E"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97,37</w:t>
            </w:r>
          </w:p>
        </w:tc>
      </w:tr>
      <w:tr w:rsidR="009F5CCB" w:rsidRPr="00A862A7" w14:paraId="6CBC4A6E" w14:textId="77777777" w:rsidTr="009F5CCB">
        <w:trPr>
          <w:trHeight w:val="255"/>
          <w:jc w:val="center"/>
        </w:trPr>
        <w:tc>
          <w:tcPr>
            <w:tcW w:w="2315" w:type="dxa"/>
            <w:shd w:val="clear" w:color="auto" w:fill="auto"/>
            <w:vAlign w:val="center"/>
          </w:tcPr>
          <w:p w14:paraId="12842F93"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Kokneses</w:t>
            </w:r>
          </w:p>
        </w:tc>
        <w:tc>
          <w:tcPr>
            <w:tcW w:w="2052" w:type="dxa"/>
            <w:vAlign w:val="center"/>
          </w:tcPr>
          <w:p w14:paraId="7421E627"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87,04</w:t>
            </w:r>
          </w:p>
        </w:tc>
        <w:tc>
          <w:tcPr>
            <w:tcW w:w="2052" w:type="dxa"/>
            <w:shd w:val="clear" w:color="auto" w:fill="auto"/>
            <w:tcMar>
              <w:right w:w="851" w:type="dxa"/>
            </w:tcMar>
            <w:vAlign w:val="center"/>
          </w:tcPr>
          <w:p w14:paraId="53875882"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87,73</w:t>
            </w:r>
          </w:p>
        </w:tc>
        <w:tc>
          <w:tcPr>
            <w:tcW w:w="2126" w:type="dxa"/>
            <w:shd w:val="clear" w:color="auto" w:fill="auto"/>
            <w:noWrap/>
            <w:tcMar>
              <w:right w:w="851" w:type="dxa"/>
            </w:tcMar>
            <w:vAlign w:val="bottom"/>
          </w:tcPr>
          <w:p w14:paraId="0A5B5443"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84,21</w:t>
            </w:r>
          </w:p>
        </w:tc>
      </w:tr>
      <w:tr w:rsidR="009F5CCB" w:rsidRPr="00A862A7" w14:paraId="1E44BDF0" w14:textId="77777777" w:rsidTr="009F5CCB">
        <w:trPr>
          <w:trHeight w:val="255"/>
          <w:jc w:val="center"/>
        </w:trPr>
        <w:tc>
          <w:tcPr>
            <w:tcW w:w="2315" w:type="dxa"/>
            <w:shd w:val="clear" w:color="auto" w:fill="auto"/>
            <w:vAlign w:val="center"/>
          </w:tcPr>
          <w:p w14:paraId="0E8051BA"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Krāslavas</w:t>
            </w:r>
          </w:p>
        </w:tc>
        <w:tc>
          <w:tcPr>
            <w:tcW w:w="2052" w:type="dxa"/>
            <w:vAlign w:val="center"/>
          </w:tcPr>
          <w:p w14:paraId="6BCC1878"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71,20</w:t>
            </w:r>
          </w:p>
        </w:tc>
        <w:tc>
          <w:tcPr>
            <w:tcW w:w="2052" w:type="dxa"/>
            <w:shd w:val="clear" w:color="auto" w:fill="auto"/>
            <w:tcMar>
              <w:right w:w="851" w:type="dxa"/>
            </w:tcMar>
            <w:vAlign w:val="center"/>
          </w:tcPr>
          <w:p w14:paraId="0FD3B3E0"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74,80</w:t>
            </w:r>
          </w:p>
        </w:tc>
        <w:tc>
          <w:tcPr>
            <w:tcW w:w="2126" w:type="dxa"/>
            <w:shd w:val="clear" w:color="auto" w:fill="auto"/>
            <w:noWrap/>
            <w:tcMar>
              <w:right w:w="851" w:type="dxa"/>
            </w:tcMar>
            <w:vAlign w:val="bottom"/>
          </w:tcPr>
          <w:p w14:paraId="47A84AA7"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77,52</w:t>
            </w:r>
          </w:p>
        </w:tc>
      </w:tr>
      <w:tr w:rsidR="009F5CCB" w:rsidRPr="00A862A7" w14:paraId="57D98E10" w14:textId="77777777" w:rsidTr="009F5CCB">
        <w:trPr>
          <w:trHeight w:val="255"/>
          <w:jc w:val="center"/>
        </w:trPr>
        <w:tc>
          <w:tcPr>
            <w:tcW w:w="2315" w:type="dxa"/>
            <w:shd w:val="clear" w:color="auto" w:fill="auto"/>
            <w:vAlign w:val="center"/>
          </w:tcPr>
          <w:p w14:paraId="4E376EC9"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Krimuldas</w:t>
            </w:r>
          </w:p>
        </w:tc>
        <w:tc>
          <w:tcPr>
            <w:tcW w:w="2052" w:type="dxa"/>
            <w:vAlign w:val="center"/>
          </w:tcPr>
          <w:p w14:paraId="3FA2039D"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81,50</w:t>
            </w:r>
          </w:p>
        </w:tc>
        <w:tc>
          <w:tcPr>
            <w:tcW w:w="2052" w:type="dxa"/>
            <w:shd w:val="clear" w:color="auto" w:fill="auto"/>
            <w:tcMar>
              <w:right w:w="851" w:type="dxa"/>
            </w:tcMar>
            <w:vAlign w:val="center"/>
          </w:tcPr>
          <w:p w14:paraId="45717BC5"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82,22</w:t>
            </w:r>
          </w:p>
        </w:tc>
        <w:tc>
          <w:tcPr>
            <w:tcW w:w="2126" w:type="dxa"/>
            <w:shd w:val="clear" w:color="auto" w:fill="auto"/>
            <w:noWrap/>
            <w:tcMar>
              <w:right w:w="851" w:type="dxa"/>
            </w:tcMar>
            <w:vAlign w:val="bottom"/>
          </w:tcPr>
          <w:p w14:paraId="2DA61753"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90,29</w:t>
            </w:r>
          </w:p>
        </w:tc>
      </w:tr>
      <w:tr w:rsidR="009F5CCB" w:rsidRPr="00A862A7" w14:paraId="1F6C42C9" w14:textId="77777777" w:rsidTr="009F5CCB">
        <w:trPr>
          <w:trHeight w:val="255"/>
          <w:jc w:val="center"/>
        </w:trPr>
        <w:tc>
          <w:tcPr>
            <w:tcW w:w="2315" w:type="dxa"/>
            <w:shd w:val="clear" w:color="auto" w:fill="auto"/>
            <w:vAlign w:val="center"/>
          </w:tcPr>
          <w:p w14:paraId="502BDD85"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Krustpils</w:t>
            </w:r>
          </w:p>
        </w:tc>
        <w:tc>
          <w:tcPr>
            <w:tcW w:w="2052" w:type="dxa"/>
            <w:vAlign w:val="center"/>
          </w:tcPr>
          <w:p w14:paraId="3DDE0BC3"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73,94</w:t>
            </w:r>
          </w:p>
        </w:tc>
        <w:tc>
          <w:tcPr>
            <w:tcW w:w="2052" w:type="dxa"/>
            <w:shd w:val="clear" w:color="auto" w:fill="auto"/>
            <w:tcMar>
              <w:right w:w="851" w:type="dxa"/>
            </w:tcMar>
            <w:vAlign w:val="center"/>
          </w:tcPr>
          <w:p w14:paraId="0A760685"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71,82</w:t>
            </w:r>
          </w:p>
        </w:tc>
        <w:tc>
          <w:tcPr>
            <w:tcW w:w="2126" w:type="dxa"/>
            <w:shd w:val="clear" w:color="auto" w:fill="auto"/>
            <w:noWrap/>
            <w:tcMar>
              <w:right w:w="851" w:type="dxa"/>
            </w:tcMar>
            <w:vAlign w:val="bottom"/>
          </w:tcPr>
          <w:p w14:paraId="6CE4C526"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70,30</w:t>
            </w:r>
          </w:p>
        </w:tc>
      </w:tr>
      <w:tr w:rsidR="009F5CCB" w:rsidRPr="00A862A7" w14:paraId="29F4AD23" w14:textId="77777777" w:rsidTr="009F5CCB">
        <w:trPr>
          <w:trHeight w:val="255"/>
          <w:jc w:val="center"/>
        </w:trPr>
        <w:tc>
          <w:tcPr>
            <w:tcW w:w="2315" w:type="dxa"/>
            <w:shd w:val="clear" w:color="auto" w:fill="auto"/>
            <w:vAlign w:val="center"/>
          </w:tcPr>
          <w:p w14:paraId="174AD5CA"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Kuldīgas</w:t>
            </w:r>
          </w:p>
        </w:tc>
        <w:tc>
          <w:tcPr>
            <w:tcW w:w="2052" w:type="dxa"/>
            <w:vAlign w:val="center"/>
          </w:tcPr>
          <w:p w14:paraId="2CF865C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89,02</w:t>
            </w:r>
          </w:p>
        </w:tc>
        <w:tc>
          <w:tcPr>
            <w:tcW w:w="2052" w:type="dxa"/>
            <w:shd w:val="clear" w:color="auto" w:fill="auto"/>
            <w:tcMar>
              <w:right w:w="851" w:type="dxa"/>
            </w:tcMar>
            <w:vAlign w:val="center"/>
          </w:tcPr>
          <w:p w14:paraId="50652A08"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89,84</w:t>
            </w:r>
          </w:p>
        </w:tc>
        <w:tc>
          <w:tcPr>
            <w:tcW w:w="2126" w:type="dxa"/>
            <w:shd w:val="clear" w:color="auto" w:fill="auto"/>
            <w:noWrap/>
            <w:tcMar>
              <w:right w:w="851" w:type="dxa"/>
            </w:tcMar>
            <w:vAlign w:val="bottom"/>
          </w:tcPr>
          <w:p w14:paraId="540A4B39"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88,85</w:t>
            </w:r>
          </w:p>
        </w:tc>
      </w:tr>
      <w:tr w:rsidR="009F5CCB" w:rsidRPr="00A862A7" w14:paraId="453BA1A3" w14:textId="77777777" w:rsidTr="009F5CCB">
        <w:trPr>
          <w:trHeight w:val="255"/>
          <w:jc w:val="center"/>
        </w:trPr>
        <w:tc>
          <w:tcPr>
            <w:tcW w:w="2315" w:type="dxa"/>
            <w:shd w:val="clear" w:color="auto" w:fill="auto"/>
            <w:vAlign w:val="center"/>
          </w:tcPr>
          <w:p w14:paraId="2AA2F2FB"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Ķeguma</w:t>
            </w:r>
          </w:p>
        </w:tc>
        <w:tc>
          <w:tcPr>
            <w:tcW w:w="2052" w:type="dxa"/>
            <w:vAlign w:val="center"/>
          </w:tcPr>
          <w:p w14:paraId="485043CD"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62,22</w:t>
            </w:r>
          </w:p>
        </w:tc>
        <w:tc>
          <w:tcPr>
            <w:tcW w:w="2052" w:type="dxa"/>
            <w:shd w:val="clear" w:color="auto" w:fill="auto"/>
            <w:tcMar>
              <w:right w:w="851" w:type="dxa"/>
            </w:tcMar>
            <w:vAlign w:val="center"/>
          </w:tcPr>
          <w:p w14:paraId="4A45E74A"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73,29</w:t>
            </w:r>
          </w:p>
        </w:tc>
        <w:tc>
          <w:tcPr>
            <w:tcW w:w="2126" w:type="dxa"/>
            <w:shd w:val="clear" w:color="auto" w:fill="auto"/>
            <w:noWrap/>
            <w:tcMar>
              <w:right w:w="851" w:type="dxa"/>
            </w:tcMar>
            <w:vAlign w:val="bottom"/>
          </w:tcPr>
          <w:p w14:paraId="76C6D739"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78,01</w:t>
            </w:r>
          </w:p>
        </w:tc>
      </w:tr>
      <w:tr w:rsidR="009F5CCB" w:rsidRPr="00A862A7" w14:paraId="1F4672C9" w14:textId="77777777" w:rsidTr="009F5CCB">
        <w:trPr>
          <w:trHeight w:val="255"/>
          <w:jc w:val="center"/>
        </w:trPr>
        <w:tc>
          <w:tcPr>
            <w:tcW w:w="2315" w:type="dxa"/>
            <w:shd w:val="clear" w:color="auto" w:fill="auto"/>
            <w:vAlign w:val="center"/>
          </w:tcPr>
          <w:p w14:paraId="1BB4D4D7"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Ķekavas</w:t>
            </w:r>
          </w:p>
        </w:tc>
        <w:tc>
          <w:tcPr>
            <w:tcW w:w="2052" w:type="dxa"/>
            <w:vAlign w:val="center"/>
          </w:tcPr>
          <w:p w14:paraId="035601CB"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91,50</w:t>
            </w:r>
          </w:p>
        </w:tc>
        <w:tc>
          <w:tcPr>
            <w:tcW w:w="2052" w:type="dxa"/>
            <w:shd w:val="clear" w:color="auto" w:fill="auto"/>
            <w:tcMar>
              <w:right w:w="851" w:type="dxa"/>
            </w:tcMar>
            <w:vAlign w:val="center"/>
          </w:tcPr>
          <w:p w14:paraId="158F7961"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94,54</w:t>
            </w:r>
          </w:p>
        </w:tc>
        <w:tc>
          <w:tcPr>
            <w:tcW w:w="2126" w:type="dxa"/>
            <w:shd w:val="clear" w:color="auto" w:fill="auto"/>
            <w:noWrap/>
            <w:tcMar>
              <w:right w:w="851" w:type="dxa"/>
            </w:tcMar>
            <w:vAlign w:val="bottom"/>
          </w:tcPr>
          <w:p w14:paraId="3C302D4B"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95,71</w:t>
            </w:r>
          </w:p>
        </w:tc>
      </w:tr>
      <w:tr w:rsidR="009F5CCB" w:rsidRPr="00A862A7" w14:paraId="6D8093C3" w14:textId="77777777" w:rsidTr="009F5CCB">
        <w:trPr>
          <w:trHeight w:val="255"/>
          <w:jc w:val="center"/>
        </w:trPr>
        <w:tc>
          <w:tcPr>
            <w:tcW w:w="2315" w:type="dxa"/>
            <w:shd w:val="clear" w:color="auto" w:fill="auto"/>
            <w:vAlign w:val="center"/>
          </w:tcPr>
          <w:p w14:paraId="6CAE4902"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Lielvārdes</w:t>
            </w:r>
          </w:p>
        </w:tc>
        <w:tc>
          <w:tcPr>
            <w:tcW w:w="2052" w:type="dxa"/>
            <w:vAlign w:val="center"/>
          </w:tcPr>
          <w:p w14:paraId="7533B035"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77,87</w:t>
            </w:r>
          </w:p>
        </w:tc>
        <w:tc>
          <w:tcPr>
            <w:tcW w:w="2052" w:type="dxa"/>
            <w:shd w:val="clear" w:color="auto" w:fill="auto"/>
            <w:tcMar>
              <w:right w:w="851" w:type="dxa"/>
            </w:tcMar>
            <w:vAlign w:val="center"/>
          </w:tcPr>
          <w:p w14:paraId="5AFBE367"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79,64</w:t>
            </w:r>
          </w:p>
        </w:tc>
        <w:tc>
          <w:tcPr>
            <w:tcW w:w="2126" w:type="dxa"/>
            <w:shd w:val="clear" w:color="auto" w:fill="auto"/>
            <w:noWrap/>
            <w:tcMar>
              <w:right w:w="851" w:type="dxa"/>
            </w:tcMar>
            <w:vAlign w:val="bottom"/>
          </w:tcPr>
          <w:p w14:paraId="0C4FD3E4"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77,86</w:t>
            </w:r>
          </w:p>
        </w:tc>
      </w:tr>
      <w:tr w:rsidR="009F5CCB" w:rsidRPr="00A862A7" w14:paraId="0EEBD141" w14:textId="77777777" w:rsidTr="009F5CCB">
        <w:trPr>
          <w:trHeight w:val="255"/>
          <w:jc w:val="center"/>
        </w:trPr>
        <w:tc>
          <w:tcPr>
            <w:tcW w:w="2315" w:type="dxa"/>
            <w:shd w:val="clear" w:color="auto" w:fill="auto"/>
            <w:vAlign w:val="center"/>
          </w:tcPr>
          <w:p w14:paraId="78B19A0B"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Limbažu</w:t>
            </w:r>
          </w:p>
        </w:tc>
        <w:tc>
          <w:tcPr>
            <w:tcW w:w="2052" w:type="dxa"/>
            <w:vAlign w:val="center"/>
          </w:tcPr>
          <w:p w14:paraId="506FA217"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73,40</w:t>
            </w:r>
          </w:p>
        </w:tc>
        <w:tc>
          <w:tcPr>
            <w:tcW w:w="2052" w:type="dxa"/>
            <w:shd w:val="clear" w:color="auto" w:fill="auto"/>
            <w:tcMar>
              <w:right w:w="851" w:type="dxa"/>
            </w:tcMar>
            <w:vAlign w:val="center"/>
          </w:tcPr>
          <w:p w14:paraId="65AA1D33"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77,53</w:t>
            </w:r>
          </w:p>
        </w:tc>
        <w:tc>
          <w:tcPr>
            <w:tcW w:w="2126" w:type="dxa"/>
            <w:shd w:val="clear" w:color="auto" w:fill="auto"/>
            <w:noWrap/>
            <w:tcMar>
              <w:right w:w="851" w:type="dxa"/>
            </w:tcMar>
            <w:vAlign w:val="bottom"/>
          </w:tcPr>
          <w:p w14:paraId="4A2F2D5B"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75,40</w:t>
            </w:r>
          </w:p>
        </w:tc>
      </w:tr>
      <w:tr w:rsidR="009F5CCB" w:rsidRPr="00A862A7" w14:paraId="1E55AEBD" w14:textId="77777777" w:rsidTr="009F5CCB">
        <w:trPr>
          <w:trHeight w:val="255"/>
          <w:jc w:val="center"/>
        </w:trPr>
        <w:tc>
          <w:tcPr>
            <w:tcW w:w="2315" w:type="dxa"/>
            <w:shd w:val="clear" w:color="auto" w:fill="auto"/>
            <w:vAlign w:val="center"/>
          </w:tcPr>
          <w:p w14:paraId="07C77240"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Līgatnes</w:t>
            </w:r>
          </w:p>
        </w:tc>
        <w:tc>
          <w:tcPr>
            <w:tcW w:w="2052" w:type="dxa"/>
            <w:vAlign w:val="center"/>
          </w:tcPr>
          <w:p w14:paraId="0976A73E"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84,32</w:t>
            </w:r>
          </w:p>
        </w:tc>
        <w:tc>
          <w:tcPr>
            <w:tcW w:w="2052" w:type="dxa"/>
            <w:shd w:val="clear" w:color="auto" w:fill="auto"/>
            <w:tcMar>
              <w:right w:w="851" w:type="dxa"/>
            </w:tcMar>
            <w:vAlign w:val="center"/>
          </w:tcPr>
          <w:p w14:paraId="27FAAC86"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85,45</w:t>
            </w:r>
          </w:p>
        </w:tc>
        <w:tc>
          <w:tcPr>
            <w:tcW w:w="2126" w:type="dxa"/>
            <w:shd w:val="clear" w:color="auto" w:fill="auto"/>
            <w:noWrap/>
            <w:tcMar>
              <w:right w:w="851" w:type="dxa"/>
            </w:tcMar>
            <w:vAlign w:val="bottom"/>
          </w:tcPr>
          <w:p w14:paraId="56B95098"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89,24</w:t>
            </w:r>
          </w:p>
        </w:tc>
      </w:tr>
      <w:tr w:rsidR="009F5CCB" w:rsidRPr="00A862A7" w14:paraId="438AA9AA" w14:textId="77777777" w:rsidTr="009F5CCB">
        <w:trPr>
          <w:trHeight w:val="255"/>
          <w:jc w:val="center"/>
        </w:trPr>
        <w:tc>
          <w:tcPr>
            <w:tcW w:w="2315" w:type="dxa"/>
            <w:shd w:val="clear" w:color="auto" w:fill="auto"/>
            <w:vAlign w:val="center"/>
          </w:tcPr>
          <w:p w14:paraId="581D4221"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Līvānu</w:t>
            </w:r>
          </w:p>
        </w:tc>
        <w:tc>
          <w:tcPr>
            <w:tcW w:w="2052" w:type="dxa"/>
            <w:vAlign w:val="center"/>
          </w:tcPr>
          <w:p w14:paraId="757ED20A"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83,20</w:t>
            </w:r>
          </w:p>
        </w:tc>
        <w:tc>
          <w:tcPr>
            <w:tcW w:w="2052" w:type="dxa"/>
            <w:shd w:val="clear" w:color="auto" w:fill="auto"/>
            <w:tcMar>
              <w:right w:w="851" w:type="dxa"/>
            </w:tcMar>
            <w:vAlign w:val="center"/>
          </w:tcPr>
          <w:p w14:paraId="1D4CB29C"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85,99</w:t>
            </w:r>
          </w:p>
        </w:tc>
        <w:tc>
          <w:tcPr>
            <w:tcW w:w="2126" w:type="dxa"/>
            <w:shd w:val="clear" w:color="auto" w:fill="auto"/>
            <w:noWrap/>
            <w:tcMar>
              <w:right w:w="851" w:type="dxa"/>
            </w:tcMar>
            <w:vAlign w:val="bottom"/>
          </w:tcPr>
          <w:p w14:paraId="226CD095"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87,60</w:t>
            </w:r>
          </w:p>
        </w:tc>
      </w:tr>
      <w:tr w:rsidR="009F5CCB" w:rsidRPr="00A862A7" w14:paraId="3A9F1FF4" w14:textId="77777777" w:rsidTr="009F5CCB">
        <w:trPr>
          <w:trHeight w:val="255"/>
          <w:jc w:val="center"/>
        </w:trPr>
        <w:tc>
          <w:tcPr>
            <w:tcW w:w="2315" w:type="dxa"/>
            <w:shd w:val="clear" w:color="auto" w:fill="auto"/>
            <w:vAlign w:val="center"/>
          </w:tcPr>
          <w:p w14:paraId="399BA7D0"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Lubānas</w:t>
            </w:r>
          </w:p>
        </w:tc>
        <w:tc>
          <w:tcPr>
            <w:tcW w:w="2052" w:type="dxa"/>
            <w:vAlign w:val="center"/>
          </w:tcPr>
          <w:p w14:paraId="2381B43A"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90,65</w:t>
            </w:r>
          </w:p>
        </w:tc>
        <w:tc>
          <w:tcPr>
            <w:tcW w:w="2052" w:type="dxa"/>
            <w:shd w:val="clear" w:color="auto" w:fill="auto"/>
            <w:tcMar>
              <w:right w:w="851" w:type="dxa"/>
            </w:tcMar>
            <w:vAlign w:val="center"/>
          </w:tcPr>
          <w:p w14:paraId="41EBCA7F"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90,11</w:t>
            </w:r>
          </w:p>
        </w:tc>
        <w:tc>
          <w:tcPr>
            <w:tcW w:w="2126" w:type="dxa"/>
            <w:shd w:val="clear" w:color="auto" w:fill="auto"/>
            <w:noWrap/>
            <w:tcMar>
              <w:right w:w="851" w:type="dxa"/>
            </w:tcMar>
            <w:vAlign w:val="bottom"/>
          </w:tcPr>
          <w:p w14:paraId="0DC4312C"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94,38</w:t>
            </w:r>
          </w:p>
        </w:tc>
      </w:tr>
      <w:tr w:rsidR="009F5CCB" w:rsidRPr="00A862A7" w14:paraId="56C264E4" w14:textId="77777777" w:rsidTr="009F5CCB">
        <w:trPr>
          <w:trHeight w:val="255"/>
          <w:jc w:val="center"/>
        </w:trPr>
        <w:tc>
          <w:tcPr>
            <w:tcW w:w="2315" w:type="dxa"/>
            <w:shd w:val="clear" w:color="auto" w:fill="auto"/>
            <w:vAlign w:val="center"/>
          </w:tcPr>
          <w:p w14:paraId="0599AB9C"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Ludzas</w:t>
            </w:r>
          </w:p>
        </w:tc>
        <w:tc>
          <w:tcPr>
            <w:tcW w:w="2052" w:type="dxa"/>
            <w:vAlign w:val="center"/>
          </w:tcPr>
          <w:p w14:paraId="73593C9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88,70</w:t>
            </w:r>
          </w:p>
        </w:tc>
        <w:tc>
          <w:tcPr>
            <w:tcW w:w="2052" w:type="dxa"/>
            <w:shd w:val="clear" w:color="auto" w:fill="auto"/>
            <w:tcMar>
              <w:right w:w="851" w:type="dxa"/>
            </w:tcMar>
            <w:vAlign w:val="center"/>
          </w:tcPr>
          <w:p w14:paraId="41763A2F"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88,06</w:t>
            </w:r>
          </w:p>
        </w:tc>
        <w:tc>
          <w:tcPr>
            <w:tcW w:w="2126" w:type="dxa"/>
            <w:shd w:val="clear" w:color="auto" w:fill="auto"/>
            <w:noWrap/>
            <w:tcMar>
              <w:right w:w="851" w:type="dxa"/>
            </w:tcMar>
            <w:vAlign w:val="bottom"/>
          </w:tcPr>
          <w:p w14:paraId="6FA2E1EE"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90,85</w:t>
            </w:r>
          </w:p>
        </w:tc>
      </w:tr>
      <w:tr w:rsidR="009F5CCB" w:rsidRPr="00A862A7" w14:paraId="06099C5F" w14:textId="77777777" w:rsidTr="009F5CCB">
        <w:trPr>
          <w:trHeight w:val="255"/>
          <w:jc w:val="center"/>
        </w:trPr>
        <w:tc>
          <w:tcPr>
            <w:tcW w:w="2315" w:type="dxa"/>
            <w:shd w:val="clear" w:color="auto" w:fill="auto"/>
            <w:vAlign w:val="center"/>
          </w:tcPr>
          <w:p w14:paraId="7AA55B5C"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Madonas</w:t>
            </w:r>
          </w:p>
        </w:tc>
        <w:tc>
          <w:tcPr>
            <w:tcW w:w="2052" w:type="dxa"/>
            <w:vAlign w:val="center"/>
          </w:tcPr>
          <w:p w14:paraId="34AEE523"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75,28</w:t>
            </w:r>
          </w:p>
        </w:tc>
        <w:tc>
          <w:tcPr>
            <w:tcW w:w="2052" w:type="dxa"/>
            <w:shd w:val="clear" w:color="auto" w:fill="auto"/>
            <w:tcMar>
              <w:right w:w="851" w:type="dxa"/>
            </w:tcMar>
            <w:vAlign w:val="center"/>
          </w:tcPr>
          <w:p w14:paraId="34994E5A"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79,03</w:t>
            </w:r>
          </w:p>
        </w:tc>
        <w:tc>
          <w:tcPr>
            <w:tcW w:w="2126" w:type="dxa"/>
            <w:shd w:val="clear" w:color="auto" w:fill="auto"/>
            <w:noWrap/>
            <w:tcMar>
              <w:right w:w="851" w:type="dxa"/>
            </w:tcMar>
            <w:vAlign w:val="bottom"/>
          </w:tcPr>
          <w:p w14:paraId="785F95FA"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75,70</w:t>
            </w:r>
          </w:p>
        </w:tc>
      </w:tr>
      <w:tr w:rsidR="009F5CCB" w:rsidRPr="00A862A7" w14:paraId="47C21A80" w14:textId="77777777" w:rsidTr="009F5CCB">
        <w:trPr>
          <w:trHeight w:val="255"/>
          <w:jc w:val="center"/>
        </w:trPr>
        <w:tc>
          <w:tcPr>
            <w:tcW w:w="2315" w:type="dxa"/>
            <w:shd w:val="clear" w:color="auto" w:fill="auto"/>
            <w:vAlign w:val="center"/>
          </w:tcPr>
          <w:p w14:paraId="39C0A86D"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Mazsalacas</w:t>
            </w:r>
          </w:p>
        </w:tc>
        <w:tc>
          <w:tcPr>
            <w:tcW w:w="2052" w:type="dxa"/>
            <w:vAlign w:val="center"/>
          </w:tcPr>
          <w:p w14:paraId="2F0A351E"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88,15</w:t>
            </w:r>
          </w:p>
        </w:tc>
        <w:tc>
          <w:tcPr>
            <w:tcW w:w="2052" w:type="dxa"/>
            <w:shd w:val="clear" w:color="auto" w:fill="auto"/>
            <w:tcMar>
              <w:right w:w="851" w:type="dxa"/>
            </w:tcMar>
            <w:vAlign w:val="center"/>
          </w:tcPr>
          <w:p w14:paraId="35A4795F"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87,39</w:t>
            </w:r>
          </w:p>
        </w:tc>
        <w:tc>
          <w:tcPr>
            <w:tcW w:w="2126" w:type="dxa"/>
            <w:shd w:val="clear" w:color="auto" w:fill="auto"/>
            <w:noWrap/>
            <w:tcMar>
              <w:right w:w="851" w:type="dxa"/>
            </w:tcMar>
            <w:vAlign w:val="bottom"/>
          </w:tcPr>
          <w:p w14:paraId="01D0F134"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93,33</w:t>
            </w:r>
          </w:p>
        </w:tc>
      </w:tr>
      <w:tr w:rsidR="009F5CCB" w:rsidRPr="00A862A7" w14:paraId="55FF5029" w14:textId="77777777" w:rsidTr="009F5CCB">
        <w:trPr>
          <w:trHeight w:val="255"/>
          <w:jc w:val="center"/>
        </w:trPr>
        <w:tc>
          <w:tcPr>
            <w:tcW w:w="2315" w:type="dxa"/>
            <w:shd w:val="clear" w:color="auto" w:fill="auto"/>
            <w:vAlign w:val="center"/>
          </w:tcPr>
          <w:p w14:paraId="7C7F8CB2"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Mālpils</w:t>
            </w:r>
          </w:p>
        </w:tc>
        <w:tc>
          <w:tcPr>
            <w:tcW w:w="2052" w:type="dxa"/>
            <w:vAlign w:val="center"/>
          </w:tcPr>
          <w:p w14:paraId="44458498"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54,16</w:t>
            </w:r>
          </w:p>
        </w:tc>
        <w:tc>
          <w:tcPr>
            <w:tcW w:w="2052" w:type="dxa"/>
            <w:shd w:val="clear" w:color="auto" w:fill="auto"/>
            <w:tcMar>
              <w:right w:w="851" w:type="dxa"/>
            </w:tcMar>
            <w:vAlign w:val="center"/>
          </w:tcPr>
          <w:p w14:paraId="39FCA5D8"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58,63</w:t>
            </w:r>
          </w:p>
        </w:tc>
        <w:tc>
          <w:tcPr>
            <w:tcW w:w="2126" w:type="dxa"/>
            <w:shd w:val="clear" w:color="auto" w:fill="auto"/>
            <w:noWrap/>
            <w:tcMar>
              <w:right w:w="851" w:type="dxa"/>
            </w:tcMar>
            <w:vAlign w:val="bottom"/>
          </w:tcPr>
          <w:p w14:paraId="2C731527"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69,17</w:t>
            </w:r>
          </w:p>
        </w:tc>
      </w:tr>
      <w:tr w:rsidR="009F5CCB" w:rsidRPr="00A862A7" w14:paraId="29E51728" w14:textId="77777777" w:rsidTr="009F5CCB">
        <w:trPr>
          <w:trHeight w:val="255"/>
          <w:jc w:val="center"/>
        </w:trPr>
        <w:tc>
          <w:tcPr>
            <w:tcW w:w="2315" w:type="dxa"/>
            <w:shd w:val="clear" w:color="auto" w:fill="auto"/>
            <w:vAlign w:val="center"/>
          </w:tcPr>
          <w:p w14:paraId="3EB30A50"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Mārupes</w:t>
            </w:r>
          </w:p>
        </w:tc>
        <w:tc>
          <w:tcPr>
            <w:tcW w:w="2052" w:type="dxa"/>
            <w:vAlign w:val="center"/>
          </w:tcPr>
          <w:p w14:paraId="759F7B99"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97,35</w:t>
            </w:r>
          </w:p>
        </w:tc>
        <w:tc>
          <w:tcPr>
            <w:tcW w:w="2052" w:type="dxa"/>
            <w:shd w:val="clear" w:color="auto" w:fill="auto"/>
            <w:tcMar>
              <w:right w:w="851" w:type="dxa"/>
            </w:tcMar>
            <w:vAlign w:val="center"/>
          </w:tcPr>
          <w:p w14:paraId="025582F0"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98,46</w:t>
            </w:r>
          </w:p>
        </w:tc>
        <w:tc>
          <w:tcPr>
            <w:tcW w:w="2126" w:type="dxa"/>
            <w:shd w:val="clear" w:color="auto" w:fill="auto"/>
            <w:noWrap/>
            <w:tcMar>
              <w:right w:w="851" w:type="dxa"/>
            </w:tcMar>
            <w:vAlign w:val="bottom"/>
          </w:tcPr>
          <w:p w14:paraId="258CE976"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97,67</w:t>
            </w:r>
          </w:p>
        </w:tc>
      </w:tr>
      <w:tr w:rsidR="009F5CCB" w:rsidRPr="00A862A7" w14:paraId="4CC98CC1" w14:textId="77777777" w:rsidTr="009F5CCB">
        <w:trPr>
          <w:trHeight w:val="255"/>
          <w:jc w:val="center"/>
        </w:trPr>
        <w:tc>
          <w:tcPr>
            <w:tcW w:w="2315" w:type="dxa"/>
            <w:shd w:val="clear" w:color="auto" w:fill="auto"/>
            <w:vAlign w:val="center"/>
          </w:tcPr>
          <w:p w14:paraId="54B6285B"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Mērsraga</w:t>
            </w:r>
          </w:p>
        </w:tc>
        <w:tc>
          <w:tcPr>
            <w:tcW w:w="2052" w:type="dxa"/>
            <w:vAlign w:val="center"/>
          </w:tcPr>
          <w:p w14:paraId="6B370831"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68,71</w:t>
            </w:r>
          </w:p>
        </w:tc>
        <w:tc>
          <w:tcPr>
            <w:tcW w:w="2052" w:type="dxa"/>
            <w:shd w:val="clear" w:color="auto" w:fill="auto"/>
            <w:tcMar>
              <w:right w:w="851" w:type="dxa"/>
            </w:tcMar>
            <w:vAlign w:val="center"/>
          </w:tcPr>
          <w:p w14:paraId="39423789"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63,74</w:t>
            </w:r>
          </w:p>
        </w:tc>
        <w:tc>
          <w:tcPr>
            <w:tcW w:w="2126" w:type="dxa"/>
            <w:shd w:val="clear" w:color="auto" w:fill="auto"/>
            <w:noWrap/>
            <w:tcMar>
              <w:right w:w="851" w:type="dxa"/>
            </w:tcMar>
            <w:vAlign w:val="bottom"/>
          </w:tcPr>
          <w:p w14:paraId="3C5966CD"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58,51</w:t>
            </w:r>
          </w:p>
        </w:tc>
      </w:tr>
      <w:tr w:rsidR="009F5CCB" w:rsidRPr="00A862A7" w14:paraId="7BDDE87C" w14:textId="77777777" w:rsidTr="009F5CCB">
        <w:trPr>
          <w:trHeight w:val="255"/>
          <w:jc w:val="center"/>
        </w:trPr>
        <w:tc>
          <w:tcPr>
            <w:tcW w:w="2315" w:type="dxa"/>
            <w:shd w:val="clear" w:color="auto" w:fill="auto"/>
            <w:vAlign w:val="center"/>
          </w:tcPr>
          <w:p w14:paraId="6B29B07C"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Naukšēnu</w:t>
            </w:r>
          </w:p>
        </w:tc>
        <w:tc>
          <w:tcPr>
            <w:tcW w:w="2052" w:type="dxa"/>
            <w:vAlign w:val="center"/>
          </w:tcPr>
          <w:p w14:paraId="39648639"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78,67</w:t>
            </w:r>
          </w:p>
        </w:tc>
        <w:tc>
          <w:tcPr>
            <w:tcW w:w="2052" w:type="dxa"/>
            <w:shd w:val="clear" w:color="auto" w:fill="auto"/>
            <w:tcMar>
              <w:right w:w="851" w:type="dxa"/>
            </w:tcMar>
            <w:vAlign w:val="center"/>
          </w:tcPr>
          <w:p w14:paraId="607E183D"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83,48</w:t>
            </w:r>
          </w:p>
        </w:tc>
        <w:tc>
          <w:tcPr>
            <w:tcW w:w="2126" w:type="dxa"/>
            <w:shd w:val="clear" w:color="auto" w:fill="auto"/>
            <w:noWrap/>
            <w:tcMar>
              <w:right w:w="851" w:type="dxa"/>
            </w:tcMar>
            <w:vAlign w:val="bottom"/>
          </w:tcPr>
          <w:p w14:paraId="6074CCB3"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87,29</w:t>
            </w:r>
          </w:p>
        </w:tc>
      </w:tr>
      <w:tr w:rsidR="009F5CCB" w:rsidRPr="00A862A7" w14:paraId="26A83D1F" w14:textId="77777777" w:rsidTr="009F5CCB">
        <w:trPr>
          <w:trHeight w:val="255"/>
          <w:jc w:val="center"/>
        </w:trPr>
        <w:tc>
          <w:tcPr>
            <w:tcW w:w="2315" w:type="dxa"/>
            <w:shd w:val="clear" w:color="auto" w:fill="auto"/>
            <w:vAlign w:val="center"/>
          </w:tcPr>
          <w:p w14:paraId="0B2CC7C0"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Neretas</w:t>
            </w:r>
          </w:p>
        </w:tc>
        <w:tc>
          <w:tcPr>
            <w:tcW w:w="2052" w:type="dxa"/>
            <w:vAlign w:val="center"/>
          </w:tcPr>
          <w:p w14:paraId="4FF7B70A"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76,52</w:t>
            </w:r>
          </w:p>
        </w:tc>
        <w:tc>
          <w:tcPr>
            <w:tcW w:w="2052" w:type="dxa"/>
            <w:shd w:val="clear" w:color="auto" w:fill="auto"/>
            <w:tcMar>
              <w:right w:w="851" w:type="dxa"/>
            </w:tcMar>
            <w:vAlign w:val="center"/>
          </w:tcPr>
          <w:p w14:paraId="6D35CD80"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73,55</w:t>
            </w:r>
          </w:p>
        </w:tc>
        <w:tc>
          <w:tcPr>
            <w:tcW w:w="2126" w:type="dxa"/>
            <w:shd w:val="clear" w:color="auto" w:fill="auto"/>
            <w:noWrap/>
            <w:tcMar>
              <w:right w:w="851" w:type="dxa"/>
            </w:tcMar>
            <w:vAlign w:val="bottom"/>
          </w:tcPr>
          <w:p w14:paraId="4419A3A8"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66,67</w:t>
            </w:r>
          </w:p>
        </w:tc>
      </w:tr>
      <w:tr w:rsidR="009F5CCB" w:rsidRPr="00A862A7" w14:paraId="0D206365" w14:textId="77777777" w:rsidTr="009F5CCB">
        <w:trPr>
          <w:trHeight w:val="255"/>
          <w:jc w:val="center"/>
        </w:trPr>
        <w:tc>
          <w:tcPr>
            <w:tcW w:w="2315" w:type="dxa"/>
            <w:shd w:val="clear" w:color="auto" w:fill="auto"/>
            <w:vAlign w:val="center"/>
          </w:tcPr>
          <w:p w14:paraId="1F3DA6FB"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Nīcas</w:t>
            </w:r>
          </w:p>
        </w:tc>
        <w:tc>
          <w:tcPr>
            <w:tcW w:w="2052" w:type="dxa"/>
            <w:vAlign w:val="center"/>
          </w:tcPr>
          <w:p w14:paraId="1B3BA10F"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87,21</w:t>
            </w:r>
          </w:p>
        </w:tc>
        <w:tc>
          <w:tcPr>
            <w:tcW w:w="2052" w:type="dxa"/>
            <w:shd w:val="clear" w:color="auto" w:fill="auto"/>
            <w:tcMar>
              <w:right w:w="851" w:type="dxa"/>
            </w:tcMar>
            <w:vAlign w:val="center"/>
          </w:tcPr>
          <w:p w14:paraId="599E86ED"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85,95</w:t>
            </w:r>
          </w:p>
        </w:tc>
        <w:tc>
          <w:tcPr>
            <w:tcW w:w="2126" w:type="dxa"/>
            <w:shd w:val="clear" w:color="auto" w:fill="auto"/>
            <w:noWrap/>
            <w:tcMar>
              <w:right w:w="851" w:type="dxa"/>
            </w:tcMar>
            <w:vAlign w:val="bottom"/>
          </w:tcPr>
          <w:p w14:paraId="31AB2111"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93,37</w:t>
            </w:r>
          </w:p>
        </w:tc>
      </w:tr>
      <w:tr w:rsidR="009F5CCB" w:rsidRPr="00A862A7" w14:paraId="07C5DE3E" w14:textId="77777777" w:rsidTr="009F5CCB">
        <w:trPr>
          <w:trHeight w:val="255"/>
          <w:jc w:val="center"/>
        </w:trPr>
        <w:tc>
          <w:tcPr>
            <w:tcW w:w="2315" w:type="dxa"/>
            <w:shd w:val="clear" w:color="auto" w:fill="auto"/>
            <w:vAlign w:val="center"/>
          </w:tcPr>
          <w:p w14:paraId="2E91C17B" w14:textId="77777777" w:rsidR="009F5CCB" w:rsidRPr="0049379C" w:rsidRDefault="009F5CCB" w:rsidP="00572C79">
            <w:pPr>
              <w:rPr>
                <w:rFonts w:ascii="Arial Narrow" w:hAnsi="Arial Narrow" w:cs="Arial"/>
                <w:color w:val="000000"/>
                <w:sz w:val="20"/>
                <w:szCs w:val="20"/>
              </w:rPr>
            </w:pPr>
            <w:r w:rsidRPr="0049379C">
              <w:rPr>
                <w:rFonts w:ascii="Arial Narrow" w:hAnsi="Arial Narrow" w:cs="Arial"/>
                <w:color w:val="000000"/>
                <w:sz w:val="20"/>
                <w:szCs w:val="20"/>
              </w:rPr>
              <w:t>Ogres</w:t>
            </w:r>
          </w:p>
        </w:tc>
        <w:tc>
          <w:tcPr>
            <w:tcW w:w="2052" w:type="dxa"/>
            <w:vAlign w:val="center"/>
          </w:tcPr>
          <w:p w14:paraId="28B85078"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76,52</w:t>
            </w:r>
          </w:p>
        </w:tc>
        <w:tc>
          <w:tcPr>
            <w:tcW w:w="2052" w:type="dxa"/>
            <w:shd w:val="clear" w:color="auto" w:fill="auto"/>
            <w:tcMar>
              <w:right w:w="851" w:type="dxa"/>
            </w:tcMar>
            <w:vAlign w:val="center"/>
          </w:tcPr>
          <w:p w14:paraId="41F3DBB1"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80,90</w:t>
            </w:r>
          </w:p>
        </w:tc>
        <w:tc>
          <w:tcPr>
            <w:tcW w:w="2126" w:type="dxa"/>
            <w:shd w:val="clear" w:color="auto" w:fill="auto"/>
            <w:noWrap/>
            <w:tcMar>
              <w:right w:w="851" w:type="dxa"/>
            </w:tcMar>
            <w:vAlign w:val="bottom"/>
          </w:tcPr>
          <w:p w14:paraId="433FF5CF"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77,78</w:t>
            </w:r>
          </w:p>
        </w:tc>
      </w:tr>
      <w:tr w:rsidR="009F5CCB" w:rsidRPr="00A862A7" w14:paraId="67497081" w14:textId="77777777" w:rsidTr="009F5CCB">
        <w:trPr>
          <w:trHeight w:val="255"/>
          <w:jc w:val="center"/>
        </w:trPr>
        <w:tc>
          <w:tcPr>
            <w:tcW w:w="2315" w:type="dxa"/>
            <w:shd w:val="clear" w:color="auto" w:fill="auto"/>
            <w:vAlign w:val="center"/>
          </w:tcPr>
          <w:p w14:paraId="4CEBB468" w14:textId="77777777" w:rsidR="009F5CCB" w:rsidRDefault="009F5CCB" w:rsidP="00572C79">
            <w:pPr>
              <w:rPr>
                <w:rFonts w:ascii="Arial Narrow" w:hAnsi="Arial Narrow" w:cs="Arial"/>
                <w:color w:val="000000"/>
                <w:sz w:val="20"/>
                <w:szCs w:val="20"/>
              </w:rPr>
            </w:pPr>
            <w:r>
              <w:rPr>
                <w:rFonts w:ascii="Arial Narrow" w:hAnsi="Arial Narrow" w:cs="Arial"/>
                <w:color w:val="000000"/>
                <w:sz w:val="20"/>
                <w:szCs w:val="20"/>
              </w:rPr>
              <w:t>Olaines</w:t>
            </w:r>
          </w:p>
        </w:tc>
        <w:tc>
          <w:tcPr>
            <w:tcW w:w="2052" w:type="dxa"/>
            <w:vAlign w:val="center"/>
          </w:tcPr>
          <w:p w14:paraId="0974E95A"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83,15</w:t>
            </w:r>
          </w:p>
        </w:tc>
        <w:tc>
          <w:tcPr>
            <w:tcW w:w="2052" w:type="dxa"/>
            <w:shd w:val="clear" w:color="auto" w:fill="auto"/>
            <w:tcMar>
              <w:right w:w="851" w:type="dxa"/>
            </w:tcMar>
            <w:vAlign w:val="center"/>
          </w:tcPr>
          <w:p w14:paraId="6528E6ED"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86,91</w:t>
            </w:r>
          </w:p>
        </w:tc>
        <w:tc>
          <w:tcPr>
            <w:tcW w:w="2126" w:type="dxa"/>
            <w:shd w:val="clear" w:color="auto" w:fill="auto"/>
            <w:noWrap/>
            <w:tcMar>
              <w:right w:w="851" w:type="dxa"/>
            </w:tcMar>
            <w:vAlign w:val="bottom"/>
          </w:tcPr>
          <w:p w14:paraId="6D300C01"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87,14</w:t>
            </w:r>
          </w:p>
        </w:tc>
      </w:tr>
      <w:tr w:rsidR="009F5CCB" w:rsidRPr="00A862A7" w14:paraId="6CD70387" w14:textId="77777777" w:rsidTr="009F5CCB">
        <w:trPr>
          <w:trHeight w:val="255"/>
          <w:jc w:val="center"/>
        </w:trPr>
        <w:tc>
          <w:tcPr>
            <w:tcW w:w="2315" w:type="dxa"/>
            <w:shd w:val="clear" w:color="auto" w:fill="auto"/>
            <w:vAlign w:val="center"/>
          </w:tcPr>
          <w:p w14:paraId="076E05AB"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Ozolnieku</w:t>
            </w:r>
          </w:p>
        </w:tc>
        <w:tc>
          <w:tcPr>
            <w:tcW w:w="2052" w:type="dxa"/>
            <w:vAlign w:val="center"/>
          </w:tcPr>
          <w:p w14:paraId="22DC2DD1"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92,00</w:t>
            </w:r>
          </w:p>
        </w:tc>
        <w:tc>
          <w:tcPr>
            <w:tcW w:w="2052" w:type="dxa"/>
            <w:shd w:val="clear" w:color="auto" w:fill="auto"/>
            <w:tcMar>
              <w:right w:w="851" w:type="dxa"/>
            </w:tcMar>
            <w:vAlign w:val="center"/>
          </w:tcPr>
          <w:p w14:paraId="73D66358"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92,73</w:t>
            </w:r>
          </w:p>
        </w:tc>
        <w:tc>
          <w:tcPr>
            <w:tcW w:w="2126" w:type="dxa"/>
            <w:shd w:val="clear" w:color="auto" w:fill="auto"/>
            <w:noWrap/>
            <w:tcMar>
              <w:right w:w="851" w:type="dxa"/>
            </w:tcMar>
            <w:vAlign w:val="bottom"/>
          </w:tcPr>
          <w:p w14:paraId="02AE1E8F"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93,05</w:t>
            </w:r>
          </w:p>
        </w:tc>
      </w:tr>
      <w:tr w:rsidR="009F5CCB" w:rsidRPr="00A862A7" w14:paraId="0602C83C" w14:textId="77777777" w:rsidTr="009F5CCB">
        <w:trPr>
          <w:trHeight w:val="255"/>
          <w:jc w:val="center"/>
        </w:trPr>
        <w:tc>
          <w:tcPr>
            <w:tcW w:w="2315" w:type="dxa"/>
            <w:shd w:val="clear" w:color="auto" w:fill="auto"/>
            <w:vAlign w:val="center"/>
          </w:tcPr>
          <w:p w14:paraId="0FAF3900"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Pārgaujas</w:t>
            </w:r>
          </w:p>
        </w:tc>
        <w:tc>
          <w:tcPr>
            <w:tcW w:w="2052" w:type="dxa"/>
            <w:vAlign w:val="center"/>
          </w:tcPr>
          <w:p w14:paraId="502A6F38"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88,25</w:t>
            </w:r>
          </w:p>
        </w:tc>
        <w:tc>
          <w:tcPr>
            <w:tcW w:w="2052" w:type="dxa"/>
            <w:shd w:val="clear" w:color="auto" w:fill="auto"/>
            <w:tcMar>
              <w:right w:w="851" w:type="dxa"/>
            </w:tcMar>
            <w:vAlign w:val="center"/>
          </w:tcPr>
          <w:p w14:paraId="06F9965B"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91,77</w:t>
            </w:r>
          </w:p>
        </w:tc>
        <w:tc>
          <w:tcPr>
            <w:tcW w:w="2126" w:type="dxa"/>
            <w:shd w:val="clear" w:color="auto" w:fill="auto"/>
            <w:noWrap/>
            <w:tcMar>
              <w:right w:w="851" w:type="dxa"/>
            </w:tcMar>
            <w:vAlign w:val="bottom"/>
          </w:tcPr>
          <w:p w14:paraId="3009E0D3"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91,16</w:t>
            </w:r>
          </w:p>
        </w:tc>
      </w:tr>
      <w:tr w:rsidR="009F5CCB" w:rsidRPr="00A862A7" w14:paraId="49F032F5" w14:textId="77777777" w:rsidTr="009F5CCB">
        <w:trPr>
          <w:trHeight w:val="255"/>
          <w:jc w:val="center"/>
        </w:trPr>
        <w:tc>
          <w:tcPr>
            <w:tcW w:w="2315" w:type="dxa"/>
            <w:shd w:val="clear" w:color="auto" w:fill="auto"/>
            <w:vAlign w:val="center"/>
          </w:tcPr>
          <w:p w14:paraId="33C86783"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Pāvilostas</w:t>
            </w:r>
          </w:p>
        </w:tc>
        <w:tc>
          <w:tcPr>
            <w:tcW w:w="2052" w:type="dxa"/>
            <w:vAlign w:val="center"/>
          </w:tcPr>
          <w:p w14:paraId="2A37CB88"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77,93</w:t>
            </w:r>
          </w:p>
        </w:tc>
        <w:tc>
          <w:tcPr>
            <w:tcW w:w="2052" w:type="dxa"/>
            <w:shd w:val="clear" w:color="auto" w:fill="auto"/>
            <w:tcMar>
              <w:right w:w="851" w:type="dxa"/>
            </w:tcMar>
            <w:vAlign w:val="center"/>
          </w:tcPr>
          <w:p w14:paraId="3987EA10"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78,79</w:t>
            </w:r>
          </w:p>
        </w:tc>
        <w:tc>
          <w:tcPr>
            <w:tcW w:w="2126" w:type="dxa"/>
            <w:shd w:val="clear" w:color="auto" w:fill="auto"/>
            <w:noWrap/>
            <w:tcMar>
              <w:right w:w="851" w:type="dxa"/>
            </w:tcMar>
            <w:vAlign w:val="bottom"/>
          </w:tcPr>
          <w:p w14:paraId="2E2B307F"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57,76</w:t>
            </w:r>
          </w:p>
        </w:tc>
      </w:tr>
      <w:tr w:rsidR="009F5CCB" w:rsidRPr="00A862A7" w14:paraId="69973E42" w14:textId="77777777" w:rsidTr="009F5CCB">
        <w:trPr>
          <w:trHeight w:val="255"/>
          <w:jc w:val="center"/>
        </w:trPr>
        <w:tc>
          <w:tcPr>
            <w:tcW w:w="2315" w:type="dxa"/>
            <w:shd w:val="clear" w:color="auto" w:fill="auto"/>
            <w:vAlign w:val="center"/>
          </w:tcPr>
          <w:p w14:paraId="1EDFAB09" w14:textId="77777777" w:rsidR="009F5CCB" w:rsidRPr="0049379C" w:rsidRDefault="009F5CCB" w:rsidP="00572C79">
            <w:pPr>
              <w:rPr>
                <w:rFonts w:ascii="Arial Narrow" w:hAnsi="Arial Narrow" w:cs="Arial"/>
                <w:color w:val="000000"/>
                <w:sz w:val="20"/>
                <w:szCs w:val="20"/>
              </w:rPr>
            </w:pPr>
            <w:r w:rsidRPr="0049379C">
              <w:rPr>
                <w:rFonts w:ascii="Arial Narrow" w:hAnsi="Arial Narrow" w:cs="Arial"/>
                <w:color w:val="000000"/>
                <w:sz w:val="20"/>
                <w:szCs w:val="20"/>
              </w:rPr>
              <w:t>Pļav</w:t>
            </w:r>
            <w:r>
              <w:rPr>
                <w:rFonts w:ascii="Arial Narrow" w:hAnsi="Arial Narrow" w:cs="Arial"/>
                <w:color w:val="000000"/>
                <w:sz w:val="20"/>
                <w:szCs w:val="20"/>
              </w:rPr>
              <w:t>iņu</w:t>
            </w:r>
          </w:p>
        </w:tc>
        <w:tc>
          <w:tcPr>
            <w:tcW w:w="2052" w:type="dxa"/>
            <w:vAlign w:val="center"/>
          </w:tcPr>
          <w:p w14:paraId="05B13D6F"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82,82</w:t>
            </w:r>
          </w:p>
        </w:tc>
        <w:tc>
          <w:tcPr>
            <w:tcW w:w="2052" w:type="dxa"/>
            <w:shd w:val="clear" w:color="auto" w:fill="auto"/>
            <w:tcMar>
              <w:right w:w="851" w:type="dxa"/>
            </w:tcMar>
            <w:vAlign w:val="center"/>
          </w:tcPr>
          <w:p w14:paraId="7B8E7189"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87,11</w:t>
            </w:r>
          </w:p>
        </w:tc>
        <w:tc>
          <w:tcPr>
            <w:tcW w:w="2126" w:type="dxa"/>
            <w:shd w:val="clear" w:color="auto" w:fill="auto"/>
            <w:noWrap/>
            <w:tcMar>
              <w:right w:w="851" w:type="dxa"/>
            </w:tcMar>
            <w:vAlign w:val="bottom"/>
          </w:tcPr>
          <w:p w14:paraId="22A6870A"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87,69</w:t>
            </w:r>
          </w:p>
        </w:tc>
      </w:tr>
      <w:tr w:rsidR="009F5CCB" w:rsidRPr="00A862A7" w14:paraId="13D18ABE" w14:textId="77777777" w:rsidTr="009F5CCB">
        <w:trPr>
          <w:trHeight w:val="255"/>
          <w:jc w:val="center"/>
        </w:trPr>
        <w:tc>
          <w:tcPr>
            <w:tcW w:w="2315" w:type="dxa"/>
            <w:shd w:val="clear" w:color="auto" w:fill="auto"/>
            <w:vAlign w:val="center"/>
          </w:tcPr>
          <w:p w14:paraId="6A3C4995"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Preiļu</w:t>
            </w:r>
          </w:p>
        </w:tc>
        <w:tc>
          <w:tcPr>
            <w:tcW w:w="2052" w:type="dxa"/>
            <w:vAlign w:val="center"/>
          </w:tcPr>
          <w:p w14:paraId="25DFD0A4"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87,94</w:t>
            </w:r>
          </w:p>
        </w:tc>
        <w:tc>
          <w:tcPr>
            <w:tcW w:w="2052" w:type="dxa"/>
            <w:shd w:val="clear" w:color="auto" w:fill="auto"/>
            <w:tcMar>
              <w:right w:w="851" w:type="dxa"/>
            </w:tcMar>
            <w:vAlign w:val="center"/>
          </w:tcPr>
          <w:p w14:paraId="1653F28E"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89,17</w:t>
            </w:r>
          </w:p>
        </w:tc>
        <w:tc>
          <w:tcPr>
            <w:tcW w:w="2126" w:type="dxa"/>
            <w:shd w:val="clear" w:color="auto" w:fill="auto"/>
            <w:noWrap/>
            <w:tcMar>
              <w:right w:w="851" w:type="dxa"/>
            </w:tcMar>
            <w:vAlign w:val="bottom"/>
          </w:tcPr>
          <w:p w14:paraId="2D8CF64C"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88,39</w:t>
            </w:r>
          </w:p>
        </w:tc>
      </w:tr>
      <w:tr w:rsidR="009F5CCB" w:rsidRPr="00A862A7" w14:paraId="6EA70A55" w14:textId="77777777" w:rsidTr="009F5CCB">
        <w:trPr>
          <w:trHeight w:val="255"/>
          <w:jc w:val="center"/>
        </w:trPr>
        <w:tc>
          <w:tcPr>
            <w:tcW w:w="2315" w:type="dxa"/>
            <w:shd w:val="clear" w:color="auto" w:fill="auto"/>
            <w:vAlign w:val="center"/>
          </w:tcPr>
          <w:p w14:paraId="68C45949"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Priekules</w:t>
            </w:r>
          </w:p>
        </w:tc>
        <w:tc>
          <w:tcPr>
            <w:tcW w:w="2052" w:type="dxa"/>
            <w:vAlign w:val="center"/>
          </w:tcPr>
          <w:p w14:paraId="4FA2438C"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86,98</w:t>
            </w:r>
          </w:p>
        </w:tc>
        <w:tc>
          <w:tcPr>
            <w:tcW w:w="2052" w:type="dxa"/>
            <w:shd w:val="clear" w:color="auto" w:fill="auto"/>
            <w:tcMar>
              <w:right w:w="851" w:type="dxa"/>
            </w:tcMar>
            <w:vAlign w:val="center"/>
          </w:tcPr>
          <w:p w14:paraId="1F063FA2"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82,49</w:t>
            </w:r>
          </w:p>
        </w:tc>
        <w:tc>
          <w:tcPr>
            <w:tcW w:w="2126" w:type="dxa"/>
            <w:shd w:val="clear" w:color="auto" w:fill="auto"/>
            <w:noWrap/>
            <w:tcMar>
              <w:right w:w="851" w:type="dxa"/>
            </w:tcMar>
            <w:vAlign w:val="bottom"/>
          </w:tcPr>
          <w:p w14:paraId="4DC3E14C"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86,50</w:t>
            </w:r>
          </w:p>
        </w:tc>
      </w:tr>
      <w:tr w:rsidR="009F5CCB" w:rsidRPr="00A862A7" w14:paraId="56560DDB" w14:textId="77777777" w:rsidTr="009F5CCB">
        <w:trPr>
          <w:trHeight w:val="255"/>
          <w:jc w:val="center"/>
        </w:trPr>
        <w:tc>
          <w:tcPr>
            <w:tcW w:w="2315" w:type="dxa"/>
            <w:shd w:val="clear" w:color="auto" w:fill="auto"/>
            <w:vAlign w:val="center"/>
          </w:tcPr>
          <w:p w14:paraId="19444409"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Priekuļu</w:t>
            </w:r>
          </w:p>
        </w:tc>
        <w:tc>
          <w:tcPr>
            <w:tcW w:w="2052" w:type="dxa"/>
            <w:vAlign w:val="center"/>
          </w:tcPr>
          <w:p w14:paraId="6AF2C923"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90,93</w:t>
            </w:r>
          </w:p>
        </w:tc>
        <w:tc>
          <w:tcPr>
            <w:tcW w:w="2052" w:type="dxa"/>
            <w:shd w:val="clear" w:color="auto" w:fill="auto"/>
            <w:tcMar>
              <w:right w:w="851" w:type="dxa"/>
            </w:tcMar>
            <w:vAlign w:val="center"/>
          </w:tcPr>
          <w:p w14:paraId="7F1B2292"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90,82</w:t>
            </w:r>
          </w:p>
        </w:tc>
        <w:tc>
          <w:tcPr>
            <w:tcW w:w="2126" w:type="dxa"/>
            <w:shd w:val="clear" w:color="auto" w:fill="auto"/>
            <w:noWrap/>
            <w:tcMar>
              <w:right w:w="851" w:type="dxa"/>
            </w:tcMar>
            <w:vAlign w:val="bottom"/>
          </w:tcPr>
          <w:p w14:paraId="4F0A39BE"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91,38</w:t>
            </w:r>
          </w:p>
        </w:tc>
      </w:tr>
      <w:tr w:rsidR="009F5CCB" w:rsidRPr="00A862A7" w14:paraId="0DF2711F" w14:textId="77777777" w:rsidTr="009F5CCB">
        <w:trPr>
          <w:trHeight w:val="255"/>
          <w:jc w:val="center"/>
        </w:trPr>
        <w:tc>
          <w:tcPr>
            <w:tcW w:w="2315" w:type="dxa"/>
            <w:shd w:val="clear" w:color="auto" w:fill="auto"/>
            <w:vAlign w:val="center"/>
          </w:tcPr>
          <w:p w14:paraId="3E5E709D" w14:textId="77777777" w:rsidR="009F5CCB" w:rsidRPr="00A0078B" w:rsidRDefault="009F5CCB" w:rsidP="00572C79">
            <w:pPr>
              <w:rPr>
                <w:rFonts w:ascii="Arial Narrow" w:hAnsi="Arial Narrow" w:cs="Arial"/>
                <w:color w:val="000000"/>
                <w:sz w:val="20"/>
                <w:szCs w:val="20"/>
              </w:rPr>
            </w:pPr>
            <w:r w:rsidRPr="00A0078B">
              <w:rPr>
                <w:rFonts w:ascii="Arial Narrow" w:hAnsi="Arial Narrow" w:cs="Arial"/>
                <w:color w:val="000000"/>
                <w:sz w:val="20"/>
                <w:szCs w:val="20"/>
              </w:rPr>
              <w:t>Raunas</w:t>
            </w:r>
          </w:p>
        </w:tc>
        <w:tc>
          <w:tcPr>
            <w:tcW w:w="2052" w:type="dxa"/>
            <w:vAlign w:val="center"/>
          </w:tcPr>
          <w:p w14:paraId="4812F9A5"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49,54</w:t>
            </w:r>
          </w:p>
        </w:tc>
        <w:tc>
          <w:tcPr>
            <w:tcW w:w="2052" w:type="dxa"/>
            <w:shd w:val="clear" w:color="auto" w:fill="auto"/>
            <w:tcMar>
              <w:right w:w="851" w:type="dxa"/>
            </w:tcMar>
            <w:vAlign w:val="center"/>
          </w:tcPr>
          <w:p w14:paraId="1B001B24"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53,14</w:t>
            </w:r>
          </w:p>
        </w:tc>
        <w:tc>
          <w:tcPr>
            <w:tcW w:w="2126" w:type="dxa"/>
            <w:shd w:val="clear" w:color="auto" w:fill="auto"/>
            <w:noWrap/>
            <w:tcMar>
              <w:right w:w="851" w:type="dxa"/>
            </w:tcMar>
            <w:vAlign w:val="bottom"/>
          </w:tcPr>
          <w:p w14:paraId="6E1DF2A4"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60,40</w:t>
            </w:r>
          </w:p>
        </w:tc>
      </w:tr>
      <w:tr w:rsidR="009F5CCB" w:rsidRPr="00A862A7" w14:paraId="62E8CAB5" w14:textId="77777777" w:rsidTr="009F5CCB">
        <w:trPr>
          <w:trHeight w:val="255"/>
          <w:jc w:val="center"/>
        </w:trPr>
        <w:tc>
          <w:tcPr>
            <w:tcW w:w="2315" w:type="dxa"/>
            <w:shd w:val="clear" w:color="auto" w:fill="auto"/>
            <w:vAlign w:val="center"/>
          </w:tcPr>
          <w:p w14:paraId="28EA6956"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Rēzeknes</w:t>
            </w:r>
          </w:p>
        </w:tc>
        <w:tc>
          <w:tcPr>
            <w:tcW w:w="2052" w:type="dxa"/>
            <w:vAlign w:val="center"/>
          </w:tcPr>
          <w:p w14:paraId="43D7CF20"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86,77</w:t>
            </w:r>
          </w:p>
        </w:tc>
        <w:tc>
          <w:tcPr>
            <w:tcW w:w="2052" w:type="dxa"/>
            <w:shd w:val="clear" w:color="auto" w:fill="auto"/>
            <w:tcMar>
              <w:right w:w="851" w:type="dxa"/>
            </w:tcMar>
            <w:vAlign w:val="center"/>
          </w:tcPr>
          <w:p w14:paraId="4931D205"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85,46</w:t>
            </w:r>
          </w:p>
        </w:tc>
        <w:tc>
          <w:tcPr>
            <w:tcW w:w="2126" w:type="dxa"/>
            <w:shd w:val="clear" w:color="auto" w:fill="auto"/>
            <w:noWrap/>
            <w:tcMar>
              <w:right w:w="851" w:type="dxa"/>
            </w:tcMar>
            <w:vAlign w:val="bottom"/>
          </w:tcPr>
          <w:p w14:paraId="1752EA07"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87,20</w:t>
            </w:r>
          </w:p>
        </w:tc>
      </w:tr>
      <w:tr w:rsidR="009F5CCB" w:rsidRPr="00A862A7" w14:paraId="500F90C8" w14:textId="77777777" w:rsidTr="009F5CCB">
        <w:trPr>
          <w:trHeight w:val="255"/>
          <w:jc w:val="center"/>
        </w:trPr>
        <w:tc>
          <w:tcPr>
            <w:tcW w:w="2315" w:type="dxa"/>
            <w:shd w:val="clear" w:color="auto" w:fill="auto"/>
            <w:vAlign w:val="center"/>
          </w:tcPr>
          <w:p w14:paraId="17B57C7D"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Riebiņu</w:t>
            </w:r>
          </w:p>
        </w:tc>
        <w:tc>
          <w:tcPr>
            <w:tcW w:w="2052" w:type="dxa"/>
            <w:vAlign w:val="center"/>
          </w:tcPr>
          <w:p w14:paraId="28758F1E"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86,55</w:t>
            </w:r>
          </w:p>
        </w:tc>
        <w:tc>
          <w:tcPr>
            <w:tcW w:w="2052" w:type="dxa"/>
            <w:shd w:val="clear" w:color="auto" w:fill="auto"/>
            <w:tcMar>
              <w:right w:w="851" w:type="dxa"/>
            </w:tcMar>
            <w:vAlign w:val="center"/>
          </w:tcPr>
          <w:p w14:paraId="41004538"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84,13</w:t>
            </w:r>
          </w:p>
        </w:tc>
        <w:tc>
          <w:tcPr>
            <w:tcW w:w="2126" w:type="dxa"/>
            <w:shd w:val="clear" w:color="auto" w:fill="auto"/>
            <w:noWrap/>
            <w:tcMar>
              <w:right w:w="851" w:type="dxa"/>
            </w:tcMar>
            <w:vAlign w:val="bottom"/>
          </w:tcPr>
          <w:p w14:paraId="426C4E95"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85,49</w:t>
            </w:r>
          </w:p>
        </w:tc>
      </w:tr>
      <w:tr w:rsidR="009F5CCB" w:rsidRPr="00A862A7" w14:paraId="69A9D9C4" w14:textId="77777777" w:rsidTr="009F5CCB">
        <w:trPr>
          <w:trHeight w:val="255"/>
          <w:jc w:val="center"/>
        </w:trPr>
        <w:tc>
          <w:tcPr>
            <w:tcW w:w="2315" w:type="dxa"/>
            <w:shd w:val="clear" w:color="auto" w:fill="auto"/>
            <w:vAlign w:val="center"/>
          </w:tcPr>
          <w:p w14:paraId="00321CA8"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Rojas</w:t>
            </w:r>
          </w:p>
        </w:tc>
        <w:tc>
          <w:tcPr>
            <w:tcW w:w="2052" w:type="dxa"/>
            <w:vAlign w:val="center"/>
          </w:tcPr>
          <w:p w14:paraId="1D81FDE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84,65</w:t>
            </w:r>
          </w:p>
        </w:tc>
        <w:tc>
          <w:tcPr>
            <w:tcW w:w="2052" w:type="dxa"/>
            <w:shd w:val="clear" w:color="auto" w:fill="auto"/>
            <w:tcMar>
              <w:right w:w="851" w:type="dxa"/>
            </w:tcMar>
            <w:vAlign w:val="center"/>
          </w:tcPr>
          <w:p w14:paraId="1EF6221F"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83,03</w:t>
            </w:r>
          </w:p>
        </w:tc>
        <w:tc>
          <w:tcPr>
            <w:tcW w:w="2126" w:type="dxa"/>
            <w:shd w:val="clear" w:color="auto" w:fill="auto"/>
            <w:noWrap/>
            <w:tcMar>
              <w:right w:w="851" w:type="dxa"/>
            </w:tcMar>
            <w:vAlign w:val="bottom"/>
          </w:tcPr>
          <w:p w14:paraId="6387BEA6"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85,54</w:t>
            </w:r>
          </w:p>
        </w:tc>
      </w:tr>
      <w:tr w:rsidR="009F5CCB" w:rsidRPr="00A862A7" w14:paraId="0F616544" w14:textId="77777777" w:rsidTr="009F5CCB">
        <w:trPr>
          <w:trHeight w:val="255"/>
          <w:jc w:val="center"/>
        </w:trPr>
        <w:tc>
          <w:tcPr>
            <w:tcW w:w="2315" w:type="dxa"/>
            <w:shd w:val="clear" w:color="auto" w:fill="auto"/>
            <w:vAlign w:val="center"/>
          </w:tcPr>
          <w:p w14:paraId="341430E3"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Ropažu</w:t>
            </w:r>
          </w:p>
        </w:tc>
        <w:tc>
          <w:tcPr>
            <w:tcW w:w="2052" w:type="dxa"/>
            <w:vAlign w:val="center"/>
          </w:tcPr>
          <w:p w14:paraId="05A43189"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73,07</w:t>
            </w:r>
          </w:p>
        </w:tc>
        <w:tc>
          <w:tcPr>
            <w:tcW w:w="2052" w:type="dxa"/>
            <w:shd w:val="clear" w:color="auto" w:fill="auto"/>
            <w:tcMar>
              <w:right w:w="851" w:type="dxa"/>
            </w:tcMar>
            <w:vAlign w:val="center"/>
          </w:tcPr>
          <w:p w14:paraId="070D09AC"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78,00</w:t>
            </w:r>
          </w:p>
        </w:tc>
        <w:tc>
          <w:tcPr>
            <w:tcW w:w="2126" w:type="dxa"/>
            <w:shd w:val="clear" w:color="auto" w:fill="auto"/>
            <w:noWrap/>
            <w:tcMar>
              <w:right w:w="851" w:type="dxa"/>
            </w:tcMar>
            <w:vAlign w:val="bottom"/>
          </w:tcPr>
          <w:p w14:paraId="1A38C81B"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77,06</w:t>
            </w:r>
          </w:p>
        </w:tc>
      </w:tr>
      <w:tr w:rsidR="009F5CCB" w:rsidRPr="00A862A7" w14:paraId="3C37211D" w14:textId="77777777" w:rsidTr="009F5CCB">
        <w:trPr>
          <w:trHeight w:val="255"/>
          <w:jc w:val="center"/>
        </w:trPr>
        <w:tc>
          <w:tcPr>
            <w:tcW w:w="2315" w:type="dxa"/>
            <w:shd w:val="clear" w:color="auto" w:fill="auto"/>
            <w:vAlign w:val="center"/>
          </w:tcPr>
          <w:p w14:paraId="267690AF"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Rucavas</w:t>
            </w:r>
          </w:p>
        </w:tc>
        <w:tc>
          <w:tcPr>
            <w:tcW w:w="2052" w:type="dxa"/>
            <w:vAlign w:val="center"/>
          </w:tcPr>
          <w:p w14:paraId="2D995F25"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39,85</w:t>
            </w:r>
          </w:p>
        </w:tc>
        <w:tc>
          <w:tcPr>
            <w:tcW w:w="2052" w:type="dxa"/>
            <w:shd w:val="clear" w:color="auto" w:fill="auto"/>
            <w:tcMar>
              <w:right w:w="851" w:type="dxa"/>
            </w:tcMar>
            <w:vAlign w:val="center"/>
          </w:tcPr>
          <w:p w14:paraId="6FE3D28C"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47,19</w:t>
            </w:r>
          </w:p>
        </w:tc>
        <w:tc>
          <w:tcPr>
            <w:tcW w:w="2126" w:type="dxa"/>
            <w:shd w:val="clear" w:color="auto" w:fill="auto"/>
            <w:noWrap/>
            <w:tcMar>
              <w:right w:w="851" w:type="dxa"/>
            </w:tcMar>
            <w:vAlign w:val="bottom"/>
          </w:tcPr>
          <w:p w14:paraId="12114956"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38,46</w:t>
            </w:r>
          </w:p>
        </w:tc>
      </w:tr>
      <w:tr w:rsidR="009F5CCB" w:rsidRPr="00A862A7" w14:paraId="008E8FB1" w14:textId="77777777" w:rsidTr="009F5CCB">
        <w:trPr>
          <w:trHeight w:val="255"/>
          <w:jc w:val="center"/>
        </w:trPr>
        <w:tc>
          <w:tcPr>
            <w:tcW w:w="2315" w:type="dxa"/>
            <w:shd w:val="clear" w:color="auto" w:fill="auto"/>
            <w:vAlign w:val="center"/>
          </w:tcPr>
          <w:p w14:paraId="29FE2A35"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Rugāju</w:t>
            </w:r>
          </w:p>
        </w:tc>
        <w:tc>
          <w:tcPr>
            <w:tcW w:w="2052" w:type="dxa"/>
            <w:vAlign w:val="center"/>
          </w:tcPr>
          <w:p w14:paraId="16A5F079"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80,45</w:t>
            </w:r>
          </w:p>
        </w:tc>
        <w:tc>
          <w:tcPr>
            <w:tcW w:w="2052" w:type="dxa"/>
            <w:shd w:val="clear" w:color="auto" w:fill="auto"/>
            <w:tcMar>
              <w:right w:w="851" w:type="dxa"/>
            </w:tcMar>
            <w:vAlign w:val="center"/>
          </w:tcPr>
          <w:p w14:paraId="770714CA"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77,55</w:t>
            </w:r>
          </w:p>
        </w:tc>
        <w:tc>
          <w:tcPr>
            <w:tcW w:w="2126" w:type="dxa"/>
            <w:shd w:val="clear" w:color="auto" w:fill="auto"/>
            <w:noWrap/>
            <w:tcMar>
              <w:right w:w="851" w:type="dxa"/>
            </w:tcMar>
            <w:vAlign w:val="bottom"/>
          </w:tcPr>
          <w:p w14:paraId="65B58A7B"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88,10</w:t>
            </w:r>
          </w:p>
        </w:tc>
      </w:tr>
      <w:tr w:rsidR="009F5CCB" w:rsidRPr="00A862A7" w14:paraId="6F46B9B4" w14:textId="77777777" w:rsidTr="009F5CCB">
        <w:trPr>
          <w:trHeight w:val="255"/>
          <w:jc w:val="center"/>
        </w:trPr>
        <w:tc>
          <w:tcPr>
            <w:tcW w:w="2315" w:type="dxa"/>
            <w:shd w:val="clear" w:color="auto" w:fill="auto"/>
            <w:vAlign w:val="center"/>
          </w:tcPr>
          <w:p w14:paraId="782B2834"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Rundāles</w:t>
            </w:r>
          </w:p>
        </w:tc>
        <w:tc>
          <w:tcPr>
            <w:tcW w:w="2052" w:type="dxa"/>
            <w:vAlign w:val="center"/>
          </w:tcPr>
          <w:p w14:paraId="2AB247DB"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71,75</w:t>
            </w:r>
          </w:p>
        </w:tc>
        <w:tc>
          <w:tcPr>
            <w:tcW w:w="2052" w:type="dxa"/>
            <w:shd w:val="clear" w:color="auto" w:fill="auto"/>
            <w:tcMar>
              <w:right w:w="851" w:type="dxa"/>
            </w:tcMar>
            <w:vAlign w:val="center"/>
          </w:tcPr>
          <w:p w14:paraId="147B7068"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77,08</w:t>
            </w:r>
          </w:p>
        </w:tc>
        <w:tc>
          <w:tcPr>
            <w:tcW w:w="2126" w:type="dxa"/>
            <w:shd w:val="clear" w:color="auto" w:fill="auto"/>
            <w:noWrap/>
            <w:tcMar>
              <w:right w:w="851" w:type="dxa"/>
            </w:tcMar>
            <w:vAlign w:val="bottom"/>
          </w:tcPr>
          <w:p w14:paraId="5E940312"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73,00</w:t>
            </w:r>
          </w:p>
        </w:tc>
      </w:tr>
      <w:tr w:rsidR="009F5CCB" w:rsidRPr="00A862A7" w14:paraId="35B46AEE" w14:textId="77777777" w:rsidTr="009F5CCB">
        <w:trPr>
          <w:trHeight w:val="255"/>
          <w:jc w:val="center"/>
        </w:trPr>
        <w:tc>
          <w:tcPr>
            <w:tcW w:w="2315" w:type="dxa"/>
            <w:shd w:val="clear" w:color="auto" w:fill="auto"/>
            <w:vAlign w:val="center"/>
          </w:tcPr>
          <w:p w14:paraId="074F2B60"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Rūjienas</w:t>
            </w:r>
          </w:p>
        </w:tc>
        <w:tc>
          <w:tcPr>
            <w:tcW w:w="2052" w:type="dxa"/>
            <w:vAlign w:val="center"/>
          </w:tcPr>
          <w:p w14:paraId="033FB475"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80,30</w:t>
            </w:r>
          </w:p>
        </w:tc>
        <w:tc>
          <w:tcPr>
            <w:tcW w:w="2052" w:type="dxa"/>
            <w:shd w:val="clear" w:color="auto" w:fill="auto"/>
            <w:tcMar>
              <w:right w:w="851" w:type="dxa"/>
            </w:tcMar>
            <w:vAlign w:val="center"/>
          </w:tcPr>
          <w:p w14:paraId="3DFA90EB"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85,80</w:t>
            </w:r>
          </w:p>
        </w:tc>
        <w:tc>
          <w:tcPr>
            <w:tcW w:w="2126" w:type="dxa"/>
            <w:shd w:val="clear" w:color="auto" w:fill="auto"/>
            <w:noWrap/>
            <w:tcMar>
              <w:right w:w="851" w:type="dxa"/>
            </w:tcMar>
            <w:vAlign w:val="bottom"/>
          </w:tcPr>
          <w:p w14:paraId="50966BDA"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82,05</w:t>
            </w:r>
          </w:p>
        </w:tc>
      </w:tr>
      <w:tr w:rsidR="009F5CCB" w:rsidRPr="00A862A7" w14:paraId="5AB138BA" w14:textId="77777777" w:rsidTr="009F5CCB">
        <w:trPr>
          <w:trHeight w:val="255"/>
          <w:jc w:val="center"/>
        </w:trPr>
        <w:tc>
          <w:tcPr>
            <w:tcW w:w="2315" w:type="dxa"/>
            <w:shd w:val="clear" w:color="auto" w:fill="auto"/>
            <w:vAlign w:val="center"/>
          </w:tcPr>
          <w:p w14:paraId="6576F30B"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Salacgrīvas</w:t>
            </w:r>
          </w:p>
        </w:tc>
        <w:tc>
          <w:tcPr>
            <w:tcW w:w="2052" w:type="dxa"/>
            <w:vAlign w:val="center"/>
          </w:tcPr>
          <w:p w14:paraId="1F56CAE2"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76,19</w:t>
            </w:r>
          </w:p>
        </w:tc>
        <w:tc>
          <w:tcPr>
            <w:tcW w:w="2052" w:type="dxa"/>
            <w:shd w:val="clear" w:color="auto" w:fill="auto"/>
            <w:tcMar>
              <w:right w:w="851" w:type="dxa"/>
            </w:tcMar>
            <w:vAlign w:val="center"/>
          </w:tcPr>
          <w:p w14:paraId="5FB20A6E"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77,44</w:t>
            </w:r>
          </w:p>
        </w:tc>
        <w:tc>
          <w:tcPr>
            <w:tcW w:w="2126" w:type="dxa"/>
            <w:shd w:val="clear" w:color="auto" w:fill="auto"/>
            <w:noWrap/>
            <w:tcMar>
              <w:right w:w="851" w:type="dxa"/>
            </w:tcMar>
            <w:vAlign w:val="bottom"/>
          </w:tcPr>
          <w:p w14:paraId="4C46FEFE"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80,57</w:t>
            </w:r>
          </w:p>
        </w:tc>
      </w:tr>
    </w:tbl>
    <w:p w14:paraId="5BDA2B55" w14:textId="77777777" w:rsidR="00572C79" w:rsidRDefault="00572C79" w:rsidP="00572C79">
      <w:pPr>
        <w:rPr>
          <w:rFonts w:ascii="Arial Narrow" w:hAnsi="Arial Narrow"/>
          <w:sz w:val="20"/>
          <w:szCs w:val="20"/>
        </w:rPr>
      </w:pPr>
    </w:p>
    <w:p w14:paraId="5BBD4E11" w14:textId="77777777" w:rsidR="00572C79" w:rsidRDefault="00572C79" w:rsidP="00572C79">
      <w:pPr>
        <w:rPr>
          <w:rFonts w:ascii="Arial Narrow" w:hAnsi="Arial Narrow"/>
          <w:sz w:val="20"/>
          <w:szCs w:val="20"/>
        </w:rPr>
      </w:pPr>
      <w:r>
        <w:rPr>
          <w:rFonts w:ascii="Arial Narrow" w:hAnsi="Arial Narrow"/>
          <w:sz w:val="20"/>
          <w:szCs w:val="20"/>
        </w:rPr>
        <w:br w:type="page"/>
      </w:r>
    </w:p>
    <w:p w14:paraId="0868DB7D" w14:textId="77777777" w:rsidR="00572C79" w:rsidRPr="008766C8" w:rsidRDefault="00572C79" w:rsidP="00572C79">
      <w:pPr>
        <w:rPr>
          <w:rFonts w:ascii="Arial Narrow" w:hAnsi="Arial Narrow"/>
          <w:i/>
          <w:sz w:val="18"/>
          <w:szCs w:val="18"/>
        </w:rPr>
      </w:pPr>
      <w:r w:rsidRPr="008766C8">
        <w:rPr>
          <w:rFonts w:ascii="Arial Narrow" w:hAnsi="Arial Narrow"/>
          <w:i/>
          <w:sz w:val="18"/>
          <w:szCs w:val="18"/>
        </w:rPr>
        <w:lastRenderedPageBreak/>
        <w:t xml:space="preserve">turpinājums / continued </w:t>
      </w:r>
    </w:p>
    <w:p w14:paraId="39B900CF" w14:textId="77777777" w:rsidR="00572C79" w:rsidRPr="00A05654" w:rsidRDefault="00572C79" w:rsidP="00572C79">
      <w:pPr>
        <w:rPr>
          <w:rFonts w:ascii="Arial Narrow" w:hAnsi="Arial Narrow"/>
          <w:sz w:val="16"/>
          <w:szCs w:val="16"/>
        </w:rPr>
      </w:pPr>
    </w:p>
    <w:tbl>
      <w:tblPr>
        <w:tblW w:w="86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08"/>
        <w:gridCol w:w="2052"/>
        <w:gridCol w:w="2052"/>
        <w:gridCol w:w="2126"/>
      </w:tblGrid>
      <w:tr w:rsidR="00572C79" w:rsidRPr="001B4C67" w14:paraId="63DCC0F1" w14:textId="77777777" w:rsidTr="00572C79">
        <w:trPr>
          <w:trHeight w:val="519"/>
          <w:jc w:val="center"/>
        </w:trPr>
        <w:tc>
          <w:tcPr>
            <w:tcW w:w="2408" w:type="dxa"/>
            <w:tcBorders>
              <w:bottom w:val="single" w:sz="2" w:space="0" w:color="FFFFFF" w:themeColor="background1"/>
              <w:right w:val="single" w:sz="2" w:space="0" w:color="FFFFFF" w:themeColor="background1"/>
            </w:tcBorders>
            <w:shd w:val="clear" w:color="auto" w:fill="0070C0"/>
            <w:vAlign w:val="center"/>
          </w:tcPr>
          <w:p w14:paraId="0960DA19" w14:textId="77777777"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p>
        </w:tc>
        <w:tc>
          <w:tcPr>
            <w:tcW w:w="6230" w:type="dxa"/>
            <w:gridSpan w:val="3"/>
            <w:tcBorders>
              <w:left w:val="single" w:sz="2" w:space="0" w:color="FFFFFF" w:themeColor="background1"/>
              <w:bottom w:val="single" w:sz="2" w:space="0" w:color="FFFFFF" w:themeColor="background1"/>
            </w:tcBorders>
            <w:shd w:val="clear" w:color="auto" w:fill="0070C0"/>
          </w:tcPr>
          <w:p w14:paraId="639B9CD7" w14:textId="77777777" w:rsidR="00572C79" w:rsidRPr="001B4C67" w:rsidRDefault="00572C79" w:rsidP="00572C79">
            <w:pPr>
              <w:jc w:val="center"/>
              <w:rPr>
                <w:rFonts w:ascii="Arial Narrow" w:hAnsi="Arial Narrow" w:cs="Arial"/>
                <w:color w:val="FFFFFF" w:themeColor="background1"/>
                <w:sz w:val="20"/>
                <w:szCs w:val="20"/>
              </w:rPr>
            </w:pPr>
            <w:r>
              <w:rPr>
                <w:rFonts w:ascii="Arial Narrow" w:hAnsi="Arial Narrow" w:cs="Arial"/>
                <w:color w:val="FFFFFF" w:themeColor="background1"/>
                <w:sz w:val="20"/>
                <w:szCs w:val="20"/>
              </w:rPr>
              <w:t>Savlaicīgi i</w:t>
            </w:r>
            <w:r w:rsidRPr="001B4C67">
              <w:rPr>
                <w:rFonts w:ascii="Arial Narrow" w:hAnsi="Arial Narrow" w:cs="Arial"/>
                <w:color w:val="FFFFFF" w:themeColor="background1"/>
                <w:sz w:val="20"/>
                <w:szCs w:val="20"/>
              </w:rPr>
              <w:t xml:space="preserve">zpildīto </w:t>
            </w:r>
            <w:r>
              <w:rPr>
                <w:rFonts w:ascii="Arial Narrow" w:hAnsi="Arial Narrow" w:cs="Arial"/>
                <w:color w:val="FFFFFF" w:themeColor="background1"/>
                <w:sz w:val="20"/>
                <w:szCs w:val="20"/>
              </w:rPr>
              <w:t xml:space="preserve">rezultatīvo </w:t>
            </w:r>
            <w:r w:rsidRPr="001B4C67">
              <w:rPr>
                <w:rFonts w:ascii="Arial Narrow" w:hAnsi="Arial Narrow" w:cs="Arial"/>
                <w:color w:val="FFFFFF" w:themeColor="background1"/>
                <w:sz w:val="20"/>
                <w:szCs w:val="20"/>
              </w:rPr>
              <w:t>NMP izsaukumu</w:t>
            </w:r>
            <w:r>
              <w:rPr>
                <w:rFonts w:ascii="Arial Narrow" w:hAnsi="Arial Narrow" w:cs="Arial"/>
                <w:color w:val="FFFFFF" w:themeColor="background1"/>
                <w:sz w:val="20"/>
                <w:szCs w:val="20"/>
              </w:rPr>
              <w:t xml:space="preserve"> īpatsvars no visiem NMP izsaukumiem dzīvībai un veselībai kritiskos stāvokļos, %</w:t>
            </w:r>
          </w:p>
        </w:tc>
      </w:tr>
      <w:tr w:rsidR="00572C79" w:rsidRPr="001B4C67" w14:paraId="28448970" w14:textId="77777777" w:rsidTr="00572C79">
        <w:trPr>
          <w:trHeight w:val="519"/>
          <w:jc w:val="center"/>
        </w:trPr>
        <w:tc>
          <w:tcPr>
            <w:tcW w:w="2408"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26E2B96A" w14:textId="77777777" w:rsidR="00572C79" w:rsidRPr="002A2E5A"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p>
        </w:tc>
        <w:tc>
          <w:tcPr>
            <w:tcW w:w="6230"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14:paraId="62EFE582" w14:textId="77777777" w:rsidR="00572C79" w:rsidRPr="001B4C67" w:rsidRDefault="00572C79" w:rsidP="00572C79">
            <w:pPr>
              <w:jc w:val="center"/>
              <w:rPr>
                <w:rFonts w:ascii="Arial Narrow" w:hAnsi="Arial Narrow" w:cs="Arial"/>
                <w:color w:val="FFFFFF" w:themeColor="background1"/>
                <w:sz w:val="20"/>
                <w:szCs w:val="20"/>
                <w:lang w:val="en-GB"/>
              </w:rPr>
            </w:pPr>
            <w:r>
              <w:rPr>
                <w:rFonts w:ascii="Arial Narrow" w:hAnsi="Arial Narrow" w:cs="Tahoma"/>
                <w:color w:val="FFFFFF" w:themeColor="background1"/>
                <w:sz w:val="20"/>
                <w:szCs w:val="20"/>
                <w:lang w:val="en-GB"/>
              </w:rPr>
              <w:t>Accomplished e</w:t>
            </w:r>
            <w:r w:rsidRPr="001B4C67">
              <w:rPr>
                <w:rFonts w:ascii="Arial Narrow" w:hAnsi="Arial Narrow" w:cs="Tahoma"/>
                <w:color w:val="FFFFFF" w:themeColor="background1"/>
                <w:sz w:val="20"/>
                <w:szCs w:val="20"/>
                <w:lang w:val="en-GB"/>
              </w:rPr>
              <w:t xml:space="preserve">mergency </w:t>
            </w:r>
            <w:r>
              <w:rPr>
                <w:rFonts w:ascii="Arial Narrow" w:hAnsi="Arial Narrow" w:cs="Tahoma"/>
                <w:color w:val="FFFFFF" w:themeColor="background1"/>
                <w:sz w:val="20"/>
                <w:szCs w:val="20"/>
                <w:lang w:val="en-GB"/>
              </w:rPr>
              <w:t xml:space="preserve">medical </w:t>
            </w:r>
            <w:r w:rsidRPr="001B4C67">
              <w:rPr>
                <w:rFonts w:ascii="Arial Narrow" w:hAnsi="Arial Narrow" w:cs="Tahoma"/>
                <w:color w:val="FFFFFF" w:themeColor="background1"/>
                <w:sz w:val="20"/>
                <w:szCs w:val="20"/>
                <w:lang w:val="en-GB"/>
              </w:rPr>
              <w:t xml:space="preserve">aid visits </w:t>
            </w:r>
            <w:r>
              <w:rPr>
                <w:rFonts w:ascii="Arial Narrow" w:hAnsi="Arial Narrow" w:cs="Tahoma"/>
                <w:color w:val="FFFFFF" w:themeColor="background1"/>
                <w:sz w:val="20"/>
                <w:szCs w:val="20"/>
                <w:lang w:val="en-GB"/>
              </w:rPr>
              <w:t>performed in time as percentage from the total emergency medical aid visits in critical situations, %</w:t>
            </w:r>
          </w:p>
        </w:tc>
      </w:tr>
      <w:tr w:rsidR="009F5CCB" w:rsidRPr="00A862A7" w14:paraId="21C85189" w14:textId="77777777" w:rsidTr="00572C79">
        <w:trPr>
          <w:trHeight w:val="229"/>
          <w:jc w:val="center"/>
        </w:trPr>
        <w:tc>
          <w:tcPr>
            <w:tcW w:w="2408" w:type="dxa"/>
            <w:vMerge/>
            <w:tcBorders>
              <w:top w:val="single" w:sz="2" w:space="0" w:color="FFFFFF" w:themeColor="background1"/>
              <w:bottom w:val="single" w:sz="2" w:space="0" w:color="auto"/>
              <w:right w:val="single" w:sz="2" w:space="0" w:color="FFFFFF" w:themeColor="background1"/>
            </w:tcBorders>
            <w:shd w:val="clear" w:color="auto" w:fill="0070C0"/>
            <w:vAlign w:val="center"/>
          </w:tcPr>
          <w:p w14:paraId="68596607" w14:textId="77777777" w:rsidR="009F5CCB" w:rsidRPr="00A862A7" w:rsidRDefault="009F5CCB" w:rsidP="00572C79">
            <w:pPr>
              <w:jc w:val="center"/>
              <w:rPr>
                <w:rFonts w:ascii="Arial Narrow" w:hAnsi="Arial Narrow" w:cs="Arial"/>
                <w:color w:val="000000"/>
                <w:sz w:val="20"/>
                <w:szCs w:val="20"/>
                <w:lang w:val="en-GB"/>
              </w:rPr>
            </w:pPr>
          </w:p>
        </w:tc>
        <w:tc>
          <w:tcPr>
            <w:tcW w:w="205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14:paraId="48ABFA4D" w14:textId="77777777" w:rsidR="009F5CCB" w:rsidRPr="00E34A61" w:rsidRDefault="009F5CCB" w:rsidP="009F5CCB">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205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14:paraId="08AE3B0F" w14:textId="77777777" w:rsidR="009F5CCB" w:rsidRPr="00E34A61" w:rsidRDefault="009F5CCB" w:rsidP="009F5CCB">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2126" w:type="dxa"/>
            <w:tcBorders>
              <w:top w:val="single" w:sz="2" w:space="0" w:color="FFFFFF" w:themeColor="background1"/>
              <w:left w:val="single" w:sz="2" w:space="0" w:color="FFFFFF" w:themeColor="background1"/>
              <w:bottom w:val="single" w:sz="2" w:space="0" w:color="auto"/>
            </w:tcBorders>
            <w:shd w:val="clear" w:color="auto" w:fill="0070C0"/>
            <w:vAlign w:val="center"/>
          </w:tcPr>
          <w:p w14:paraId="1F1C752F" w14:textId="77777777" w:rsidR="009F5CCB" w:rsidRPr="00E34A61" w:rsidRDefault="009F5CCB"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2018</w:t>
            </w:r>
          </w:p>
        </w:tc>
      </w:tr>
      <w:tr w:rsidR="009F5CCB" w:rsidRPr="00A862A7" w14:paraId="111F1017" w14:textId="77777777" w:rsidTr="009F5CCB">
        <w:trPr>
          <w:trHeight w:val="255"/>
          <w:jc w:val="center"/>
        </w:trPr>
        <w:tc>
          <w:tcPr>
            <w:tcW w:w="2408" w:type="dxa"/>
            <w:shd w:val="clear" w:color="auto" w:fill="auto"/>
            <w:vAlign w:val="center"/>
          </w:tcPr>
          <w:p w14:paraId="1CECB6DC"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Salas</w:t>
            </w:r>
          </w:p>
        </w:tc>
        <w:tc>
          <w:tcPr>
            <w:tcW w:w="2052" w:type="dxa"/>
            <w:vAlign w:val="center"/>
          </w:tcPr>
          <w:p w14:paraId="402FD157"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94,10</w:t>
            </w:r>
          </w:p>
        </w:tc>
        <w:tc>
          <w:tcPr>
            <w:tcW w:w="2052" w:type="dxa"/>
            <w:shd w:val="clear" w:color="auto" w:fill="auto"/>
            <w:tcMar>
              <w:right w:w="851" w:type="dxa"/>
            </w:tcMar>
            <w:vAlign w:val="center"/>
          </w:tcPr>
          <w:p w14:paraId="057ED206"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92,98</w:t>
            </w:r>
          </w:p>
        </w:tc>
        <w:tc>
          <w:tcPr>
            <w:tcW w:w="2126" w:type="dxa"/>
            <w:shd w:val="clear" w:color="auto" w:fill="auto"/>
            <w:noWrap/>
            <w:tcMar>
              <w:right w:w="851" w:type="dxa"/>
            </w:tcMar>
            <w:vAlign w:val="bottom"/>
          </w:tcPr>
          <w:p w14:paraId="6D4BD45E"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97,41</w:t>
            </w:r>
          </w:p>
        </w:tc>
      </w:tr>
      <w:tr w:rsidR="009F5CCB" w:rsidRPr="00A862A7" w14:paraId="7CC226A9" w14:textId="77777777" w:rsidTr="009F5CCB">
        <w:trPr>
          <w:trHeight w:val="255"/>
          <w:jc w:val="center"/>
        </w:trPr>
        <w:tc>
          <w:tcPr>
            <w:tcW w:w="2408" w:type="dxa"/>
            <w:shd w:val="clear" w:color="auto" w:fill="auto"/>
            <w:vAlign w:val="center"/>
          </w:tcPr>
          <w:p w14:paraId="6FB8F23B"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Salaspils</w:t>
            </w:r>
          </w:p>
        </w:tc>
        <w:tc>
          <w:tcPr>
            <w:tcW w:w="2052" w:type="dxa"/>
            <w:vAlign w:val="center"/>
          </w:tcPr>
          <w:p w14:paraId="2531C443"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85,37</w:t>
            </w:r>
          </w:p>
        </w:tc>
        <w:tc>
          <w:tcPr>
            <w:tcW w:w="2052" w:type="dxa"/>
            <w:shd w:val="clear" w:color="auto" w:fill="auto"/>
            <w:tcMar>
              <w:right w:w="851" w:type="dxa"/>
            </w:tcMar>
            <w:vAlign w:val="center"/>
          </w:tcPr>
          <w:p w14:paraId="0142F784"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88,26</w:t>
            </w:r>
          </w:p>
        </w:tc>
        <w:tc>
          <w:tcPr>
            <w:tcW w:w="2126" w:type="dxa"/>
            <w:shd w:val="clear" w:color="auto" w:fill="auto"/>
            <w:noWrap/>
            <w:tcMar>
              <w:right w:w="851" w:type="dxa"/>
            </w:tcMar>
            <w:vAlign w:val="bottom"/>
          </w:tcPr>
          <w:p w14:paraId="011E26C6"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85,66</w:t>
            </w:r>
          </w:p>
        </w:tc>
      </w:tr>
      <w:tr w:rsidR="009F5CCB" w:rsidRPr="00A862A7" w14:paraId="111445E8" w14:textId="77777777" w:rsidTr="009F5CCB">
        <w:trPr>
          <w:trHeight w:val="255"/>
          <w:jc w:val="center"/>
        </w:trPr>
        <w:tc>
          <w:tcPr>
            <w:tcW w:w="2408" w:type="dxa"/>
            <w:shd w:val="clear" w:color="auto" w:fill="auto"/>
            <w:vAlign w:val="center"/>
          </w:tcPr>
          <w:p w14:paraId="3F521798"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Saldus</w:t>
            </w:r>
          </w:p>
        </w:tc>
        <w:tc>
          <w:tcPr>
            <w:tcW w:w="2052" w:type="dxa"/>
            <w:vAlign w:val="center"/>
          </w:tcPr>
          <w:p w14:paraId="4B5FE6A1"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84,71</w:t>
            </w:r>
          </w:p>
        </w:tc>
        <w:tc>
          <w:tcPr>
            <w:tcW w:w="2052" w:type="dxa"/>
            <w:shd w:val="clear" w:color="auto" w:fill="auto"/>
            <w:tcMar>
              <w:right w:w="851" w:type="dxa"/>
            </w:tcMar>
            <w:vAlign w:val="center"/>
          </w:tcPr>
          <w:p w14:paraId="391F821C"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84,28</w:t>
            </w:r>
          </w:p>
        </w:tc>
        <w:tc>
          <w:tcPr>
            <w:tcW w:w="2126" w:type="dxa"/>
            <w:shd w:val="clear" w:color="auto" w:fill="auto"/>
            <w:noWrap/>
            <w:tcMar>
              <w:right w:w="851" w:type="dxa"/>
            </w:tcMar>
            <w:vAlign w:val="bottom"/>
          </w:tcPr>
          <w:p w14:paraId="08CF3AED"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83,55</w:t>
            </w:r>
          </w:p>
        </w:tc>
      </w:tr>
      <w:tr w:rsidR="009F5CCB" w:rsidRPr="00A862A7" w14:paraId="0C8337D5" w14:textId="77777777" w:rsidTr="009F5CCB">
        <w:trPr>
          <w:trHeight w:val="255"/>
          <w:jc w:val="center"/>
        </w:trPr>
        <w:tc>
          <w:tcPr>
            <w:tcW w:w="2408" w:type="dxa"/>
            <w:shd w:val="clear" w:color="auto" w:fill="auto"/>
            <w:vAlign w:val="center"/>
          </w:tcPr>
          <w:p w14:paraId="51CA8469" w14:textId="77777777" w:rsidR="009F5CCB" w:rsidRPr="0049379C" w:rsidRDefault="009F5CCB" w:rsidP="00572C79">
            <w:pPr>
              <w:rPr>
                <w:rFonts w:ascii="Arial Narrow" w:hAnsi="Arial Narrow" w:cs="Arial"/>
                <w:color w:val="000000"/>
                <w:sz w:val="20"/>
                <w:szCs w:val="20"/>
              </w:rPr>
            </w:pPr>
            <w:r w:rsidRPr="0049379C">
              <w:rPr>
                <w:rFonts w:ascii="Arial Narrow" w:hAnsi="Arial Narrow" w:cs="Arial"/>
                <w:color w:val="000000"/>
                <w:sz w:val="20"/>
                <w:szCs w:val="20"/>
              </w:rPr>
              <w:t>Sa</w:t>
            </w:r>
            <w:r>
              <w:rPr>
                <w:rFonts w:ascii="Arial Narrow" w:hAnsi="Arial Narrow" w:cs="Arial"/>
                <w:color w:val="000000"/>
                <w:sz w:val="20"/>
                <w:szCs w:val="20"/>
              </w:rPr>
              <w:t>ulkrastu</w:t>
            </w:r>
          </w:p>
        </w:tc>
        <w:tc>
          <w:tcPr>
            <w:tcW w:w="2052" w:type="dxa"/>
            <w:vAlign w:val="center"/>
          </w:tcPr>
          <w:p w14:paraId="614693A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80,96</w:t>
            </w:r>
          </w:p>
        </w:tc>
        <w:tc>
          <w:tcPr>
            <w:tcW w:w="2052" w:type="dxa"/>
            <w:shd w:val="clear" w:color="auto" w:fill="auto"/>
            <w:tcMar>
              <w:right w:w="851" w:type="dxa"/>
            </w:tcMar>
            <w:vAlign w:val="center"/>
          </w:tcPr>
          <w:p w14:paraId="6B9B2989"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84,93</w:t>
            </w:r>
          </w:p>
        </w:tc>
        <w:tc>
          <w:tcPr>
            <w:tcW w:w="2126" w:type="dxa"/>
            <w:shd w:val="clear" w:color="auto" w:fill="auto"/>
            <w:noWrap/>
            <w:tcMar>
              <w:right w:w="851" w:type="dxa"/>
            </w:tcMar>
            <w:vAlign w:val="bottom"/>
          </w:tcPr>
          <w:p w14:paraId="3A954BA1"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80,78</w:t>
            </w:r>
          </w:p>
        </w:tc>
      </w:tr>
      <w:tr w:rsidR="009F5CCB" w:rsidRPr="00A862A7" w14:paraId="740C7DA3" w14:textId="77777777" w:rsidTr="009F5CCB">
        <w:trPr>
          <w:trHeight w:val="255"/>
          <w:jc w:val="center"/>
        </w:trPr>
        <w:tc>
          <w:tcPr>
            <w:tcW w:w="2408" w:type="dxa"/>
            <w:shd w:val="clear" w:color="auto" w:fill="auto"/>
            <w:vAlign w:val="center"/>
          </w:tcPr>
          <w:p w14:paraId="21019FC7"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Sējas</w:t>
            </w:r>
          </w:p>
        </w:tc>
        <w:tc>
          <w:tcPr>
            <w:tcW w:w="2052" w:type="dxa"/>
            <w:vAlign w:val="center"/>
          </w:tcPr>
          <w:p w14:paraId="565B4E03"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80,08</w:t>
            </w:r>
          </w:p>
        </w:tc>
        <w:tc>
          <w:tcPr>
            <w:tcW w:w="2052" w:type="dxa"/>
            <w:shd w:val="clear" w:color="auto" w:fill="auto"/>
            <w:tcMar>
              <w:right w:w="851" w:type="dxa"/>
            </w:tcMar>
            <w:vAlign w:val="center"/>
          </w:tcPr>
          <w:p w14:paraId="07CCB630"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81,91</w:t>
            </w:r>
          </w:p>
        </w:tc>
        <w:tc>
          <w:tcPr>
            <w:tcW w:w="2126" w:type="dxa"/>
            <w:shd w:val="clear" w:color="auto" w:fill="auto"/>
            <w:noWrap/>
            <w:tcMar>
              <w:right w:w="851" w:type="dxa"/>
            </w:tcMar>
            <w:vAlign w:val="bottom"/>
          </w:tcPr>
          <w:p w14:paraId="537614E5"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77,89</w:t>
            </w:r>
          </w:p>
        </w:tc>
      </w:tr>
      <w:tr w:rsidR="009F5CCB" w:rsidRPr="00A862A7" w14:paraId="1709E65F" w14:textId="77777777" w:rsidTr="009F5CCB">
        <w:trPr>
          <w:trHeight w:val="255"/>
          <w:jc w:val="center"/>
        </w:trPr>
        <w:tc>
          <w:tcPr>
            <w:tcW w:w="2408" w:type="dxa"/>
            <w:shd w:val="clear" w:color="auto" w:fill="auto"/>
            <w:vAlign w:val="center"/>
          </w:tcPr>
          <w:p w14:paraId="1E3CDE5D"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Siguldas</w:t>
            </w:r>
          </w:p>
        </w:tc>
        <w:tc>
          <w:tcPr>
            <w:tcW w:w="2052" w:type="dxa"/>
            <w:vAlign w:val="center"/>
          </w:tcPr>
          <w:p w14:paraId="202B4AE9"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84,10</w:t>
            </w:r>
          </w:p>
        </w:tc>
        <w:tc>
          <w:tcPr>
            <w:tcW w:w="2052" w:type="dxa"/>
            <w:shd w:val="clear" w:color="auto" w:fill="auto"/>
            <w:tcMar>
              <w:right w:w="851" w:type="dxa"/>
            </w:tcMar>
            <w:vAlign w:val="center"/>
          </w:tcPr>
          <w:p w14:paraId="37E59E2B"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91,24</w:t>
            </w:r>
          </w:p>
        </w:tc>
        <w:tc>
          <w:tcPr>
            <w:tcW w:w="2126" w:type="dxa"/>
            <w:shd w:val="clear" w:color="auto" w:fill="auto"/>
            <w:noWrap/>
            <w:tcMar>
              <w:right w:w="851" w:type="dxa"/>
            </w:tcMar>
            <w:vAlign w:val="bottom"/>
          </w:tcPr>
          <w:p w14:paraId="7EF1A312"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91,34</w:t>
            </w:r>
          </w:p>
        </w:tc>
      </w:tr>
      <w:tr w:rsidR="009F5CCB" w:rsidRPr="00A862A7" w14:paraId="462C8181" w14:textId="77777777" w:rsidTr="009F5CCB">
        <w:trPr>
          <w:trHeight w:val="255"/>
          <w:jc w:val="center"/>
        </w:trPr>
        <w:tc>
          <w:tcPr>
            <w:tcW w:w="2408" w:type="dxa"/>
            <w:shd w:val="clear" w:color="auto" w:fill="auto"/>
            <w:vAlign w:val="center"/>
          </w:tcPr>
          <w:p w14:paraId="71D795A9"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Skrīveru</w:t>
            </w:r>
          </w:p>
        </w:tc>
        <w:tc>
          <w:tcPr>
            <w:tcW w:w="2052" w:type="dxa"/>
            <w:vAlign w:val="center"/>
          </w:tcPr>
          <w:p w14:paraId="76957BB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91,81</w:t>
            </w:r>
          </w:p>
        </w:tc>
        <w:tc>
          <w:tcPr>
            <w:tcW w:w="2052" w:type="dxa"/>
            <w:shd w:val="clear" w:color="auto" w:fill="auto"/>
            <w:tcMar>
              <w:right w:w="851" w:type="dxa"/>
            </w:tcMar>
            <w:vAlign w:val="center"/>
          </w:tcPr>
          <w:p w14:paraId="5FB7F71E"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91,70</w:t>
            </w:r>
          </w:p>
        </w:tc>
        <w:tc>
          <w:tcPr>
            <w:tcW w:w="2126" w:type="dxa"/>
            <w:shd w:val="clear" w:color="auto" w:fill="auto"/>
            <w:noWrap/>
            <w:tcMar>
              <w:right w:w="851" w:type="dxa"/>
            </w:tcMar>
            <w:vAlign w:val="bottom"/>
          </w:tcPr>
          <w:p w14:paraId="2F90196F"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90,79</w:t>
            </w:r>
          </w:p>
        </w:tc>
      </w:tr>
      <w:tr w:rsidR="009F5CCB" w:rsidRPr="00A862A7" w14:paraId="484B7163" w14:textId="77777777" w:rsidTr="009F5CCB">
        <w:trPr>
          <w:trHeight w:val="255"/>
          <w:jc w:val="center"/>
        </w:trPr>
        <w:tc>
          <w:tcPr>
            <w:tcW w:w="2408" w:type="dxa"/>
            <w:shd w:val="clear" w:color="auto" w:fill="auto"/>
            <w:vAlign w:val="center"/>
          </w:tcPr>
          <w:p w14:paraId="347104F6"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Skrundas</w:t>
            </w:r>
          </w:p>
        </w:tc>
        <w:tc>
          <w:tcPr>
            <w:tcW w:w="2052" w:type="dxa"/>
            <w:vAlign w:val="center"/>
          </w:tcPr>
          <w:p w14:paraId="6ED815B3"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85,85</w:t>
            </w:r>
          </w:p>
        </w:tc>
        <w:tc>
          <w:tcPr>
            <w:tcW w:w="2052" w:type="dxa"/>
            <w:shd w:val="clear" w:color="auto" w:fill="auto"/>
            <w:tcMar>
              <w:right w:w="851" w:type="dxa"/>
            </w:tcMar>
            <w:vAlign w:val="center"/>
          </w:tcPr>
          <w:p w14:paraId="72C5670A"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86,96</w:t>
            </w:r>
          </w:p>
        </w:tc>
        <w:tc>
          <w:tcPr>
            <w:tcW w:w="2126" w:type="dxa"/>
            <w:shd w:val="clear" w:color="auto" w:fill="auto"/>
            <w:noWrap/>
            <w:tcMar>
              <w:right w:w="851" w:type="dxa"/>
            </w:tcMar>
            <w:vAlign w:val="bottom"/>
          </w:tcPr>
          <w:p w14:paraId="1A0EE3F2"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84,74</w:t>
            </w:r>
          </w:p>
        </w:tc>
      </w:tr>
      <w:tr w:rsidR="009F5CCB" w:rsidRPr="00A862A7" w14:paraId="6C350BD7" w14:textId="77777777" w:rsidTr="009F5CCB">
        <w:trPr>
          <w:trHeight w:val="255"/>
          <w:jc w:val="center"/>
        </w:trPr>
        <w:tc>
          <w:tcPr>
            <w:tcW w:w="2408" w:type="dxa"/>
            <w:shd w:val="clear" w:color="auto" w:fill="auto"/>
            <w:vAlign w:val="center"/>
          </w:tcPr>
          <w:p w14:paraId="1149BED5"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Smiltenes</w:t>
            </w:r>
          </w:p>
        </w:tc>
        <w:tc>
          <w:tcPr>
            <w:tcW w:w="2052" w:type="dxa"/>
            <w:vAlign w:val="center"/>
          </w:tcPr>
          <w:p w14:paraId="552A9904"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82,81</w:t>
            </w:r>
          </w:p>
        </w:tc>
        <w:tc>
          <w:tcPr>
            <w:tcW w:w="2052" w:type="dxa"/>
            <w:shd w:val="clear" w:color="auto" w:fill="auto"/>
            <w:tcMar>
              <w:right w:w="851" w:type="dxa"/>
            </w:tcMar>
            <w:vAlign w:val="center"/>
          </w:tcPr>
          <w:p w14:paraId="5E3D0BAA"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83,56</w:t>
            </w:r>
          </w:p>
        </w:tc>
        <w:tc>
          <w:tcPr>
            <w:tcW w:w="2126" w:type="dxa"/>
            <w:shd w:val="clear" w:color="auto" w:fill="auto"/>
            <w:noWrap/>
            <w:tcMar>
              <w:right w:w="851" w:type="dxa"/>
            </w:tcMar>
            <w:vAlign w:val="bottom"/>
          </w:tcPr>
          <w:p w14:paraId="66F55119"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87,10</w:t>
            </w:r>
          </w:p>
        </w:tc>
      </w:tr>
      <w:tr w:rsidR="009F5CCB" w:rsidRPr="00A862A7" w14:paraId="480EB64D" w14:textId="77777777" w:rsidTr="009F5CCB">
        <w:trPr>
          <w:trHeight w:val="255"/>
          <w:jc w:val="center"/>
        </w:trPr>
        <w:tc>
          <w:tcPr>
            <w:tcW w:w="2408" w:type="dxa"/>
            <w:shd w:val="clear" w:color="auto" w:fill="auto"/>
            <w:vAlign w:val="center"/>
          </w:tcPr>
          <w:p w14:paraId="4A141630"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Stopiņu</w:t>
            </w:r>
          </w:p>
        </w:tc>
        <w:tc>
          <w:tcPr>
            <w:tcW w:w="2052" w:type="dxa"/>
            <w:vAlign w:val="center"/>
          </w:tcPr>
          <w:p w14:paraId="7FA41C9B"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95,25</w:t>
            </w:r>
          </w:p>
        </w:tc>
        <w:tc>
          <w:tcPr>
            <w:tcW w:w="2052" w:type="dxa"/>
            <w:shd w:val="clear" w:color="auto" w:fill="auto"/>
            <w:tcMar>
              <w:right w:w="851" w:type="dxa"/>
            </w:tcMar>
            <w:vAlign w:val="center"/>
          </w:tcPr>
          <w:p w14:paraId="55EA5919"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96,08</w:t>
            </w:r>
          </w:p>
        </w:tc>
        <w:tc>
          <w:tcPr>
            <w:tcW w:w="2126" w:type="dxa"/>
            <w:shd w:val="clear" w:color="auto" w:fill="auto"/>
            <w:noWrap/>
            <w:tcMar>
              <w:right w:w="851" w:type="dxa"/>
            </w:tcMar>
            <w:vAlign w:val="bottom"/>
          </w:tcPr>
          <w:p w14:paraId="1A68F86A"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96,78</w:t>
            </w:r>
          </w:p>
        </w:tc>
      </w:tr>
      <w:tr w:rsidR="009F5CCB" w:rsidRPr="00A862A7" w14:paraId="7C5719EA" w14:textId="77777777" w:rsidTr="009F5CCB">
        <w:trPr>
          <w:trHeight w:val="255"/>
          <w:jc w:val="center"/>
        </w:trPr>
        <w:tc>
          <w:tcPr>
            <w:tcW w:w="2408" w:type="dxa"/>
            <w:shd w:val="clear" w:color="auto" w:fill="auto"/>
            <w:vAlign w:val="center"/>
          </w:tcPr>
          <w:p w14:paraId="77747FDC"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Strenču</w:t>
            </w:r>
          </w:p>
        </w:tc>
        <w:tc>
          <w:tcPr>
            <w:tcW w:w="2052" w:type="dxa"/>
            <w:vAlign w:val="center"/>
          </w:tcPr>
          <w:p w14:paraId="4B5A1D99"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83,50</w:t>
            </w:r>
          </w:p>
        </w:tc>
        <w:tc>
          <w:tcPr>
            <w:tcW w:w="2052" w:type="dxa"/>
            <w:shd w:val="clear" w:color="auto" w:fill="auto"/>
            <w:tcMar>
              <w:right w:w="851" w:type="dxa"/>
            </w:tcMar>
            <w:vAlign w:val="center"/>
          </w:tcPr>
          <w:p w14:paraId="5B2E4807"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84,93</w:t>
            </w:r>
          </w:p>
        </w:tc>
        <w:tc>
          <w:tcPr>
            <w:tcW w:w="2126" w:type="dxa"/>
            <w:shd w:val="clear" w:color="auto" w:fill="auto"/>
            <w:noWrap/>
            <w:tcMar>
              <w:right w:w="851" w:type="dxa"/>
            </w:tcMar>
            <w:vAlign w:val="bottom"/>
          </w:tcPr>
          <w:p w14:paraId="198E1F65"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88,71</w:t>
            </w:r>
          </w:p>
        </w:tc>
      </w:tr>
      <w:tr w:rsidR="009F5CCB" w:rsidRPr="00A862A7" w14:paraId="4AB272E1" w14:textId="77777777" w:rsidTr="009F5CCB">
        <w:trPr>
          <w:trHeight w:val="255"/>
          <w:jc w:val="center"/>
        </w:trPr>
        <w:tc>
          <w:tcPr>
            <w:tcW w:w="2408" w:type="dxa"/>
            <w:shd w:val="clear" w:color="auto" w:fill="auto"/>
            <w:vAlign w:val="center"/>
          </w:tcPr>
          <w:p w14:paraId="348A1700"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Talsu</w:t>
            </w:r>
          </w:p>
        </w:tc>
        <w:tc>
          <w:tcPr>
            <w:tcW w:w="2052" w:type="dxa"/>
            <w:vAlign w:val="center"/>
          </w:tcPr>
          <w:p w14:paraId="30A1318B"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84,19</w:t>
            </w:r>
          </w:p>
        </w:tc>
        <w:tc>
          <w:tcPr>
            <w:tcW w:w="2052" w:type="dxa"/>
            <w:shd w:val="clear" w:color="auto" w:fill="auto"/>
            <w:tcMar>
              <w:right w:w="851" w:type="dxa"/>
            </w:tcMar>
            <w:vAlign w:val="center"/>
          </w:tcPr>
          <w:p w14:paraId="32F67378"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82,38</w:t>
            </w:r>
          </w:p>
        </w:tc>
        <w:tc>
          <w:tcPr>
            <w:tcW w:w="2126" w:type="dxa"/>
            <w:shd w:val="clear" w:color="auto" w:fill="auto"/>
            <w:noWrap/>
            <w:tcMar>
              <w:right w:w="851" w:type="dxa"/>
            </w:tcMar>
            <w:vAlign w:val="bottom"/>
          </w:tcPr>
          <w:p w14:paraId="33B8917F"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85,64</w:t>
            </w:r>
          </w:p>
        </w:tc>
      </w:tr>
      <w:tr w:rsidR="009F5CCB" w:rsidRPr="00A862A7" w14:paraId="3FC9E889" w14:textId="77777777" w:rsidTr="009F5CCB">
        <w:trPr>
          <w:trHeight w:val="255"/>
          <w:jc w:val="center"/>
        </w:trPr>
        <w:tc>
          <w:tcPr>
            <w:tcW w:w="2408" w:type="dxa"/>
            <w:shd w:val="clear" w:color="auto" w:fill="auto"/>
            <w:vAlign w:val="center"/>
          </w:tcPr>
          <w:p w14:paraId="3AEDEEFD"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Tērvetes</w:t>
            </w:r>
          </w:p>
        </w:tc>
        <w:tc>
          <w:tcPr>
            <w:tcW w:w="2052" w:type="dxa"/>
            <w:vAlign w:val="center"/>
          </w:tcPr>
          <w:p w14:paraId="54F6442A"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70,09</w:t>
            </w:r>
          </w:p>
        </w:tc>
        <w:tc>
          <w:tcPr>
            <w:tcW w:w="2052" w:type="dxa"/>
            <w:shd w:val="clear" w:color="auto" w:fill="auto"/>
            <w:tcMar>
              <w:right w:w="851" w:type="dxa"/>
            </w:tcMar>
            <w:vAlign w:val="center"/>
          </w:tcPr>
          <w:p w14:paraId="06A1DA73"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67,70</w:t>
            </w:r>
          </w:p>
        </w:tc>
        <w:tc>
          <w:tcPr>
            <w:tcW w:w="2126" w:type="dxa"/>
            <w:shd w:val="clear" w:color="auto" w:fill="auto"/>
            <w:noWrap/>
            <w:tcMar>
              <w:right w:w="851" w:type="dxa"/>
            </w:tcMar>
            <w:vAlign w:val="bottom"/>
          </w:tcPr>
          <w:p w14:paraId="0A46236E"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67,95</w:t>
            </w:r>
          </w:p>
        </w:tc>
      </w:tr>
      <w:tr w:rsidR="009F5CCB" w:rsidRPr="00A862A7" w14:paraId="2BCFDC13" w14:textId="77777777" w:rsidTr="009F5CCB">
        <w:trPr>
          <w:trHeight w:val="255"/>
          <w:jc w:val="center"/>
        </w:trPr>
        <w:tc>
          <w:tcPr>
            <w:tcW w:w="2408" w:type="dxa"/>
            <w:shd w:val="clear" w:color="auto" w:fill="auto"/>
            <w:vAlign w:val="center"/>
          </w:tcPr>
          <w:p w14:paraId="3FEAA4BD"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Tukuma</w:t>
            </w:r>
          </w:p>
        </w:tc>
        <w:tc>
          <w:tcPr>
            <w:tcW w:w="2052" w:type="dxa"/>
            <w:vAlign w:val="center"/>
          </w:tcPr>
          <w:p w14:paraId="27BEBFC0"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76,57</w:t>
            </w:r>
          </w:p>
        </w:tc>
        <w:tc>
          <w:tcPr>
            <w:tcW w:w="2052" w:type="dxa"/>
            <w:shd w:val="clear" w:color="auto" w:fill="auto"/>
            <w:tcMar>
              <w:right w:w="851" w:type="dxa"/>
            </w:tcMar>
            <w:vAlign w:val="center"/>
          </w:tcPr>
          <w:p w14:paraId="5BCF0177"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80,05</w:t>
            </w:r>
          </w:p>
        </w:tc>
        <w:tc>
          <w:tcPr>
            <w:tcW w:w="2126" w:type="dxa"/>
            <w:shd w:val="clear" w:color="auto" w:fill="auto"/>
            <w:noWrap/>
            <w:tcMar>
              <w:right w:w="851" w:type="dxa"/>
            </w:tcMar>
            <w:vAlign w:val="bottom"/>
          </w:tcPr>
          <w:p w14:paraId="2F780E78"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77,43</w:t>
            </w:r>
          </w:p>
        </w:tc>
      </w:tr>
      <w:tr w:rsidR="009F5CCB" w:rsidRPr="00A862A7" w14:paraId="584CDAF2" w14:textId="77777777" w:rsidTr="009F5CCB">
        <w:trPr>
          <w:trHeight w:val="255"/>
          <w:jc w:val="center"/>
        </w:trPr>
        <w:tc>
          <w:tcPr>
            <w:tcW w:w="2408" w:type="dxa"/>
            <w:shd w:val="clear" w:color="auto" w:fill="auto"/>
            <w:vAlign w:val="center"/>
          </w:tcPr>
          <w:p w14:paraId="603A8D82"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Vaiņodes</w:t>
            </w:r>
          </w:p>
        </w:tc>
        <w:tc>
          <w:tcPr>
            <w:tcW w:w="2052" w:type="dxa"/>
            <w:vAlign w:val="center"/>
          </w:tcPr>
          <w:p w14:paraId="41538E71"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77,78</w:t>
            </w:r>
          </w:p>
        </w:tc>
        <w:tc>
          <w:tcPr>
            <w:tcW w:w="2052" w:type="dxa"/>
            <w:shd w:val="clear" w:color="auto" w:fill="auto"/>
            <w:tcMar>
              <w:right w:w="851" w:type="dxa"/>
            </w:tcMar>
            <w:vAlign w:val="center"/>
          </w:tcPr>
          <w:p w14:paraId="3D8C5334"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74,88</w:t>
            </w:r>
          </w:p>
        </w:tc>
        <w:tc>
          <w:tcPr>
            <w:tcW w:w="2126" w:type="dxa"/>
            <w:shd w:val="clear" w:color="auto" w:fill="auto"/>
            <w:noWrap/>
            <w:tcMar>
              <w:right w:w="851" w:type="dxa"/>
            </w:tcMar>
            <w:vAlign w:val="bottom"/>
          </w:tcPr>
          <w:p w14:paraId="4B60B6AD"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80,30</w:t>
            </w:r>
          </w:p>
        </w:tc>
      </w:tr>
      <w:tr w:rsidR="009F5CCB" w:rsidRPr="00A862A7" w14:paraId="7034B1D8" w14:textId="77777777" w:rsidTr="009F5CCB">
        <w:trPr>
          <w:trHeight w:val="255"/>
          <w:jc w:val="center"/>
        </w:trPr>
        <w:tc>
          <w:tcPr>
            <w:tcW w:w="2408" w:type="dxa"/>
            <w:shd w:val="clear" w:color="auto" w:fill="auto"/>
            <w:vAlign w:val="center"/>
          </w:tcPr>
          <w:p w14:paraId="1778566D"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Valkas</w:t>
            </w:r>
          </w:p>
        </w:tc>
        <w:tc>
          <w:tcPr>
            <w:tcW w:w="2052" w:type="dxa"/>
            <w:vAlign w:val="center"/>
          </w:tcPr>
          <w:p w14:paraId="7E984546"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69,23</w:t>
            </w:r>
          </w:p>
        </w:tc>
        <w:tc>
          <w:tcPr>
            <w:tcW w:w="2052" w:type="dxa"/>
            <w:shd w:val="clear" w:color="auto" w:fill="auto"/>
            <w:tcMar>
              <w:right w:w="851" w:type="dxa"/>
            </w:tcMar>
            <w:vAlign w:val="center"/>
          </w:tcPr>
          <w:p w14:paraId="32A678AE"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75,92</w:t>
            </w:r>
          </w:p>
        </w:tc>
        <w:tc>
          <w:tcPr>
            <w:tcW w:w="2126" w:type="dxa"/>
            <w:shd w:val="clear" w:color="auto" w:fill="auto"/>
            <w:noWrap/>
            <w:tcMar>
              <w:right w:w="851" w:type="dxa"/>
            </w:tcMar>
            <w:vAlign w:val="bottom"/>
          </w:tcPr>
          <w:p w14:paraId="37707491"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78,05</w:t>
            </w:r>
          </w:p>
        </w:tc>
      </w:tr>
      <w:tr w:rsidR="009F5CCB" w:rsidRPr="00A862A7" w14:paraId="3B22C4BD" w14:textId="77777777" w:rsidTr="009F5CCB">
        <w:trPr>
          <w:trHeight w:val="255"/>
          <w:jc w:val="center"/>
        </w:trPr>
        <w:tc>
          <w:tcPr>
            <w:tcW w:w="2408" w:type="dxa"/>
            <w:shd w:val="clear" w:color="auto" w:fill="auto"/>
            <w:vAlign w:val="center"/>
          </w:tcPr>
          <w:p w14:paraId="30979D23"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Varakļānu</w:t>
            </w:r>
          </w:p>
        </w:tc>
        <w:tc>
          <w:tcPr>
            <w:tcW w:w="2052" w:type="dxa"/>
            <w:vAlign w:val="center"/>
          </w:tcPr>
          <w:p w14:paraId="43741052"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72,37</w:t>
            </w:r>
          </w:p>
        </w:tc>
        <w:tc>
          <w:tcPr>
            <w:tcW w:w="2052" w:type="dxa"/>
            <w:shd w:val="clear" w:color="auto" w:fill="auto"/>
            <w:tcMar>
              <w:right w:w="851" w:type="dxa"/>
            </w:tcMar>
            <w:vAlign w:val="center"/>
          </w:tcPr>
          <w:p w14:paraId="56A2F400"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72,11</w:t>
            </w:r>
          </w:p>
        </w:tc>
        <w:tc>
          <w:tcPr>
            <w:tcW w:w="2126" w:type="dxa"/>
            <w:shd w:val="clear" w:color="auto" w:fill="auto"/>
            <w:noWrap/>
            <w:tcMar>
              <w:right w:w="851" w:type="dxa"/>
            </w:tcMar>
            <w:vAlign w:val="bottom"/>
          </w:tcPr>
          <w:p w14:paraId="44779883"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73,39</w:t>
            </w:r>
          </w:p>
        </w:tc>
      </w:tr>
      <w:tr w:rsidR="009F5CCB" w:rsidRPr="00A862A7" w14:paraId="4F4B393A" w14:textId="77777777" w:rsidTr="009F5CCB">
        <w:trPr>
          <w:trHeight w:val="255"/>
          <w:jc w:val="center"/>
        </w:trPr>
        <w:tc>
          <w:tcPr>
            <w:tcW w:w="2408" w:type="dxa"/>
            <w:shd w:val="clear" w:color="auto" w:fill="auto"/>
            <w:vAlign w:val="center"/>
          </w:tcPr>
          <w:p w14:paraId="3FE256C2"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Vārkavas</w:t>
            </w:r>
          </w:p>
        </w:tc>
        <w:tc>
          <w:tcPr>
            <w:tcW w:w="2052" w:type="dxa"/>
            <w:vAlign w:val="center"/>
          </w:tcPr>
          <w:p w14:paraId="692730FB"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53,93</w:t>
            </w:r>
          </w:p>
        </w:tc>
        <w:tc>
          <w:tcPr>
            <w:tcW w:w="2052" w:type="dxa"/>
            <w:shd w:val="clear" w:color="auto" w:fill="auto"/>
            <w:tcMar>
              <w:right w:w="851" w:type="dxa"/>
            </w:tcMar>
            <w:vAlign w:val="center"/>
          </w:tcPr>
          <w:p w14:paraId="1F8F0B97"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70,16</w:t>
            </w:r>
          </w:p>
        </w:tc>
        <w:tc>
          <w:tcPr>
            <w:tcW w:w="2126" w:type="dxa"/>
            <w:shd w:val="clear" w:color="auto" w:fill="auto"/>
            <w:noWrap/>
            <w:tcMar>
              <w:right w:w="851" w:type="dxa"/>
            </w:tcMar>
            <w:vAlign w:val="bottom"/>
          </w:tcPr>
          <w:p w14:paraId="4DBC63BD"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65,71</w:t>
            </w:r>
          </w:p>
        </w:tc>
      </w:tr>
      <w:tr w:rsidR="009F5CCB" w:rsidRPr="00A862A7" w14:paraId="18DB5D1E" w14:textId="77777777" w:rsidTr="009F5CCB">
        <w:trPr>
          <w:trHeight w:val="255"/>
          <w:jc w:val="center"/>
        </w:trPr>
        <w:tc>
          <w:tcPr>
            <w:tcW w:w="2408" w:type="dxa"/>
            <w:shd w:val="clear" w:color="auto" w:fill="auto"/>
            <w:vAlign w:val="center"/>
          </w:tcPr>
          <w:p w14:paraId="13DF51AC"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Vecpiebalgas</w:t>
            </w:r>
          </w:p>
        </w:tc>
        <w:tc>
          <w:tcPr>
            <w:tcW w:w="2052" w:type="dxa"/>
            <w:vAlign w:val="center"/>
          </w:tcPr>
          <w:p w14:paraId="794CE0AA"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74,48</w:t>
            </w:r>
          </w:p>
        </w:tc>
        <w:tc>
          <w:tcPr>
            <w:tcW w:w="2052" w:type="dxa"/>
            <w:shd w:val="clear" w:color="auto" w:fill="auto"/>
            <w:tcMar>
              <w:right w:w="851" w:type="dxa"/>
            </w:tcMar>
            <w:vAlign w:val="center"/>
          </w:tcPr>
          <w:p w14:paraId="1553C7E8"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80,00</w:t>
            </w:r>
          </w:p>
        </w:tc>
        <w:tc>
          <w:tcPr>
            <w:tcW w:w="2126" w:type="dxa"/>
            <w:shd w:val="clear" w:color="auto" w:fill="auto"/>
            <w:noWrap/>
            <w:tcMar>
              <w:right w:w="851" w:type="dxa"/>
            </w:tcMar>
            <w:vAlign w:val="bottom"/>
          </w:tcPr>
          <w:p w14:paraId="4A28C35B"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83,78</w:t>
            </w:r>
          </w:p>
        </w:tc>
      </w:tr>
      <w:tr w:rsidR="009F5CCB" w:rsidRPr="00A862A7" w14:paraId="277BAE6E" w14:textId="77777777" w:rsidTr="009F5CCB">
        <w:trPr>
          <w:trHeight w:val="255"/>
          <w:jc w:val="center"/>
        </w:trPr>
        <w:tc>
          <w:tcPr>
            <w:tcW w:w="2408" w:type="dxa"/>
            <w:shd w:val="clear" w:color="auto" w:fill="auto"/>
            <w:vAlign w:val="center"/>
          </w:tcPr>
          <w:p w14:paraId="32900052" w14:textId="77777777" w:rsidR="009F5CCB" w:rsidRPr="0049379C" w:rsidRDefault="009F5CCB" w:rsidP="00572C79">
            <w:pPr>
              <w:rPr>
                <w:rFonts w:ascii="Arial Narrow" w:hAnsi="Arial Narrow" w:cs="Arial"/>
                <w:color w:val="000000"/>
                <w:sz w:val="20"/>
                <w:szCs w:val="20"/>
              </w:rPr>
            </w:pPr>
            <w:r w:rsidRPr="0049379C">
              <w:rPr>
                <w:rFonts w:ascii="Arial Narrow" w:hAnsi="Arial Narrow" w:cs="Arial"/>
                <w:color w:val="000000"/>
                <w:sz w:val="20"/>
                <w:szCs w:val="20"/>
              </w:rPr>
              <w:t>Vecumn</w:t>
            </w:r>
            <w:r>
              <w:rPr>
                <w:rFonts w:ascii="Arial Narrow" w:hAnsi="Arial Narrow" w:cs="Arial"/>
                <w:color w:val="000000"/>
                <w:sz w:val="20"/>
                <w:szCs w:val="20"/>
              </w:rPr>
              <w:t>ieku</w:t>
            </w:r>
          </w:p>
        </w:tc>
        <w:tc>
          <w:tcPr>
            <w:tcW w:w="2052" w:type="dxa"/>
            <w:vAlign w:val="center"/>
          </w:tcPr>
          <w:p w14:paraId="59691B03"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69,54</w:t>
            </w:r>
          </w:p>
        </w:tc>
        <w:tc>
          <w:tcPr>
            <w:tcW w:w="2052" w:type="dxa"/>
            <w:shd w:val="clear" w:color="auto" w:fill="auto"/>
            <w:tcMar>
              <w:right w:w="851" w:type="dxa"/>
            </w:tcMar>
            <w:vAlign w:val="center"/>
          </w:tcPr>
          <w:p w14:paraId="303E1809"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72,05</w:t>
            </w:r>
          </w:p>
        </w:tc>
        <w:tc>
          <w:tcPr>
            <w:tcW w:w="2126" w:type="dxa"/>
            <w:shd w:val="clear" w:color="auto" w:fill="auto"/>
            <w:noWrap/>
            <w:tcMar>
              <w:right w:w="851" w:type="dxa"/>
            </w:tcMar>
            <w:vAlign w:val="bottom"/>
          </w:tcPr>
          <w:p w14:paraId="592CD1DB"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79,17</w:t>
            </w:r>
          </w:p>
        </w:tc>
      </w:tr>
      <w:tr w:rsidR="009F5CCB" w:rsidRPr="00A862A7" w14:paraId="4F7D89AB" w14:textId="77777777" w:rsidTr="009F5CCB">
        <w:trPr>
          <w:trHeight w:val="255"/>
          <w:jc w:val="center"/>
        </w:trPr>
        <w:tc>
          <w:tcPr>
            <w:tcW w:w="2408" w:type="dxa"/>
            <w:shd w:val="clear" w:color="auto" w:fill="auto"/>
            <w:vAlign w:val="center"/>
          </w:tcPr>
          <w:p w14:paraId="4EDF6CB4"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Ventspils</w:t>
            </w:r>
          </w:p>
        </w:tc>
        <w:tc>
          <w:tcPr>
            <w:tcW w:w="2052" w:type="dxa"/>
            <w:vAlign w:val="center"/>
          </w:tcPr>
          <w:p w14:paraId="6C5A1ED0"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80,50</w:t>
            </w:r>
          </w:p>
        </w:tc>
        <w:tc>
          <w:tcPr>
            <w:tcW w:w="2052" w:type="dxa"/>
            <w:shd w:val="clear" w:color="auto" w:fill="auto"/>
            <w:tcMar>
              <w:right w:w="851" w:type="dxa"/>
            </w:tcMar>
            <w:vAlign w:val="center"/>
          </w:tcPr>
          <w:p w14:paraId="585D0134"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80,56</w:t>
            </w:r>
          </w:p>
        </w:tc>
        <w:tc>
          <w:tcPr>
            <w:tcW w:w="2126" w:type="dxa"/>
            <w:shd w:val="clear" w:color="auto" w:fill="auto"/>
            <w:noWrap/>
            <w:tcMar>
              <w:right w:w="851" w:type="dxa"/>
            </w:tcMar>
            <w:vAlign w:val="bottom"/>
          </w:tcPr>
          <w:p w14:paraId="03041A9C"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80,05</w:t>
            </w:r>
          </w:p>
        </w:tc>
      </w:tr>
      <w:tr w:rsidR="009F5CCB" w:rsidRPr="00A862A7" w14:paraId="363944DB" w14:textId="77777777" w:rsidTr="009F5CCB">
        <w:trPr>
          <w:trHeight w:val="255"/>
          <w:jc w:val="center"/>
        </w:trPr>
        <w:tc>
          <w:tcPr>
            <w:tcW w:w="2408" w:type="dxa"/>
            <w:shd w:val="clear" w:color="auto" w:fill="auto"/>
            <w:vAlign w:val="center"/>
          </w:tcPr>
          <w:p w14:paraId="1E174B67"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Viesītes</w:t>
            </w:r>
          </w:p>
        </w:tc>
        <w:tc>
          <w:tcPr>
            <w:tcW w:w="2052" w:type="dxa"/>
            <w:vAlign w:val="center"/>
          </w:tcPr>
          <w:p w14:paraId="7EB47692"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89,60</w:t>
            </w:r>
          </w:p>
        </w:tc>
        <w:tc>
          <w:tcPr>
            <w:tcW w:w="2052" w:type="dxa"/>
            <w:shd w:val="clear" w:color="auto" w:fill="auto"/>
            <w:tcMar>
              <w:right w:w="851" w:type="dxa"/>
            </w:tcMar>
            <w:vAlign w:val="center"/>
          </w:tcPr>
          <w:p w14:paraId="6C35BC2B"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90,91</w:t>
            </w:r>
          </w:p>
        </w:tc>
        <w:tc>
          <w:tcPr>
            <w:tcW w:w="2126" w:type="dxa"/>
            <w:shd w:val="clear" w:color="auto" w:fill="auto"/>
            <w:noWrap/>
            <w:tcMar>
              <w:right w:w="851" w:type="dxa"/>
            </w:tcMar>
            <w:vAlign w:val="bottom"/>
          </w:tcPr>
          <w:p w14:paraId="6480A4A5"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89,54</w:t>
            </w:r>
          </w:p>
        </w:tc>
      </w:tr>
      <w:tr w:rsidR="009F5CCB" w:rsidRPr="00A862A7" w14:paraId="166A10DD" w14:textId="77777777" w:rsidTr="009F5CCB">
        <w:trPr>
          <w:trHeight w:val="255"/>
          <w:jc w:val="center"/>
        </w:trPr>
        <w:tc>
          <w:tcPr>
            <w:tcW w:w="2408" w:type="dxa"/>
            <w:shd w:val="clear" w:color="auto" w:fill="auto"/>
            <w:vAlign w:val="center"/>
          </w:tcPr>
          <w:p w14:paraId="4E134326"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Viļakas</w:t>
            </w:r>
          </w:p>
        </w:tc>
        <w:tc>
          <w:tcPr>
            <w:tcW w:w="2052" w:type="dxa"/>
            <w:vAlign w:val="center"/>
          </w:tcPr>
          <w:p w14:paraId="5403EE7B"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85,00</w:t>
            </w:r>
          </w:p>
        </w:tc>
        <w:tc>
          <w:tcPr>
            <w:tcW w:w="2052" w:type="dxa"/>
            <w:shd w:val="clear" w:color="auto" w:fill="auto"/>
            <w:tcMar>
              <w:right w:w="851" w:type="dxa"/>
            </w:tcMar>
            <w:vAlign w:val="center"/>
          </w:tcPr>
          <w:p w14:paraId="35E0D12E"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86,93</w:t>
            </w:r>
          </w:p>
        </w:tc>
        <w:tc>
          <w:tcPr>
            <w:tcW w:w="2126" w:type="dxa"/>
            <w:shd w:val="clear" w:color="auto" w:fill="auto"/>
            <w:noWrap/>
            <w:tcMar>
              <w:right w:w="851" w:type="dxa"/>
            </w:tcMar>
            <w:vAlign w:val="bottom"/>
          </w:tcPr>
          <w:p w14:paraId="0CC5AC27"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85,39</w:t>
            </w:r>
          </w:p>
        </w:tc>
      </w:tr>
      <w:tr w:rsidR="009F5CCB" w:rsidRPr="00A862A7" w14:paraId="5B6A5A40" w14:textId="77777777" w:rsidTr="009F5CCB">
        <w:trPr>
          <w:trHeight w:val="255"/>
          <w:jc w:val="center"/>
        </w:trPr>
        <w:tc>
          <w:tcPr>
            <w:tcW w:w="2408" w:type="dxa"/>
            <w:shd w:val="clear" w:color="auto" w:fill="auto"/>
            <w:vAlign w:val="center"/>
          </w:tcPr>
          <w:p w14:paraId="7E15A6B4"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Viļānu</w:t>
            </w:r>
          </w:p>
        </w:tc>
        <w:tc>
          <w:tcPr>
            <w:tcW w:w="2052" w:type="dxa"/>
            <w:vAlign w:val="center"/>
          </w:tcPr>
          <w:p w14:paraId="1FA93EFA"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91,21</w:t>
            </w:r>
          </w:p>
        </w:tc>
        <w:tc>
          <w:tcPr>
            <w:tcW w:w="2052" w:type="dxa"/>
            <w:shd w:val="clear" w:color="auto" w:fill="auto"/>
            <w:tcMar>
              <w:right w:w="851" w:type="dxa"/>
            </w:tcMar>
            <w:vAlign w:val="center"/>
          </w:tcPr>
          <w:p w14:paraId="3AE1D2C4"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85,29</w:t>
            </w:r>
          </w:p>
        </w:tc>
        <w:tc>
          <w:tcPr>
            <w:tcW w:w="2126" w:type="dxa"/>
            <w:shd w:val="clear" w:color="auto" w:fill="auto"/>
            <w:noWrap/>
            <w:tcMar>
              <w:right w:w="851" w:type="dxa"/>
            </w:tcMar>
            <w:vAlign w:val="bottom"/>
          </w:tcPr>
          <w:p w14:paraId="045F69CC"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90,21</w:t>
            </w:r>
          </w:p>
        </w:tc>
      </w:tr>
      <w:tr w:rsidR="009F5CCB" w:rsidRPr="00A862A7" w14:paraId="0605D046" w14:textId="77777777" w:rsidTr="009F5CCB">
        <w:trPr>
          <w:trHeight w:val="255"/>
          <w:jc w:val="center"/>
        </w:trPr>
        <w:tc>
          <w:tcPr>
            <w:tcW w:w="2408" w:type="dxa"/>
            <w:shd w:val="clear" w:color="auto" w:fill="auto"/>
            <w:vAlign w:val="center"/>
          </w:tcPr>
          <w:p w14:paraId="1A152A5C" w14:textId="77777777" w:rsidR="009F5CCB" w:rsidRPr="0049379C" w:rsidRDefault="009F5CCB" w:rsidP="00572C79">
            <w:pPr>
              <w:rPr>
                <w:rFonts w:ascii="Arial Narrow" w:hAnsi="Arial Narrow" w:cs="Arial"/>
                <w:color w:val="000000"/>
                <w:sz w:val="20"/>
                <w:szCs w:val="20"/>
              </w:rPr>
            </w:pPr>
            <w:r>
              <w:rPr>
                <w:rFonts w:ascii="Arial Narrow" w:hAnsi="Arial Narrow" w:cs="Arial"/>
                <w:color w:val="000000"/>
                <w:sz w:val="20"/>
                <w:szCs w:val="20"/>
              </w:rPr>
              <w:t>Zilupes</w:t>
            </w:r>
          </w:p>
        </w:tc>
        <w:tc>
          <w:tcPr>
            <w:tcW w:w="2052" w:type="dxa"/>
            <w:vAlign w:val="center"/>
          </w:tcPr>
          <w:p w14:paraId="3906CE7C" w14:textId="77777777" w:rsidR="009F5CCB" w:rsidRPr="003120AE" w:rsidRDefault="009F5CCB" w:rsidP="009F5CCB">
            <w:pPr>
              <w:jc w:val="center"/>
              <w:rPr>
                <w:rFonts w:ascii="Arial Narrow" w:hAnsi="Arial Narrow" w:cs="Calibri"/>
                <w:color w:val="000000"/>
                <w:sz w:val="20"/>
                <w:szCs w:val="20"/>
              </w:rPr>
            </w:pPr>
            <w:r w:rsidRPr="003120AE">
              <w:rPr>
                <w:rFonts w:ascii="Arial Narrow" w:hAnsi="Arial Narrow" w:cs="Calibri"/>
                <w:color w:val="000000"/>
                <w:sz w:val="20"/>
                <w:szCs w:val="20"/>
              </w:rPr>
              <w:t>86,81</w:t>
            </w:r>
          </w:p>
        </w:tc>
        <w:tc>
          <w:tcPr>
            <w:tcW w:w="2052" w:type="dxa"/>
            <w:shd w:val="clear" w:color="auto" w:fill="auto"/>
            <w:tcMar>
              <w:right w:w="851" w:type="dxa"/>
            </w:tcMar>
            <w:vAlign w:val="center"/>
          </w:tcPr>
          <w:p w14:paraId="552C3453" w14:textId="77777777" w:rsidR="009F5CCB" w:rsidRPr="00CD3E07" w:rsidRDefault="009F5CCB" w:rsidP="009F5CCB">
            <w:pPr>
              <w:jc w:val="right"/>
              <w:rPr>
                <w:rFonts w:ascii="Arial Narrow" w:hAnsi="Arial Narrow" w:cs="Calibri"/>
                <w:color w:val="000000"/>
                <w:sz w:val="20"/>
                <w:szCs w:val="20"/>
              </w:rPr>
            </w:pPr>
            <w:r w:rsidRPr="00CD3E07">
              <w:rPr>
                <w:rFonts w:ascii="Arial Narrow" w:hAnsi="Arial Narrow" w:cs="Calibri"/>
                <w:color w:val="000000"/>
                <w:sz w:val="20"/>
                <w:szCs w:val="20"/>
              </w:rPr>
              <w:t>73,37</w:t>
            </w:r>
          </w:p>
        </w:tc>
        <w:tc>
          <w:tcPr>
            <w:tcW w:w="2126" w:type="dxa"/>
            <w:shd w:val="clear" w:color="auto" w:fill="auto"/>
            <w:noWrap/>
            <w:tcMar>
              <w:right w:w="851" w:type="dxa"/>
            </w:tcMar>
            <w:vAlign w:val="bottom"/>
          </w:tcPr>
          <w:p w14:paraId="1BE046B8" w14:textId="77777777" w:rsidR="009F5CCB" w:rsidRPr="009F5CCB" w:rsidRDefault="009F5CCB">
            <w:pPr>
              <w:jc w:val="right"/>
              <w:rPr>
                <w:rFonts w:ascii="Arial Narrow" w:hAnsi="Arial Narrow" w:cs="Calibri"/>
                <w:color w:val="000000"/>
                <w:sz w:val="20"/>
                <w:szCs w:val="20"/>
              </w:rPr>
            </w:pPr>
            <w:r w:rsidRPr="009F5CCB">
              <w:rPr>
                <w:rFonts w:ascii="Arial Narrow" w:hAnsi="Arial Narrow" w:cs="Calibri"/>
                <w:color w:val="000000"/>
                <w:sz w:val="20"/>
                <w:szCs w:val="20"/>
              </w:rPr>
              <w:t>83,46</w:t>
            </w:r>
          </w:p>
        </w:tc>
      </w:tr>
    </w:tbl>
    <w:p w14:paraId="2813AF39" w14:textId="77777777" w:rsidR="00572C79" w:rsidRPr="00A05654" w:rsidRDefault="00572C79" w:rsidP="00572C79">
      <w:pPr>
        <w:rPr>
          <w:rFonts w:ascii="Arial Narrow" w:hAnsi="Arial Narrow"/>
          <w:b/>
          <w:sz w:val="16"/>
          <w:szCs w:val="16"/>
        </w:rPr>
      </w:pPr>
    </w:p>
    <w:p w14:paraId="1635F47A" w14:textId="77777777" w:rsidR="00572C79" w:rsidRPr="000F2D01" w:rsidRDefault="00572C79" w:rsidP="00572C79">
      <w:pPr>
        <w:pStyle w:val="FootnoteText"/>
        <w:rPr>
          <w:rFonts w:ascii="Arial Narrow" w:hAnsi="Arial Narrow"/>
          <w:sz w:val="16"/>
          <w:szCs w:val="16"/>
        </w:rPr>
      </w:pPr>
      <w:r w:rsidRPr="00981690">
        <w:rPr>
          <w:rFonts w:ascii="Arial Narrow" w:hAnsi="Arial Narrow"/>
          <w:sz w:val="16"/>
          <w:szCs w:val="16"/>
        </w:rPr>
        <w:sym w:font="Wingdings" w:char="F026"/>
      </w:r>
      <w:r w:rsidRPr="00981690">
        <w:rPr>
          <w:rFonts w:ascii="Arial Narrow" w:hAnsi="Arial Narrow"/>
          <w:sz w:val="16"/>
          <w:szCs w:val="16"/>
        </w:rPr>
        <w:t xml:space="preserve"> </w:t>
      </w:r>
      <w:r w:rsidRPr="000F2D01">
        <w:rPr>
          <w:rFonts w:ascii="Arial Narrow" w:hAnsi="Arial Narrow"/>
          <w:sz w:val="16"/>
          <w:szCs w:val="16"/>
        </w:rPr>
        <w:t xml:space="preserve"> </w:t>
      </w:r>
      <w:r>
        <w:rPr>
          <w:rFonts w:ascii="Arial Narrow" w:hAnsi="Arial Narrow"/>
          <w:sz w:val="16"/>
          <w:szCs w:val="16"/>
        </w:rPr>
        <w:t>Neatliekamās medicīniskās palīdzības dienests.</w:t>
      </w:r>
    </w:p>
    <w:p w14:paraId="2EF0ACD6" w14:textId="77777777" w:rsidR="00572C79" w:rsidRDefault="00572C79" w:rsidP="00572C79">
      <w:pPr>
        <w:rPr>
          <w:rFonts w:ascii="Arial Narrow" w:hAnsi="Arial Narrow"/>
          <w:sz w:val="16"/>
          <w:szCs w:val="16"/>
          <w:lang w:val="en-GB"/>
        </w:rPr>
      </w:pPr>
      <w:r w:rsidRPr="00053732">
        <w:rPr>
          <w:rFonts w:ascii="Arial Narrow" w:hAnsi="Arial Narrow"/>
          <w:sz w:val="16"/>
          <w:szCs w:val="16"/>
          <w:lang w:val="en-GB"/>
        </w:rPr>
        <w:t xml:space="preserve">       The State </w:t>
      </w:r>
      <w:r>
        <w:rPr>
          <w:rFonts w:ascii="Arial Narrow" w:hAnsi="Arial Narrow"/>
          <w:sz w:val="16"/>
          <w:szCs w:val="16"/>
          <w:lang w:val="en-GB"/>
        </w:rPr>
        <w:t>Emergency Medical Service.</w:t>
      </w:r>
    </w:p>
    <w:p w14:paraId="62235047" w14:textId="77777777" w:rsidR="00572C79" w:rsidRPr="00ED47F9" w:rsidRDefault="00572C79" w:rsidP="00572C79">
      <w:pPr>
        <w:rPr>
          <w:rFonts w:ascii="Arial Narrow" w:hAnsi="Arial Narrow"/>
          <w:sz w:val="20"/>
          <w:szCs w:val="20"/>
          <w:lang w:val="en-GB"/>
        </w:rPr>
      </w:pPr>
    </w:p>
    <w:p w14:paraId="7FCB9904" w14:textId="77777777" w:rsidR="007F3EAC" w:rsidRDefault="007F3EAC"/>
    <w:sectPr w:rsidR="007F3EAC" w:rsidSect="00C305D4">
      <w:headerReference w:type="even" r:id="rId8"/>
      <w:headerReference w:type="default" r:id="rId9"/>
      <w:footerReference w:type="even" r:id="rId10"/>
      <w:footerReference w:type="default" r:id="rId11"/>
      <w:footnotePr>
        <w:numRestart w:val="eachPage"/>
      </w:footnotePr>
      <w:pgSz w:w="11906" w:h="16838"/>
      <w:pgMar w:top="1440" w:right="1800" w:bottom="1440" w:left="1800" w:header="708" w:footer="708" w:gutter="0"/>
      <w:pgNumType w:start="1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05E7A" w14:textId="77777777" w:rsidR="0082636D" w:rsidRDefault="0082636D" w:rsidP="00572C79">
      <w:r>
        <w:separator/>
      </w:r>
    </w:p>
  </w:endnote>
  <w:endnote w:type="continuationSeparator" w:id="0">
    <w:p w14:paraId="4934D2D0" w14:textId="77777777" w:rsidR="0082636D" w:rsidRDefault="0082636D" w:rsidP="0057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F38A2" w14:textId="77777777" w:rsidR="0082636D" w:rsidRDefault="00C305D4">
    <w:pPr>
      <w:pStyle w:val="Footer"/>
    </w:pPr>
    <w:sdt>
      <w:sdtPr>
        <w:rPr>
          <w:rFonts w:ascii="Arial Narrow" w:hAnsi="Arial Narrow"/>
          <w:sz w:val="20"/>
          <w:szCs w:val="20"/>
        </w:rPr>
        <w:id w:val="10212157"/>
        <w:docPartObj>
          <w:docPartGallery w:val="Page Numbers (Bottom of Page)"/>
          <w:docPartUnique/>
        </w:docPartObj>
      </w:sdtPr>
      <w:sdtEndPr>
        <w:rPr>
          <w:rFonts w:ascii="Times New Roman" w:hAnsi="Times New Roman"/>
          <w:color w:val="00377A"/>
          <w:sz w:val="24"/>
          <w:szCs w:val="24"/>
        </w:rPr>
      </w:sdtEndPr>
      <w:sdtContent>
        <w:r w:rsidR="0082636D" w:rsidRPr="00EE7DB7">
          <w:rPr>
            <w:rFonts w:ascii="Arial Narrow" w:hAnsi="Arial Narrow"/>
            <w:color w:val="00377A"/>
            <w:sz w:val="20"/>
            <w:szCs w:val="20"/>
          </w:rPr>
          <w:fldChar w:fldCharType="begin"/>
        </w:r>
        <w:r w:rsidR="0082636D" w:rsidRPr="00EE7DB7">
          <w:rPr>
            <w:rFonts w:ascii="Arial Narrow" w:hAnsi="Arial Narrow"/>
            <w:color w:val="00377A"/>
            <w:sz w:val="20"/>
            <w:szCs w:val="20"/>
          </w:rPr>
          <w:instrText xml:space="preserve"> PAGE   \* MERGEFORMAT </w:instrText>
        </w:r>
        <w:r w:rsidR="0082636D" w:rsidRPr="00EE7DB7">
          <w:rPr>
            <w:rFonts w:ascii="Arial Narrow" w:hAnsi="Arial Narrow"/>
            <w:color w:val="00377A"/>
            <w:sz w:val="20"/>
            <w:szCs w:val="20"/>
          </w:rPr>
          <w:fldChar w:fldCharType="separate"/>
        </w:r>
        <w:r w:rsidR="0082636D">
          <w:rPr>
            <w:rFonts w:ascii="Arial Narrow" w:hAnsi="Arial Narrow"/>
            <w:noProof/>
            <w:color w:val="00377A"/>
            <w:sz w:val="20"/>
            <w:szCs w:val="20"/>
          </w:rPr>
          <w:t>200</w:t>
        </w:r>
        <w:r w:rsidR="0082636D" w:rsidRPr="00EE7DB7">
          <w:rPr>
            <w:rFonts w:ascii="Arial Narrow" w:hAnsi="Arial Narrow"/>
            <w:color w:val="00377A"/>
            <w:sz w:val="20"/>
            <w:szCs w:val="20"/>
          </w:rPr>
          <w:fldChar w:fldCharType="end"/>
        </w:r>
        <w:r w:rsidR="0082636D" w:rsidRPr="00EE7DB7">
          <w:rPr>
            <w:color w:val="00377A"/>
          </w:rPr>
          <w:t xml:space="preserve"> </w:t>
        </w:r>
      </w:sdtContent>
    </w:sdt>
    <w:r w:rsidR="0082636D" w:rsidRPr="00EE7DB7">
      <w:rPr>
        <w:color w:val="00377A"/>
      </w:rPr>
      <w:tab/>
    </w:r>
    <w:r w:rsidR="0082636D" w:rsidRPr="00EE7DB7">
      <w:rPr>
        <w:rFonts w:ascii="Arial Narrow" w:hAnsi="Arial Narrow"/>
        <w:color w:val="00377A"/>
        <w:lang w:val="de-DE"/>
      </w:rPr>
      <w:t xml:space="preserve">                                                                  </w:t>
    </w:r>
    <w:r w:rsidR="0082636D" w:rsidRPr="00EE7DB7">
      <w:rPr>
        <w:rFonts w:ascii="Arial Narrow" w:hAnsi="Arial Narrow"/>
        <w:color w:val="00377A"/>
        <w:sz w:val="16"/>
        <w:szCs w:val="16"/>
        <w:lang w:val="de-DE"/>
      </w:rPr>
      <w:t xml:space="preserve">LATVIJAS VESELĪBAS APRŪPES STATISTIKAS GADAGRĀMATA </w:t>
    </w:r>
    <w:r w:rsidR="0082636D" w:rsidRPr="00EE7DB7">
      <w:rPr>
        <w:rFonts w:ascii="Arial Narrow" w:hAnsi="Arial Narrow"/>
        <w:color w:val="00377A"/>
        <w:sz w:val="16"/>
        <w:szCs w:val="16"/>
      </w:rPr>
      <w:t xml:space="preserve"> 201</w:t>
    </w:r>
    <w:r w:rsidR="0082636D">
      <w:rPr>
        <w:rFonts w:ascii="Arial Narrow" w:hAnsi="Arial Narrow"/>
        <w:color w:val="00377A"/>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527D7" w14:textId="2296A5FE" w:rsidR="0082636D" w:rsidRPr="00EE7DB7" w:rsidRDefault="0082636D" w:rsidP="00572C79">
    <w:pPr>
      <w:pStyle w:val="Footer"/>
      <w:jc w:val="right"/>
      <w:rPr>
        <w:color w:val="00377A"/>
      </w:rPr>
    </w:pPr>
    <w:r w:rsidRPr="00EE7DB7">
      <w:rPr>
        <w:rFonts w:ascii="Arial Narrow" w:hAnsi="Arial Narrow"/>
        <w:color w:val="00377A"/>
        <w:sz w:val="16"/>
        <w:szCs w:val="16"/>
      </w:rPr>
      <w:t>STATISTICAL YEARBOOK OF HEALTH CARE IN LATVIA 201</w:t>
    </w:r>
    <w:r>
      <w:rPr>
        <w:rFonts w:ascii="Arial Narrow" w:hAnsi="Arial Narrow"/>
        <w:color w:val="00377A"/>
        <w:sz w:val="16"/>
        <w:szCs w:val="16"/>
      </w:rPr>
      <w:t>8</w:t>
    </w:r>
    <w:sdt>
      <w:sdtPr>
        <w:rPr>
          <w:color w:val="00377A"/>
        </w:rPr>
        <w:id w:val="10212158"/>
        <w:docPartObj>
          <w:docPartGallery w:val="Page Numbers (Bottom of Page)"/>
          <w:docPartUnique/>
        </w:docPartObj>
      </w:sdtPr>
      <w:sdtEndPr>
        <w:rPr>
          <w:rFonts w:ascii="Arial Narrow" w:hAnsi="Arial Narrow"/>
          <w:sz w:val="20"/>
          <w:szCs w:val="20"/>
        </w:rPr>
      </w:sdtEndPr>
      <w:sdtContent>
        <w:r w:rsidRPr="00EE7DB7">
          <w:rPr>
            <w:color w:val="00377A"/>
          </w:rPr>
          <w:tab/>
        </w:r>
        <w:r w:rsidRPr="00EE7DB7">
          <w:rPr>
            <w:color w:val="00377A"/>
          </w:rPr>
          <w:tab/>
        </w:r>
        <w:r w:rsidRPr="00EE7DB7">
          <w:rPr>
            <w:rFonts w:ascii="Arial Narrow" w:hAnsi="Arial Narrow"/>
            <w:color w:val="00377A"/>
            <w:sz w:val="20"/>
            <w:szCs w:val="20"/>
          </w:rPr>
          <w:fldChar w:fldCharType="begin"/>
        </w:r>
        <w:r w:rsidRPr="00EE7DB7">
          <w:rPr>
            <w:rFonts w:ascii="Arial Narrow" w:hAnsi="Arial Narrow"/>
            <w:color w:val="00377A"/>
            <w:sz w:val="20"/>
            <w:szCs w:val="20"/>
          </w:rPr>
          <w:instrText xml:space="preserve"> PAGE   \* MERGEFORMAT </w:instrText>
        </w:r>
        <w:r w:rsidRPr="00EE7DB7">
          <w:rPr>
            <w:rFonts w:ascii="Arial Narrow" w:hAnsi="Arial Narrow"/>
            <w:color w:val="00377A"/>
            <w:sz w:val="20"/>
            <w:szCs w:val="20"/>
          </w:rPr>
          <w:fldChar w:fldCharType="separate"/>
        </w:r>
        <w:r w:rsidR="00C305D4">
          <w:rPr>
            <w:rFonts w:ascii="Arial Narrow" w:hAnsi="Arial Narrow"/>
            <w:noProof/>
            <w:color w:val="00377A"/>
            <w:sz w:val="20"/>
            <w:szCs w:val="20"/>
          </w:rPr>
          <w:t>127</w:t>
        </w:r>
        <w:r w:rsidRPr="00EE7DB7">
          <w:rPr>
            <w:rFonts w:ascii="Arial Narrow" w:hAnsi="Arial Narrow"/>
            <w:color w:val="00377A"/>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C5C7F" w14:textId="77777777" w:rsidR="0082636D" w:rsidRDefault="0082636D" w:rsidP="00572C79">
      <w:r>
        <w:separator/>
      </w:r>
    </w:p>
  </w:footnote>
  <w:footnote w:type="continuationSeparator" w:id="0">
    <w:p w14:paraId="7BA80274" w14:textId="77777777" w:rsidR="0082636D" w:rsidRDefault="0082636D" w:rsidP="00572C79">
      <w:r>
        <w:continuationSeparator/>
      </w:r>
    </w:p>
  </w:footnote>
  <w:footnote w:id="1">
    <w:p w14:paraId="7206BB63" w14:textId="77777777" w:rsidR="0082636D" w:rsidRDefault="0082636D" w:rsidP="00572C79">
      <w:pPr>
        <w:pStyle w:val="FootnoteText"/>
        <w:rPr>
          <w:rFonts w:ascii="Arial Narrow" w:hAnsi="Arial Narrow"/>
          <w:sz w:val="16"/>
          <w:szCs w:val="16"/>
        </w:rPr>
      </w:pPr>
      <w:r w:rsidRPr="00D856A9">
        <w:rPr>
          <w:rStyle w:val="FootnoteReference"/>
          <w:rFonts w:ascii="Arial Narrow" w:hAnsi="Arial Narrow"/>
          <w:sz w:val="16"/>
          <w:szCs w:val="16"/>
        </w:rPr>
        <w:footnoteRef/>
      </w:r>
      <w:r w:rsidRPr="00D856A9">
        <w:rPr>
          <w:rFonts w:ascii="Arial Narrow" w:hAnsi="Arial Narrow"/>
          <w:sz w:val="16"/>
          <w:szCs w:val="16"/>
        </w:rPr>
        <w:t xml:space="preserve"> NMP dienesta datos iekļauta arī ambulatorā palīdzība</w:t>
      </w:r>
      <w:r>
        <w:rPr>
          <w:rFonts w:ascii="Arial Narrow" w:hAnsi="Arial Narrow"/>
          <w:sz w:val="16"/>
          <w:szCs w:val="16"/>
        </w:rPr>
        <w:t>.</w:t>
      </w:r>
    </w:p>
    <w:p w14:paraId="074FA793" w14:textId="77777777" w:rsidR="0082636D" w:rsidRPr="008766C8" w:rsidRDefault="0082636D" w:rsidP="00572C79">
      <w:pPr>
        <w:pStyle w:val="FootnoteText"/>
        <w:rPr>
          <w:rFonts w:ascii="Arial Narrow" w:hAnsi="Arial Narrow"/>
          <w:sz w:val="16"/>
          <w:szCs w:val="16"/>
        </w:rPr>
      </w:pPr>
      <w:r w:rsidRPr="008766C8">
        <w:rPr>
          <w:rFonts w:ascii="Arial Narrow" w:hAnsi="Arial Narrow"/>
          <w:sz w:val="16"/>
          <w:szCs w:val="16"/>
        </w:rPr>
        <w:t xml:space="preserve">  </w:t>
      </w:r>
      <w:r w:rsidRPr="00634DEC">
        <w:rPr>
          <w:rFonts w:ascii="Arial Narrow" w:hAnsi="Arial Narrow"/>
          <w:sz w:val="16"/>
          <w:szCs w:val="16"/>
        </w:rPr>
        <w:t>Data of Emergency Medical Service contain information about medical aid for outpatients too</w:t>
      </w:r>
      <w:r>
        <w:rPr>
          <w:rFonts w:ascii="Arial Narrow" w:hAnsi="Arial Narrow"/>
          <w:sz w:val="16"/>
          <w:szCs w:val="16"/>
        </w:rPr>
        <w:t>.</w:t>
      </w:r>
    </w:p>
  </w:footnote>
  <w:footnote w:id="2">
    <w:p w14:paraId="15DC6761" w14:textId="77777777" w:rsidR="0082636D" w:rsidRDefault="0082636D" w:rsidP="00572C79">
      <w:pPr>
        <w:pStyle w:val="FootnoteText"/>
        <w:jc w:val="both"/>
        <w:rPr>
          <w:rFonts w:ascii="Arial Narrow" w:hAnsi="Arial Narrow"/>
          <w:sz w:val="16"/>
          <w:szCs w:val="16"/>
        </w:rPr>
      </w:pPr>
      <w:r w:rsidRPr="00522742">
        <w:rPr>
          <w:rStyle w:val="FootnoteReference"/>
          <w:rFonts w:ascii="Arial Narrow" w:hAnsi="Arial Narrow"/>
          <w:sz w:val="16"/>
          <w:szCs w:val="16"/>
        </w:rPr>
        <w:footnoteRef/>
      </w:r>
      <w:r w:rsidRPr="00522742">
        <w:rPr>
          <w:rFonts w:ascii="Arial Narrow" w:hAnsi="Arial Narrow"/>
          <w:sz w:val="16"/>
          <w:szCs w:val="16"/>
        </w:rPr>
        <w:t xml:space="preserve"> NMP dienesta datos iekļauta arī ambulatorā palīdzība</w:t>
      </w:r>
      <w:r>
        <w:rPr>
          <w:rFonts w:ascii="Arial Narrow" w:hAnsi="Arial Narrow"/>
          <w:sz w:val="16"/>
          <w:szCs w:val="16"/>
        </w:rPr>
        <w:t>.</w:t>
      </w:r>
    </w:p>
    <w:p w14:paraId="4376B7D3" w14:textId="77777777" w:rsidR="0082636D" w:rsidRPr="008766C8" w:rsidRDefault="0082636D" w:rsidP="00572C79">
      <w:pPr>
        <w:pStyle w:val="FootnoteText"/>
        <w:jc w:val="both"/>
        <w:rPr>
          <w:rFonts w:ascii="Arial Narrow" w:hAnsi="Arial Narrow"/>
          <w:sz w:val="16"/>
          <w:szCs w:val="16"/>
        </w:rPr>
      </w:pPr>
      <w:r w:rsidRPr="008766C8">
        <w:rPr>
          <w:rFonts w:ascii="Arial Narrow" w:hAnsi="Arial Narrow"/>
          <w:sz w:val="16"/>
          <w:szCs w:val="16"/>
        </w:rPr>
        <w:t xml:space="preserve">  </w:t>
      </w:r>
      <w:r w:rsidRPr="00634DEC">
        <w:rPr>
          <w:rFonts w:ascii="Arial Narrow" w:hAnsi="Arial Narrow"/>
          <w:sz w:val="16"/>
          <w:szCs w:val="16"/>
        </w:rPr>
        <w:t>Data of Emergency Medical Service contain information about medical aid for outpatients too</w:t>
      </w:r>
      <w:r>
        <w:rPr>
          <w:rFonts w:ascii="Arial Narrow" w:hAnsi="Arial Narrow"/>
          <w:sz w:val="16"/>
          <w:szCs w:val="16"/>
        </w:rPr>
        <w:t>.</w:t>
      </w:r>
    </w:p>
  </w:footnote>
  <w:footnote w:id="3">
    <w:p w14:paraId="3C76ED59" w14:textId="77777777" w:rsidR="0082636D" w:rsidRDefault="0082636D" w:rsidP="00572C79">
      <w:pPr>
        <w:pStyle w:val="FootnoteText"/>
        <w:jc w:val="both"/>
        <w:rPr>
          <w:rFonts w:ascii="Arial Narrow" w:hAnsi="Arial Narrow"/>
          <w:sz w:val="16"/>
          <w:szCs w:val="16"/>
        </w:rPr>
      </w:pPr>
      <w:r w:rsidRPr="00522742">
        <w:rPr>
          <w:rStyle w:val="FootnoteReference"/>
          <w:rFonts w:ascii="Arial Narrow" w:hAnsi="Arial Narrow"/>
          <w:sz w:val="16"/>
          <w:szCs w:val="16"/>
        </w:rPr>
        <w:footnoteRef/>
      </w:r>
      <w:r w:rsidRPr="00522742">
        <w:rPr>
          <w:rFonts w:ascii="Arial Narrow" w:hAnsi="Arial Narrow"/>
          <w:sz w:val="16"/>
          <w:szCs w:val="16"/>
        </w:rPr>
        <w:t xml:space="preserve"> No 2013.gada</w:t>
      </w:r>
      <w:r>
        <w:rPr>
          <w:rFonts w:ascii="Arial Narrow" w:hAnsi="Arial Narrow"/>
          <w:sz w:val="16"/>
          <w:szCs w:val="16"/>
        </w:rPr>
        <w:t xml:space="preserve"> </w:t>
      </w:r>
      <w:r w:rsidRPr="00522742">
        <w:rPr>
          <w:rFonts w:ascii="Arial Narrow" w:hAnsi="Arial Narrow"/>
          <w:sz w:val="16"/>
          <w:szCs w:val="16"/>
        </w:rPr>
        <w:t>8.maija NMP dienestā uzsākta pakāpeniska pāreja uz jaunu informācijas sistēmu operatīvās darbības nodrošināšanai, t.sk. ienākošo zvanu un NMP izsaukumu informācijas ievadei, apstrādei un uzglabāšanai, kā arī NMP izsaukumu apkalpošanas operatīvajai vadībai. Ir izstrādāts jauns klasifikators NMP izsaukumu kartes aizpildīšanai, kurā ir precizēti un pilnveidoti dažu pozīciju atlases nosacījumi, t.sk. pozīcijai atteikumi izsaukumu nepamatotības vai citu iemeslu dēļ. Tajā tika iekļauti tikai izsaucēja medicīniska rakstura konsultācijas gadījumos, kad NMP nav nepieciešama, kā arī gadījumi, kad izsaucējs tiek savienots ar Ģimenes ārsta konsultatīvo telefonu, līdz ar to mainās Pieteikto izsaukumu skaita atlases kritēriji. 2013. gadā NMP dienesta reģionālie centri pakāpeniski sāka lietot jauno klasifikatoru. Rīgas reģionālais centrs, kas ikdienā izpilda aptuveni ½ no visā valstī izpildītajiem NMP izsaukumiem, tikai 2013. gada decembrī pievienojās jaunajai sistēmai. 2014. gadā viss NMP dienests strādā, ievērojot jauno klasifikatoru. Tas izskaidro datu dinamiku 2013. un 2014. gadā.</w:t>
      </w:r>
    </w:p>
    <w:p w14:paraId="397C450D" w14:textId="77777777" w:rsidR="0082636D" w:rsidRPr="00D74C65" w:rsidRDefault="0082636D" w:rsidP="00572C79">
      <w:pPr>
        <w:pStyle w:val="FootnoteText"/>
        <w:jc w:val="both"/>
        <w:rPr>
          <w:rFonts w:ascii="Arial Narrow" w:hAnsi="Arial Narrow"/>
          <w:sz w:val="16"/>
          <w:szCs w:val="16"/>
        </w:rPr>
      </w:pPr>
      <w:r w:rsidRPr="00634DEC">
        <w:rPr>
          <w:rFonts w:ascii="Arial Narrow" w:hAnsi="Arial Narrow"/>
          <w:sz w:val="16"/>
          <w:szCs w:val="16"/>
        </w:rPr>
        <w:t>On 8 May 2013, Emergency Medical Service (EMS) initiated a gradual transition to a new information system to ensure its operative activities, including incoming calls and input, processing and storage of information of EMS calls, as well as for operative management of EMS services. A new classifier is developed which is necessary to complete the card of EMS calls. Several positions of selection conditions are specified and improved, including the position for refused calls due to their unreasonableness or other reasons. It includes only cases when caller gets medical consultation and the EMS is not required, as well as cases when the caller is connected up to a consultative phone of family doctor. Due to this the criteria of selection of made calls is changed. The new classifier is started to use gradually by the regional centers of EMS in 2013. The Riga regional center which realize about ½ of all in the country executed EMS calls joined the new system only in December 2013. Starting from 2014 all EMS works taking into account the new classifier. This explains the dynamics of the data for 2013 and 2014.</w:t>
      </w:r>
    </w:p>
  </w:footnote>
  <w:footnote w:id="4">
    <w:p w14:paraId="6F71D5C4" w14:textId="77777777" w:rsidR="0082636D" w:rsidRDefault="0082636D">
      <w:pPr>
        <w:pStyle w:val="FootnoteText"/>
        <w:rPr>
          <w:rFonts w:ascii="Arial Narrow" w:hAnsi="Arial Narrow"/>
          <w:sz w:val="16"/>
        </w:rPr>
      </w:pPr>
      <w:r w:rsidRPr="008218C0">
        <w:rPr>
          <w:rStyle w:val="FootnoteReference"/>
          <w:rFonts w:ascii="Arial Narrow" w:hAnsi="Arial Narrow"/>
          <w:sz w:val="16"/>
          <w:szCs w:val="16"/>
        </w:rPr>
        <w:footnoteRef/>
      </w:r>
      <w:r w:rsidRPr="008218C0">
        <w:rPr>
          <w:rFonts w:ascii="Arial Narrow" w:hAnsi="Arial Narrow"/>
          <w:sz w:val="16"/>
          <w:szCs w:val="16"/>
        </w:rPr>
        <w:t xml:space="preserve"> </w:t>
      </w:r>
      <w:r>
        <w:rPr>
          <w:rFonts w:ascii="Arial Narrow" w:hAnsi="Arial Narrow"/>
          <w:sz w:val="16"/>
          <w:szCs w:val="16"/>
        </w:rPr>
        <w:t xml:space="preserve">2017.gadā </w:t>
      </w:r>
      <w:r w:rsidRPr="008218C0">
        <w:rPr>
          <w:rFonts w:ascii="Arial Narrow" w:hAnsi="Arial Narrow"/>
          <w:sz w:val="16"/>
          <w:szCs w:val="16"/>
        </w:rPr>
        <w:t>N</w:t>
      </w:r>
      <w:r w:rsidRPr="008218C0">
        <w:rPr>
          <w:rFonts w:ascii="Arial Narrow" w:hAnsi="Arial Narrow"/>
          <w:sz w:val="16"/>
        </w:rPr>
        <w:t xml:space="preserve">eatliekamās </w:t>
      </w:r>
      <w:r>
        <w:rPr>
          <w:rFonts w:ascii="Arial Narrow" w:hAnsi="Arial Narrow"/>
          <w:sz w:val="16"/>
        </w:rPr>
        <w:t xml:space="preserve">medicīniskās palīdzības dienestā mainīts izsaukuma pieņemšanas algoritms, kas attiecīgi ietekmē </w:t>
      </w:r>
      <w:r>
        <w:rPr>
          <w:rFonts w:ascii="Arial Narrow" w:hAnsi="Arial Narrow"/>
          <w:sz w:val="16"/>
          <w:szCs w:val="16"/>
        </w:rPr>
        <w:t>izmaiņas sadalījumā pēc motīva</w:t>
      </w:r>
      <w:r>
        <w:rPr>
          <w:rFonts w:ascii="Arial Narrow" w:hAnsi="Arial Narrow"/>
          <w:sz w:val="16"/>
        </w:rPr>
        <w:t>.</w:t>
      </w:r>
    </w:p>
    <w:p w14:paraId="7D22BC6E" w14:textId="77777777" w:rsidR="0082636D" w:rsidRPr="00705231" w:rsidRDefault="0082636D">
      <w:pPr>
        <w:pStyle w:val="FootnoteText"/>
        <w:rPr>
          <w:rFonts w:ascii="Arial Narrow" w:hAnsi="Arial Narrow"/>
        </w:rPr>
      </w:pPr>
      <w:r>
        <w:rPr>
          <w:rFonts w:ascii="Arial Narrow" w:hAnsi="Arial Narrow"/>
          <w:sz w:val="16"/>
        </w:rPr>
        <w:t xml:space="preserve">  </w:t>
      </w:r>
      <w:r w:rsidRPr="004F552F">
        <w:rPr>
          <w:rFonts w:ascii="Arial Narrow" w:hAnsi="Arial Narrow"/>
          <w:sz w:val="16"/>
        </w:rPr>
        <w:t>EMS has changed call receiving algorithm in 2017, which respectively affected the structure indicator of cause of emergency medical aid</w:t>
      </w:r>
      <w:r>
        <w:rPr>
          <w:rFonts w:ascii="Arial Narrow" w:hAnsi="Arial Narrow"/>
          <w:sz w:val="16"/>
        </w:rPr>
        <w:t>.</w:t>
      </w:r>
    </w:p>
  </w:footnote>
  <w:footnote w:id="5">
    <w:p w14:paraId="38A3CE75" w14:textId="77777777" w:rsidR="0082636D" w:rsidRDefault="0082636D" w:rsidP="00572C79">
      <w:pPr>
        <w:pStyle w:val="FootnoteText"/>
        <w:rPr>
          <w:rFonts w:ascii="Arial Narrow" w:hAnsi="Arial Narrow"/>
          <w:sz w:val="16"/>
          <w:szCs w:val="16"/>
        </w:rPr>
      </w:pPr>
      <w:r w:rsidRPr="00183147">
        <w:rPr>
          <w:rStyle w:val="FootnoteReference"/>
          <w:rFonts w:ascii="Arial Narrow" w:hAnsi="Arial Narrow"/>
          <w:sz w:val="16"/>
          <w:szCs w:val="16"/>
        </w:rPr>
        <w:footnoteRef/>
      </w:r>
      <w:r w:rsidRPr="00183147">
        <w:rPr>
          <w:rFonts w:ascii="Arial Narrow" w:hAnsi="Arial Narrow"/>
          <w:sz w:val="16"/>
          <w:szCs w:val="16"/>
        </w:rPr>
        <w:t xml:space="preserve"> </w:t>
      </w:r>
      <w:r>
        <w:rPr>
          <w:rFonts w:ascii="Arial Narrow" w:hAnsi="Arial Narrow"/>
          <w:sz w:val="16"/>
          <w:szCs w:val="16"/>
        </w:rPr>
        <w:t>Kopš 2014.</w:t>
      </w:r>
      <w:r w:rsidRPr="00183147">
        <w:rPr>
          <w:rFonts w:ascii="Arial Narrow" w:hAnsi="Arial Narrow"/>
          <w:sz w:val="16"/>
          <w:szCs w:val="16"/>
        </w:rPr>
        <w:t>gad</w:t>
      </w:r>
      <w:r>
        <w:rPr>
          <w:rFonts w:ascii="Arial Narrow" w:hAnsi="Arial Narrow"/>
          <w:sz w:val="16"/>
          <w:szCs w:val="16"/>
        </w:rPr>
        <w:t>a</w:t>
      </w:r>
      <w:r w:rsidRPr="00183147">
        <w:rPr>
          <w:rFonts w:ascii="Arial Narrow" w:hAnsi="Arial Narrow"/>
          <w:sz w:val="16"/>
          <w:szCs w:val="16"/>
        </w:rPr>
        <w:t xml:space="preserve"> iekļauts tikai Rezultatīvo NMP izsaukumu skaits (dzīvībai un veselībai kritiskos stāvokļos). Izslēgti „bezrezultāta izsaukumi”, jo tie nav iekļaujami operativitātes rādītāju aprēķinos, sakarā ar to, ka pacientam netiek sniegta vai pacients attiecies no neatliekamās medicīniskās palīdzības sniegšanas.</w:t>
      </w:r>
    </w:p>
    <w:p w14:paraId="7F343A23" w14:textId="77777777" w:rsidR="0082636D" w:rsidRPr="008766C8" w:rsidRDefault="0082636D" w:rsidP="00572C79">
      <w:pPr>
        <w:pStyle w:val="FootnoteText"/>
        <w:rPr>
          <w:rFonts w:ascii="Arial Narrow" w:hAnsi="Arial Narrow"/>
          <w:sz w:val="16"/>
          <w:szCs w:val="16"/>
        </w:rPr>
      </w:pPr>
      <w:r>
        <w:rPr>
          <w:rFonts w:ascii="Arial Narrow" w:hAnsi="Arial Narrow"/>
          <w:sz w:val="16"/>
          <w:szCs w:val="16"/>
        </w:rPr>
        <w:t xml:space="preserve">  From 2014 data </w:t>
      </w:r>
      <w:r w:rsidRPr="00634DEC">
        <w:rPr>
          <w:rFonts w:ascii="Arial Narrow" w:hAnsi="Arial Narrow"/>
          <w:sz w:val="16"/>
          <w:szCs w:val="16"/>
        </w:rPr>
        <w:t>contain information only about number of accomplished Emergency Medical Service visits (in critical situations for life or health). The number of pointless visits is excluded, because those cases should not be included in the calculations of operativeness indicators, as during those visits the patients do not receive any medical aid or refuse it</w:t>
      </w:r>
      <w:r>
        <w:rPr>
          <w:rFonts w:ascii="Arial Narrow" w:hAnsi="Arial Narrow"/>
          <w:sz w:val="16"/>
          <w:szCs w:val="16"/>
        </w:rPr>
        <w:t>.</w:t>
      </w:r>
    </w:p>
  </w:footnote>
  <w:footnote w:id="6">
    <w:p w14:paraId="11A7568A" w14:textId="77777777" w:rsidR="0082636D" w:rsidRDefault="0082636D" w:rsidP="00572C79">
      <w:pPr>
        <w:pStyle w:val="FootnoteText"/>
        <w:rPr>
          <w:rFonts w:ascii="Arial Narrow" w:hAnsi="Arial Narrow"/>
          <w:sz w:val="16"/>
          <w:szCs w:val="16"/>
        </w:rPr>
      </w:pPr>
      <w:r w:rsidRPr="00183147">
        <w:rPr>
          <w:rStyle w:val="FootnoteReference"/>
          <w:rFonts w:ascii="Arial Narrow" w:hAnsi="Arial Narrow"/>
          <w:sz w:val="16"/>
          <w:szCs w:val="16"/>
        </w:rPr>
        <w:footnoteRef/>
      </w:r>
      <w:r w:rsidRPr="00183147">
        <w:rPr>
          <w:rFonts w:ascii="Arial Narrow" w:hAnsi="Arial Narrow"/>
          <w:sz w:val="16"/>
          <w:szCs w:val="16"/>
        </w:rPr>
        <w:t xml:space="preserve"> NMP dienesta datos iekļauta arī ambulatorā palīdzība.</w:t>
      </w:r>
    </w:p>
    <w:p w14:paraId="5BAFAF7E" w14:textId="77777777" w:rsidR="0082636D" w:rsidRPr="008766C8" w:rsidRDefault="0082636D" w:rsidP="00572C79">
      <w:pPr>
        <w:pStyle w:val="FootnoteText"/>
        <w:rPr>
          <w:rFonts w:ascii="Arial Narrow" w:hAnsi="Arial Narrow"/>
          <w:sz w:val="16"/>
          <w:szCs w:val="16"/>
        </w:rPr>
      </w:pPr>
      <w:r>
        <w:rPr>
          <w:rFonts w:ascii="Arial Narrow" w:hAnsi="Arial Narrow"/>
          <w:sz w:val="16"/>
          <w:szCs w:val="16"/>
        </w:rPr>
        <w:t xml:space="preserve">  </w:t>
      </w:r>
      <w:r w:rsidRPr="00634DEC">
        <w:rPr>
          <w:rFonts w:ascii="Arial Narrow" w:hAnsi="Arial Narrow"/>
          <w:sz w:val="16"/>
          <w:szCs w:val="16"/>
        </w:rPr>
        <w:t>Data of Emergency Medical Service contain information about medical aid for outpatients too</w:t>
      </w:r>
      <w:r>
        <w:rPr>
          <w:rFonts w:ascii="Arial Narrow" w:hAnsi="Arial Narrow"/>
          <w:sz w:val="16"/>
          <w:szCs w:val="16"/>
        </w:rPr>
        <w:t>.</w:t>
      </w:r>
    </w:p>
  </w:footnote>
  <w:footnote w:id="7">
    <w:p w14:paraId="7DEC59EC" w14:textId="77777777" w:rsidR="0082636D" w:rsidRDefault="0082636D" w:rsidP="00572C79">
      <w:pPr>
        <w:pStyle w:val="FootnoteText"/>
        <w:rPr>
          <w:rFonts w:ascii="Arial Narrow" w:hAnsi="Arial Narrow"/>
          <w:sz w:val="16"/>
          <w:szCs w:val="16"/>
        </w:rPr>
      </w:pPr>
      <w:r w:rsidRPr="00CC1B08">
        <w:rPr>
          <w:rStyle w:val="FootnoteReference"/>
          <w:rFonts w:ascii="Arial Narrow" w:hAnsi="Arial Narrow"/>
          <w:sz w:val="16"/>
          <w:szCs w:val="16"/>
        </w:rPr>
        <w:footnoteRef/>
      </w:r>
      <w:r w:rsidRPr="00CC1B08">
        <w:rPr>
          <w:rFonts w:ascii="Arial Narrow" w:hAnsi="Arial Narrow"/>
          <w:sz w:val="16"/>
          <w:szCs w:val="16"/>
        </w:rPr>
        <w:t xml:space="preserve"> </w:t>
      </w:r>
      <w:r w:rsidRPr="009B3B0A">
        <w:rPr>
          <w:rFonts w:ascii="Arial Narrow" w:hAnsi="Arial Narrow"/>
          <w:sz w:val="16"/>
          <w:szCs w:val="16"/>
        </w:rPr>
        <w:t xml:space="preserve">Teritoriālais iedalījums pēc </w:t>
      </w:r>
      <w:r>
        <w:rPr>
          <w:rFonts w:ascii="Arial Narrow" w:hAnsi="Arial Narrow"/>
          <w:sz w:val="16"/>
          <w:szCs w:val="16"/>
        </w:rPr>
        <w:t>NMP izsaukuma vietas.</w:t>
      </w:r>
    </w:p>
    <w:p w14:paraId="6F42BB2D" w14:textId="77777777" w:rsidR="0082636D" w:rsidRPr="00CC1B08" w:rsidRDefault="0082636D" w:rsidP="00572C79">
      <w:pPr>
        <w:pStyle w:val="FootnoteText"/>
        <w:rPr>
          <w:rFonts w:ascii="Arial Narrow" w:hAnsi="Arial Narrow"/>
          <w:sz w:val="16"/>
          <w:szCs w:val="16"/>
          <w:lang w:val="en-GB"/>
        </w:rPr>
      </w:pPr>
      <w:r>
        <w:rPr>
          <w:rFonts w:ascii="Arial Narrow" w:hAnsi="Arial Narrow"/>
          <w:sz w:val="16"/>
          <w:szCs w:val="16"/>
          <w:lang w:val="en-GB"/>
        </w:rPr>
        <w:t xml:space="preserve">   Administrative t</w:t>
      </w:r>
      <w:r w:rsidRPr="00CC1B08">
        <w:rPr>
          <w:rFonts w:ascii="Arial Narrow" w:hAnsi="Arial Narrow"/>
          <w:sz w:val="16"/>
          <w:szCs w:val="16"/>
          <w:lang w:val="en-GB"/>
        </w:rPr>
        <w:t>erritory by the place of the event</w:t>
      </w:r>
      <w:r>
        <w:rPr>
          <w:rFonts w:ascii="Arial Narrow" w:hAnsi="Arial Narrow"/>
          <w:sz w:val="16"/>
          <w:szCs w:val="16"/>
          <w:lang w:val="en-GB"/>
        </w:rPr>
        <w:t>.</w:t>
      </w:r>
    </w:p>
  </w:footnote>
  <w:footnote w:id="8">
    <w:p w14:paraId="6E13A4B5" w14:textId="77777777" w:rsidR="0082636D" w:rsidRDefault="0082636D" w:rsidP="00572C79">
      <w:pPr>
        <w:pStyle w:val="FootnoteText"/>
        <w:rPr>
          <w:rFonts w:ascii="Arial Narrow" w:hAnsi="Arial Narrow"/>
          <w:sz w:val="16"/>
          <w:szCs w:val="16"/>
        </w:rPr>
      </w:pPr>
      <w:r w:rsidRPr="00D44B5B">
        <w:rPr>
          <w:rStyle w:val="FootnoteReference"/>
          <w:rFonts w:ascii="Arial Narrow" w:hAnsi="Arial Narrow"/>
          <w:sz w:val="16"/>
          <w:szCs w:val="16"/>
        </w:rPr>
        <w:footnoteRef/>
      </w:r>
      <w:r w:rsidRPr="00D44B5B">
        <w:rPr>
          <w:rFonts w:ascii="Arial Narrow" w:hAnsi="Arial Narrow"/>
          <w:sz w:val="16"/>
          <w:szCs w:val="16"/>
        </w:rPr>
        <w:t xml:space="preserve"> </w:t>
      </w:r>
      <w:r>
        <w:rPr>
          <w:rFonts w:ascii="Arial Narrow" w:hAnsi="Arial Narrow"/>
          <w:sz w:val="16"/>
          <w:szCs w:val="16"/>
        </w:rPr>
        <w:t>Ieskaitot neprecizētas teritorijas, kā arī NMP izsaukumus ārpus Latvijas Republikas teritorijas.</w:t>
      </w:r>
    </w:p>
    <w:p w14:paraId="02A29B3C" w14:textId="77777777" w:rsidR="0082636D" w:rsidRPr="00D44B5B" w:rsidRDefault="0082636D" w:rsidP="00572C79">
      <w:pPr>
        <w:pStyle w:val="FootnoteText"/>
        <w:rPr>
          <w:rFonts w:ascii="Arial Narrow" w:hAnsi="Arial Narrow"/>
          <w:sz w:val="16"/>
          <w:szCs w:val="16"/>
          <w:lang w:val="en-GB"/>
        </w:rPr>
      </w:pPr>
      <w:r w:rsidRPr="00D44B5B">
        <w:rPr>
          <w:rFonts w:ascii="Arial Narrow" w:hAnsi="Arial Narrow"/>
          <w:sz w:val="16"/>
          <w:szCs w:val="16"/>
          <w:lang w:val="en-GB"/>
        </w:rPr>
        <w:t xml:space="preserve">  Including unspecified territories and </w:t>
      </w:r>
      <w:r>
        <w:rPr>
          <w:rFonts w:ascii="Arial Narrow" w:hAnsi="Arial Narrow"/>
          <w:sz w:val="16"/>
          <w:szCs w:val="16"/>
          <w:lang w:val="en-GB"/>
        </w:rPr>
        <w:t>emergency visits abroad.</w:t>
      </w:r>
    </w:p>
  </w:footnote>
  <w:footnote w:id="9">
    <w:p w14:paraId="3329FA6E" w14:textId="77777777" w:rsidR="0082636D" w:rsidRPr="003712A8" w:rsidRDefault="0082636D" w:rsidP="00572C79">
      <w:pPr>
        <w:pStyle w:val="FootnoteText"/>
        <w:rPr>
          <w:rFonts w:ascii="Arial Narrow" w:hAnsi="Arial Narrow"/>
          <w:sz w:val="16"/>
          <w:szCs w:val="16"/>
        </w:rPr>
      </w:pPr>
      <w:r w:rsidRPr="003712A8">
        <w:rPr>
          <w:rStyle w:val="FootnoteReference"/>
          <w:rFonts w:ascii="Arial Narrow" w:hAnsi="Arial Narrow"/>
          <w:sz w:val="16"/>
          <w:szCs w:val="16"/>
        </w:rPr>
        <w:footnoteRef/>
      </w:r>
      <w:r w:rsidRPr="003712A8">
        <w:rPr>
          <w:rFonts w:ascii="Arial Narrow" w:hAnsi="Arial Narrow"/>
          <w:sz w:val="16"/>
          <w:szCs w:val="16"/>
        </w:rPr>
        <w:t xml:space="preserve"> Teritoriālais iedalījums pēc </w:t>
      </w:r>
      <w:r>
        <w:rPr>
          <w:rFonts w:ascii="Arial Narrow" w:hAnsi="Arial Narrow"/>
          <w:sz w:val="16"/>
          <w:szCs w:val="16"/>
        </w:rPr>
        <w:t>NMP izsaukuma vietas.</w:t>
      </w:r>
    </w:p>
    <w:p w14:paraId="6C791930" w14:textId="77777777" w:rsidR="0082636D" w:rsidRPr="003712A8" w:rsidRDefault="0082636D" w:rsidP="00572C79">
      <w:pPr>
        <w:pStyle w:val="FootnoteText"/>
        <w:rPr>
          <w:rFonts w:ascii="Arial Narrow" w:hAnsi="Arial Narrow"/>
          <w:sz w:val="16"/>
          <w:szCs w:val="16"/>
          <w:lang w:val="en-GB"/>
        </w:rPr>
      </w:pPr>
      <w:r w:rsidRPr="003712A8">
        <w:rPr>
          <w:rFonts w:ascii="Arial Narrow" w:hAnsi="Arial Narrow"/>
          <w:sz w:val="16"/>
          <w:szCs w:val="16"/>
          <w:lang w:val="en-GB"/>
        </w:rPr>
        <w:t xml:space="preserve">  Administrative territory by the place of the event</w:t>
      </w:r>
      <w:r>
        <w:rPr>
          <w:rFonts w:ascii="Arial Narrow" w:hAnsi="Arial Narrow"/>
          <w:sz w:val="16"/>
          <w:szCs w:val="16"/>
          <w:lang w:val="en-GB"/>
        </w:rPr>
        <w:t>.</w:t>
      </w:r>
    </w:p>
  </w:footnote>
  <w:footnote w:id="10">
    <w:p w14:paraId="7CC8455D" w14:textId="77777777" w:rsidR="0082636D" w:rsidRPr="00D2664A" w:rsidRDefault="0082636D" w:rsidP="00572C79">
      <w:pPr>
        <w:pStyle w:val="FootnoteText"/>
        <w:rPr>
          <w:rFonts w:ascii="Arial Narrow" w:hAnsi="Arial Narrow"/>
          <w:sz w:val="16"/>
          <w:szCs w:val="16"/>
        </w:rPr>
      </w:pPr>
      <w:r w:rsidRPr="00D2664A">
        <w:rPr>
          <w:rStyle w:val="FootnoteReference"/>
          <w:rFonts w:ascii="Arial Narrow" w:hAnsi="Arial Narrow"/>
          <w:sz w:val="16"/>
          <w:szCs w:val="16"/>
        </w:rPr>
        <w:footnoteRef/>
      </w:r>
      <w:r w:rsidRPr="00D2664A">
        <w:rPr>
          <w:rFonts w:ascii="Arial Narrow" w:hAnsi="Arial Narrow"/>
          <w:sz w:val="16"/>
          <w:szCs w:val="16"/>
        </w:rPr>
        <w:t xml:space="preserve"> Kopš 2014.gada iekļauts tikai Rezultatīvo NMP izsaukumu skaits (dzīvībai un veselībai kritiskos stāvokļos). Izslēgti „bezrezultāta izsaukumi”, jo tie nav iekļaujami operativitātes rādītāju aprēķinos, sakarā ar to, ka pacientam netiek sniegta vai pacients attiecies no neatliekamās medicīniskās palīdzības sniegšanas.</w:t>
      </w:r>
    </w:p>
    <w:p w14:paraId="2A19F59A" w14:textId="77777777" w:rsidR="0082636D" w:rsidRPr="00D2664A" w:rsidRDefault="0082636D" w:rsidP="00572C79">
      <w:pPr>
        <w:pStyle w:val="FootnoteText"/>
        <w:rPr>
          <w:sz w:val="16"/>
          <w:szCs w:val="16"/>
        </w:rPr>
      </w:pPr>
      <w:r w:rsidRPr="00D2664A">
        <w:rPr>
          <w:rFonts w:ascii="Arial Narrow" w:hAnsi="Arial Narrow"/>
          <w:color w:val="FF0000"/>
          <w:sz w:val="16"/>
          <w:szCs w:val="16"/>
        </w:rPr>
        <w:t xml:space="preserve">  </w:t>
      </w:r>
      <w:r w:rsidRPr="00D2664A">
        <w:rPr>
          <w:rFonts w:ascii="Arial Narrow" w:hAnsi="Arial Narrow"/>
          <w:sz w:val="16"/>
          <w:szCs w:val="16"/>
        </w:rPr>
        <w:t xml:space="preserve">From 2014 </w:t>
      </w:r>
      <w:r>
        <w:rPr>
          <w:rFonts w:ascii="Arial Narrow" w:hAnsi="Arial Narrow"/>
          <w:sz w:val="16"/>
          <w:szCs w:val="16"/>
        </w:rPr>
        <w:t xml:space="preserve">data </w:t>
      </w:r>
      <w:r w:rsidRPr="00D2664A">
        <w:rPr>
          <w:rFonts w:ascii="Arial Narrow" w:hAnsi="Arial Narrow"/>
          <w:sz w:val="16"/>
          <w:szCs w:val="16"/>
        </w:rPr>
        <w:t>contain information only about number of accomplished Emergency Medical Service visits (in critical situations for life or health). The number of pointless visits is excluded, because those cases should not be included in the calculations of operativeness indicators, as during those visits the patients do not receive any medical aid or refuse it.</w:t>
      </w:r>
    </w:p>
  </w:footnote>
  <w:footnote w:id="11">
    <w:p w14:paraId="40EFCF51" w14:textId="77777777" w:rsidR="0082636D" w:rsidRDefault="0082636D" w:rsidP="00572C79">
      <w:pPr>
        <w:pStyle w:val="FootnoteText"/>
        <w:rPr>
          <w:rFonts w:ascii="Arial Narrow" w:hAnsi="Arial Narrow"/>
          <w:sz w:val="16"/>
          <w:szCs w:val="16"/>
        </w:rPr>
      </w:pPr>
      <w:r w:rsidRPr="003712A8">
        <w:rPr>
          <w:rStyle w:val="FootnoteReference"/>
          <w:rFonts w:ascii="Arial Narrow" w:hAnsi="Arial Narrow"/>
          <w:sz w:val="16"/>
          <w:szCs w:val="16"/>
        </w:rPr>
        <w:footnoteRef/>
      </w:r>
      <w:r w:rsidRPr="003712A8">
        <w:rPr>
          <w:rFonts w:ascii="Arial Narrow" w:hAnsi="Arial Narrow"/>
          <w:sz w:val="16"/>
          <w:szCs w:val="16"/>
        </w:rPr>
        <w:t xml:space="preserve"> Pilsētās – ar ierašanās laiku līdz 15 minūtēm, lauku teritorijās – līdz 25 minūtēm</w:t>
      </w:r>
      <w:r>
        <w:rPr>
          <w:rFonts w:ascii="Arial Narrow" w:hAnsi="Arial Narrow"/>
          <w:sz w:val="16"/>
          <w:szCs w:val="16"/>
        </w:rPr>
        <w:t>.</w:t>
      </w:r>
    </w:p>
    <w:p w14:paraId="4AF11D02" w14:textId="77777777" w:rsidR="0082636D" w:rsidRPr="003712A8" w:rsidRDefault="0082636D" w:rsidP="00572C79">
      <w:pPr>
        <w:pStyle w:val="FootnoteText"/>
        <w:rPr>
          <w:rFonts w:ascii="Arial Narrow" w:hAnsi="Arial Narrow"/>
          <w:sz w:val="16"/>
          <w:szCs w:val="16"/>
          <w:lang w:val="en-GB"/>
        </w:rPr>
      </w:pPr>
      <w:r w:rsidRPr="003712A8">
        <w:rPr>
          <w:rFonts w:ascii="Arial Narrow" w:hAnsi="Arial Narrow"/>
          <w:sz w:val="16"/>
          <w:szCs w:val="16"/>
          <w:lang w:val="en-GB"/>
        </w:rPr>
        <w:t xml:space="preserve">  Cities and towns – place of the event reached in 15 minutes, rural territories – place of the event reached in 25 minutes</w:t>
      </w:r>
      <w:r>
        <w:rPr>
          <w:rFonts w:ascii="Arial Narrow" w:hAnsi="Arial Narrow"/>
          <w:sz w:val="16"/>
          <w:szCs w:val="16"/>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41A7C" w14:textId="77777777" w:rsidR="0082636D" w:rsidRPr="00EE7DB7" w:rsidRDefault="0082636D" w:rsidP="00572C79">
    <w:pPr>
      <w:pStyle w:val="Header"/>
      <w:ind w:hanging="142"/>
      <w:rPr>
        <w:rFonts w:ascii="Arial Narrow" w:hAnsi="Arial Narrow"/>
        <w:i/>
        <w:color w:val="00377A"/>
        <w:sz w:val="16"/>
        <w:szCs w:val="16"/>
      </w:rPr>
    </w:pPr>
    <w:r w:rsidRPr="00EE7DB7">
      <w:rPr>
        <w:rFonts w:ascii="Arial Narrow" w:hAnsi="Arial Narrow"/>
        <w:i/>
        <w:color w:val="00377A"/>
        <w:sz w:val="16"/>
        <w:szCs w:val="16"/>
      </w:rPr>
      <w:t>Neatliekamā medicīniskā palīdzība</w:t>
    </w:r>
  </w:p>
  <w:p w14:paraId="48C8D619" w14:textId="77777777" w:rsidR="0082636D" w:rsidRPr="00EE7DB7" w:rsidRDefault="0082636D" w:rsidP="00572C79">
    <w:pPr>
      <w:pStyle w:val="Header"/>
      <w:ind w:hanging="142"/>
      <w:rPr>
        <w:rFonts w:ascii="Arial Narrow" w:hAnsi="Arial Narrow"/>
        <w:i/>
        <w:color w:val="00377A"/>
        <w:sz w:val="16"/>
        <w:szCs w:val="16"/>
        <w:lang w:val="en-GB"/>
      </w:rPr>
    </w:pPr>
    <w:r>
      <w:rPr>
        <w:rFonts w:ascii="Arial Narrow" w:hAnsi="Arial Narrow"/>
        <w:i/>
        <w:noProof/>
        <w:color w:val="00377A"/>
        <w:sz w:val="16"/>
        <w:szCs w:val="16"/>
      </w:rPr>
      <mc:AlternateContent>
        <mc:Choice Requires="wps">
          <w:drawing>
            <wp:anchor distT="4294967295" distB="4294967295" distL="114300" distR="114300" simplePos="0" relativeHeight="251660288" behindDoc="0" locked="0" layoutInCell="1" allowOverlap="1" wp14:anchorId="0D337295" wp14:editId="09BF65B2">
              <wp:simplePos x="0" y="0"/>
              <wp:positionH relativeFrom="column">
                <wp:posOffset>-69215</wp:posOffset>
              </wp:positionH>
              <wp:positionV relativeFrom="paragraph">
                <wp:posOffset>149859</wp:posOffset>
              </wp:positionV>
              <wp:extent cx="5400040" cy="0"/>
              <wp:effectExtent l="0" t="0" r="101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49DED" id="_x0000_t32" coordsize="21600,21600" o:spt="32" o:oned="t" path="m,l21600,21600e" filled="f">
              <v:path arrowok="t" fillok="f" o:connecttype="none"/>
              <o:lock v:ext="edit" shapetype="t"/>
            </v:shapetype>
            <v:shape id="Straight Arrow Connector 5" o:spid="_x0000_s1026" type="#_x0000_t32" style="position:absolute;margin-left:-5.45pt;margin-top:11.8pt;width:425.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P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"/>
          </w:pict>
        </mc:Fallback>
      </mc:AlternateContent>
    </w:r>
    <w:r w:rsidRPr="00EE7DB7">
      <w:rPr>
        <w:rFonts w:ascii="Arial Narrow" w:hAnsi="Arial Narrow"/>
        <w:i/>
        <w:color w:val="00377A"/>
        <w:sz w:val="16"/>
        <w:szCs w:val="16"/>
        <w:lang w:val="en-GB"/>
      </w:rPr>
      <w:t>Emergency medical aid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25D8" w14:textId="77777777" w:rsidR="0082636D" w:rsidRPr="00EE7DB7" w:rsidRDefault="0082636D" w:rsidP="00572C79">
    <w:pPr>
      <w:pStyle w:val="Header"/>
      <w:jc w:val="right"/>
      <w:rPr>
        <w:rFonts w:ascii="Arial Narrow" w:hAnsi="Arial Narrow"/>
        <w:i/>
        <w:color w:val="00377A"/>
        <w:sz w:val="16"/>
        <w:szCs w:val="16"/>
      </w:rPr>
    </w:pPr>
    <w:r w:rsidRPr="00EE7DB7">
      <w:rPr>
        <w:rFonts w:ascii="Arial Narrow" w:hAnsi="Arial Narrow"/>
        <w:i/>
        <w:color w:val="00377A"/>
        <w:sz w:val="16"/>
        <w:szCs w:val="16"/>
      </w:rPr>
      <w:t>Neatliekamā medicīniskā palīdzība</w:t>
    </w:r>
  </w:p>
  <w:p w14:paraId="55F6DAD6" w14:textId="77777777" w:rsidR="0082636D" w:rsidRPr="00EE7DB7" w:rsidRDefault="0082636D" w:rsidP="00572C79">
    <w:pPr>
      <w:pStyle w:val="Header"/>
      <w:jc w:val="right"/>
      <w:rPr>
        <w:rFonts w:ascii="Arial Narrow" w:hAnsi="Arial Narrow"/>
        <w:i/>
        <w:color w:val="00377A"/>
        <w:sz w:val="16"/>
        <w:szCs w:val="16"/>
        <w:lang w:val="en-GB"/>
      </w:rPr>
    </w:pPr>
    <w:r>
      <w:rPr>
        <w:rFonts w:ascii="Arial Narrow" w:hAnsi="Arial Narrow"/>
        <w:i/>
        <w:noProof/>
        <w:color w:val="00377A"/>
        <w:sz w:val="16"/>
        <w:szCs w:val="16"/>
      </w:rPr>
      <mc:AlternateContent>
        <mc:Choice Requires="wps">
          <w:drawing>
            <wp:anchor distT="4294967295" distB="4294967295" distL="114300" distR="114300" simplePos="0" relativeHeight="251659264" behindDoc="0" locked="0" layoutInCell="1" allowOverlap="1" wp14:anchorId="0EAD0D8C" wp14:editId="1FED69F6">
              <wp:simplePos x="0" y="0"/>
              <wp:positionH relativeFrom="column">
                <wp:posOffset>-69215</wp:posOffset>
              </wp:positionH>
              <wp:positionV relativeFrom="paragraph">
                <wp:posOffset>149859</wp:posOffset>
              </wp:positionV>
              <wp:extent cx="5400040" cy="0"/>
              <wp:effectExtent l="0" t="0" r="101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E2A8B1" id="_x0000_t32" coordsize="21600,21600" o:spt="32" o:oned="t" path="m,l21600,21600e" filled="f">
              <v:path arrowok="t" fillok="f" o:connecttype="none"/>
              <o:lock v:ext="edit" shapetype="t"/>
            </v:shapetype>
            <v:shape id="Straight Arrow Connector 3" o:spid="_x0000_s1026" type="#_x0000_t32" style="position:absolute;margin-left:-5.45pt;margin-top:11.8pt;width:425.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nsJQIAAEo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"/>
          </w:pict>
        </mc:Fallback>
      </mc:AlternateContent>
    </w:r>
    <w:r w:rsidRPr="00EE7DB7">
      <w:rPr>
        <w:rFonts w:ascii="Arial Narrow" w:hAnsi="Arial Narrow"/>
        <w:i/>
        <w:color w:val="00377A"/>
        <w:sz w:val="16"/>
        <w:szCs w:val="16"/>
        <w:lang w:val="en-GB"/>
      </w:rPr>
      <w:t>Emergency medical aid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A1"/>
    <w:rsid w:val="000A36A0"/>
    <w:rsid w:val="001B0497"/>
    <w:rsid w:val="0021082C"/>
    <w:rsid w:val="002F4062"/>
    <w:rsid w:val="002F76B2"/>
    <w:rsid w:val="00352CF5"/>
    <w:rsid w:val="003654CE"/>
    <w:rsid w:val="00371498"/>
    <w:rsid w:val="00382CD9"/>
    <w:rsid w:val="003D2056"/>
    <w:rsid w:val="00430BC9"/>
    <w:rsid w:val="004F552F"/>
    <w:rsid w:val="004F6B2E"/>
    <w:rsid w:val="00547AE5"/>
    <w:rsid w:val="00570EAE"/>
    <w:rsid w:val="00572C79"/>
    <w:rsid w:val="00597AF3"/>
    <w:rsid w:val="006558AD"/>
    <w:rsid w:val="0066113F"/>
    <w:rsid w:val="00685B2D"/>
    <w:rsid w:val="006F295D"/>
    <w:rsid w:val="00705231"/>
    <w:rsid w:val="007133FF"/>
    <w:rsid w:val="00720C43"/>
    <w:rsid w:val="007C5679"/>
    <w:rsid w:val="007D2F20"/>
    <w:rsid w:val="007F3EAC"/>
    <w:rsid w:val="0080043A"/>
    <w:rsid w:val="00811FD8"/>
    <w:rsid w:val="008218C0"/>
    <w:rsid w:val="0082636D"/>
    <w:rsid w:val="008710EF"/>
    <w:rsid w:val="008F10A1"/>
    <w:rsid w:val="00910379"/>
    <w:rsid w:val="009276AA"/>
    <w:rsid w:val="00943FDA"/>
    <w:rsid w:val="009B6A6F"/>
    <w:rsid w:val="009F5CCB"/>
    <w:rsid w:val="009F5DEE"/>
    <w:rsid w:val="00A65D13"/>
    <w:rsid w:val="00A87C89"/>
    <w:rsid w:val="00AC58A8"/>
    <w:rsid w:val="00B102D5"/>
    <w:rsid w:val="00B221D2"/>
    <w:rsid w:val="00B44AB6"/>
    <w:rsid w:val="00B65253"/>
    <w:rsid w:val="00B965C3"/>
    <w:rsid w:val="00BB2B11"/>
    <w:rsid w:val="00BE2E74"/>
    <w:rsid w:val="00C305D4"/>
    <w:rsid w:val="00C805AB"/>
    <w:rsid w:val="00CA2635"/>
    <w:rsid w:val="00CD3E07"/>
    <w:rsid w:val="00D01D55"/>
    <w:rsid w:val="00D74C65"/>
    <w:rsid w:val="00DB0474"/>
    <w:rsid w:val="00DD39CD"/>
    <w:rsid w:val="00E16BDD"/>
    <w:rsid w:val="00EA55C9"/>
    <w:rsid w:val="00EA5E1D"/>
    <w:rsid w:val="00EC1E8A"/>
    <w:rsid w:val="00F12D86"/>
    <w:rsid w:val="00F20D45"/>
    <w:rsid w:val="00FF7E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109174"/>
  <w15:docId w15:val="{4D74E1C0-4A80-4EC0-B626-4581EDBD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7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72C79"/>
    <w:pPr>
      <w:keepNext/>
      <w:jc w:val="center"/>
      <w:outlineLvl w:val="0"/>
    </w:pPr>
    <w:rPr>
      <w:rFonts w:ascii="Arial Narrow" w:hAnsi="Arial Narrow"/>
      <w:b/>
      <w:snapToGrid w:val="0"/>
      <w:color w:val="00377A"/>
      <w:kern w:val="28"/>
      <w:sz w:val="28"/>
      <w:szCs w:val="20"/>
      <w:lang w:eastAsia="en-US"/>
    </w:rPr>
  </w:style>
  <w:style w:type="paragraph" w:styleId="Heading2">
    <w:name w:val="heading 2"/>
    <w:basedOn w:val="Normal"/>
    <w:next w:val="Normal"/>
    <w:link w:val="Heading2Char"/>
    <w:unhideWhenUsed/>
    <w:qFormat/>
    <w:rsid w:val="00572C79"/>
    <w:pPr>
      <w:keepNext/>
      <w:keepLines/>
      <w:jc w:val="center"/>
      <w:outlineLvl w:val="1"/>
    </w:pPr>
    <w:rPr>
      <w:rFonts w:ascii="Arial Narrow" w:eastAsiaTheme="majorEastAsia" w:hAnsi="Arial Narrow" w:cstheme="majorBidi"/>
      <w:b/>
      <w:bCs/>
      <w:color w:val="00377A"/>
      <w:sz w:val="20"/>
      <w:szCs w:val="26"/>
    </w:rPr>
  </w:style>
  <w:style w:type="paragraph" w:styleId="Heading4">
    <w:name w:val="heading 4"/>
    <w:basedOn w:val="Normal"/>
    <w:next w:val="Normal"/>
    <w:link w:val="Heading4Char"/>
    <w:unhideWhenUsed/>
    <w:qFormat/>
    <w:rsid w:val="00572C79"/>
    <w:pPr>
      <w:keepNext/>
      <w:keepLines/>
      <w:jc w:val="center"/>
      <w:outlineLvl w:val="3"/>
    </w:pPr>
    <w:rPr>
      <w:rFonts w:ascii="Arial Narrow" w:eastAsiaTheme="majorEastAsia" w:hAnsi="Arial Narrow" w:cstheme="majorBidi"/>
      <w:bCs/>
      <w:iCs/>
      <w:color w:val="00377A"/>
      <w:sz w:val="28"/>
      <w:lang w:val="en-GB"/>
    </w:rPr>
  </w:style>
  <w:style w:type="paragraph" w:styleId="Heading5">
    <w:name w:val="heading 5"/>
    <w:basedOn w:val="Normal"/>
    <w:next w:val="Normal"/>
    <w:link w:val="Heading5Char"/>
    <w:unhideWhenUsed/>
    <w:qFormat/>
    <w:rsid w:val="00572C79"/>
    <w:pPr>
      <w:keepNext/>
      <w:keepLines/>
      <w:jc w:val="center"/>
      <w:outlineLvl w:val="4"/>
    </w:pPr>
    <w:rPr>
      <w:rFonts w:ascii="Arial Narrow" w:eastAsiaTheme="majorEastAsia" w:hAnsi="Arial Narrow" w:cstheme="majorBidi"/>
      <w:color w:val="00377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C79"/>
    <w:rPr>
      <w:rFonts w:ascii="Arial Narrow" w:eastAsia="Times New Roman" w:hAnsi="Arial Narrow" w:cs="Times New Roman"/>
      <w:b/>
      <w:snapToGrid w:val="0"/>
      <w:color w:val="00377A"/>
      <w:kern w:val="28"/>
      <w:sz w:val="28"/>
      <w:szCs w:val="20"/>
    </w:rPr>
  </w:style>
  <w:style w:type="character" w:customStyle="1" w:styleId="Heading2Char">
    <w:name w:val="Heading 2 Char"/>
    <w:basedOn w:val="DefaultParagraphFont"/>
    <w:link w:val="Heading2"/>
    <w:rsid w:val="00572C79"/>
    <w:rPr>
      <w:rFonts w:ascii="Arial Narrow" w:eastAsiaTheme="majorEastAsia" w:hAnsi="Arial Narrow" w:cstheme="majorBidi"/>
      <w:b/>
      <w:bCs/>
      <w:color w:val="00377A"/>
      <w:sz w:val="20"/>
      <w:szCs w:val="26"/>
      <w:lang w:eastAsia="lv-LV"/>
    </w:rPr>
  </w:style>
  <w:style w:type="character" w:customStyle="1" w:styleId="Heading4Char">
    <w:name w:val="Heading 4 Char"/>
    <w:basedOn w:val="DefaultParagraphFont"/>
    <w:link w:val="Heading4"/>
    <w:rsid w:val="00572C79"/>
    <w:rPr>
      <w:rFonts w:ascii="Arial Narrow" w:eastAsiaTheme="majorEastAsia" w:hAnsi="Arial Narrow" w:cstheme="majorBidi"/>
      <w:bCs/>
      <w:iCs/>
      <w:color w:val="00377A"/>
      <w:sz w:val="28"/>
      <w:szCs w:val="24"/>
      <w:lang w:val="en-GB" w:eastAsia="lv-LV"/>
    </w:rPr>
  </w:style>
  <w:style w:type="character" w:customStyle="1" w:styleId="Heading5Char">
    <w:name w:val="Heading 5 Char"/>
    <w:basedOn w:val="DefaultParagraphFont"/>
    <w:link w:val="Heading5"/>
    <w:rsid w:val="00572C79"/>
    <w:rPr>
      <w:rFonts w:ascii="Arial Narrow" w:eastAsiaTheme="majorEastAsia" w:hAnsi="Arial Narrow" w:cstheme="majorBidi"/>
      <w:color w:val="00377A"/>
      <w:sz w:val="20"/>
      <w:szCs w:val="24"/>
      <w:lang w:eastAsia="lv-LV"/>
    </w:rPr>
  </w:style>
  <w:style w:type="character" w:customStyle="1" w:styleId="BodyTextChar">
    <w:name w:val="Body Text Char"/>
    <w:basedOn w:val="DefaultParagraphFont"/>
    <w:link w:val="BodyText"/>
    <w:rsid w:val="00572C79"/>
    <w:rPr>
      <w:rFonts w:ascii="Times New Roman" w:eastAsia="Times New Roman" w:hAnsi="Times New Roman" w:cs="Times New Roman"/>
      <w:sz w:val="24"/>
      <w:szCs w:val="24"/>
      <w:lang w:val="en-GB"/>
    </w:rPr>
  </w:style>
  <w:style w:type="paragraph" w:styleId="BodyText">
    <w:name w:val="Body Text"/>
    <w:basedOn w:val="Normal"/>
    <w:link w:val="BodyTextChar"/>
    <w:rsid w:val="00572C79"/>
    <w:pPr>
      <w:spacing w:after="120"/>
    </w:pPr>
    <w:rPr>
      <w:lang w:val="en-GB" w:eastAsia="en-US"/>
    </w:rPr>
  </w:style>
  <w:style w:type="character" w:customStyle="1" w:styleId="BalloonTextChar">
    <w:name w:val="Balloon Text Char"/>
    <w:basedOn w:val="DefaultParagraphFont"/>
    <w:link w:val="BalloonText"/>
    <w:rsid w:val="00572C79"/>
    <w:rPr>
      <w:rFonts w:ascii="Tahoma" w:eastAsia="Times New Roman" w:hAnsi="Tahoma" w:cs="Tahoma"/>
      <w:sz w:val="16"/>
      <w:szCs w:val="16"/>
      <w:lang w:eastAsia="lv-LV"/>
    </w:rPr>
  </w:style>
  <w:style w:type="paragraph" w:styleId="BalloonText">
    <w:name w:val="Balloon Text"/>
    <w:basedOn w:val="Normal"/>
    <w:link w:val="BalloonTextChar"/>
    <w:rsid w:val="00572C79"/>
    <w:rPr>
      <w:rFonts w:ascii="Tahoma" w:hAnsi="Tahoma" w:cs="Tahoma"/>
      <w:sz w:val="16"/>
      <w:szCs w:val="16"/>
    </w:rPr>
  </w:style>
  <w:style w:type="character" w:customStyle="1" w:styleId="HeaderChar">
    <w:name w:val="Header Char"/>
    <w:basedOn w:val="DefaultParagraphFont"/>
    <w:link w:val="Header"/>
    <w:uiPriority w:val="99"/>
    <w:rsid w:val="00572C79"/>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572C79"/>
    <w:pPr>
      <w:tabs>
        <w:tab w:val="center" w:pos="4153"/>
        <w:tab w:val="right" w:pos="8306"/>
      </w:tabs>
    </w:pPr>
  </w:style>
  <w:style w:type="character" w:customStyle="1" w:styleId="FooterChar">
    <w:name w:val="Footer Char"/>
    <w:basedOn w:val="DefaultParagraphFont"/>
    <w:link w:val="Footer"/>
    <w:uiPriority w:val="99"/>
    <w:rsid w:val="00572C79"/>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72C79"/>
    <w:pPr>
      <w:tabs>
        <w:tab w:val="center" w:pos="4153"/>
        <w:tab w:val="right" w:pos="8306"/>
      </w:tabs>
    </w:pPr>
  </w:style>
  <w:style w:type="character" w:customStyle="1" w:styleId="FootnoteTextChar">
    <w:name w:val="Footnote Text Char"/>
    <w:basedOn w:val="DefaultParagraphFont"/>
    <w:link w:val="FootnoteText"/>
    <w:rsid w:val="00572C79"/>
    <w:rPr>
      <w:rFonts w:ascii="Times New Roman" w:eastAsia="Times New Roman" w:hAnsi="Times New Roman" w:cs="Times New Roman"/>
      <w:sz w:val="20"/>
      <w:szCs w:val="20"/>
      <w:lang w:eastAsia="lv-LV"/>
    </w:rPr>
  </w:style>
  <w:style w:type="paragraph" w:styleId="FootnoteText">
    <w:name w:val="footnote text"/>
    <w:basedOn w:val="Normal"/>
    <w:link w:val="FootnoteTextChar"/>
    <w:rsid w:val="00572C79"/>
    <w:rPr>
      <w:sz w:val="20"/>
      <w:szCs w:val="20"/>
    </w:rPr>
  </w:style>
  <w:style w:type="character" w:customStyle="1" w:styleId="DocumentMapChar">
    <w:name w:val="Document Map Char"/>
    <w:basedOn w:val="DefaultParagraphFont"/>
    <w:link w:val="DocumentMap"/>
    <w:rsid w:val="00572C79"/>
    <w:rPr>
      <w:rFonts w:ascii="Tahoma" w:eastAsia="Times New Roman" w:hAnsi="Tahoma" w:cs="Tahoma"/>
      <w:sz w:val="16"/>
      <w:szCs w:val="16"/>
      <w:lang w:eastAsia="lv-LV"/>
    </w:rPr>
  </w:style>
  <w:style w:type="paragraph" w:styleId="DocumentMap">
    <w:name w:val="Document Map"/>
    <w:basedOn w:val="Normal"/>
    <w:link w:val="DocumentMapChar"/>
    <w:rsid w:val="00572C79"/>
    <w:rPr>
      <w:rFonts w:ascii="Tahoma" w:hAnsi="Tahoma" w:cs="Tahoma"/>
      <w:sz w:val="16"/>
      <w:szCs w:val="16"/>
    </w:rPr>
  </w:style>
  <w:style w:type="character" w:customStyle="1" w:styleId="CommentTextChar">
    <w:name w:val="Comment Text Char"/>
    <w:basedOn w:val="DefaultParagraphFont"/>
    <w:link w:val="CommentText"/>
    <w:rsid w:val="00572C79"/>
    <w:rPr>
      <w:rFonts w:ascii="Times New Roman" w:eastAsia="Times New Roman" w:hAnsi="Times New Roman" w:cs="Times New Roman"/>
      <w:sz w:val="20"/>
      <w:szCs w:val="20"/>
      <w:lang w:eastAsia="lv-LV"/>
    </w:rPr>
  </w:style>
  <w:style w:type="paragraph" w:styleId="CommentText">
    <w:name w:val="annotation text"/>
    <w:basedOn w:val="Normal"/>
    <w:link w:val="CommentTextChar"/>
    <w:rsid w:val="00572C79"/>
    <w:rPr>
      <w:sz w:val="20"/>
      <w:szCs w:val="20"/>
    </w:rPr>
  </w:style>
  <w:style w:type="character" w:customStyle="1" w:styleId="CommentSubjectChar">
    <w:name w:val="Comment Subject Char"/>
    <w:basedOn w:val="CommentTextChar"/>
    <w:link w:val="CommentSubject"/>
    <w:rsid w:val="00572C79"/>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rsid w:val="00572C79"/>
    <w:rPr>
      <w:b/>
      <w:bCs/>
    </w:rPr>
  </w:style>
  <w:style w:type="character" w:styleId="Hyperlink">
    <w:name w:val="Hyperlink"/>
    <w:basedOn w:val="DefaultParagraphFont"/>
    <w:uiPriority w:val="99"/>
    <w:unhideWhenUsed/>
    <w:rsid w:val="00572C79"/>
    <w:rPr>
      <w:color w:val="0000FF" w:themeColor="hyperlink"/>
      <w:u w:val="single"/>
    </w:rPr>
  </w:style>
  <w:style w:type="paragraph" w:styleId="TOC1">
    <w:name w:val="toc 1"/>
    <w:basedOn w:val="Normal"/>
    <w:next w:val="Normal"/>
    <w:autoRedefine/>
    <w:uiPriority w:val="39"/>
    <w:rsid w:val="00572C79"/>
    <w:pPr>
      <w:spacing w:after="100"/>
    </w:pPr>
    <w:rPr>
      <w:rFonts w:ascii="Arial Narrow" w:hAnsi="Arial Narrow"/>
      <w:sz w:val="20"/>
    </w:rPr>
  </w:style>
  <w:style w:type="character" w:styleId="FootnoteReference">
    <w:name w:val="footnote reference"/>
    <w:basedOn w:val="DefaultParagraphFont"/>
    <w:rsid w:val="00572C79"/>
    <w:rPr>
      <w:vertAlign w:val="superscript"/>
    </w:rPr>
  </w:style>
  <w:style w:type="character" w:styleId="CommentReference">
    <w:name w:val="annotation reference"/>
    <w:basedOn w:val="DefaultParagraphFont"/>
    <w:semiHidden/>
    <w:unhideWhenUsed/>
    <w:rsid w:val="006611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400424">
      <w:bodyDiv w:val="1"/>
      <w:marLeft w:val="0"/>
      <w:marRight w:val="0"/>
      <w:marTop w:val="0"/>
      <w:marBottom w:val="0"/>
      <w:divBdr>
        <w:top w:val="none" w:sz="0" w:space="0" w:color="auto"/>
        <w:left w:val="none" w:sz="0" w:space="0" w:color="auto"/>
        <w:bottom w:val="none" w:sz="0" w:space="0" w:color="auto"/>
        <w:right w:val="none" w:sz="0" w:space="0" w:color="auto"/>
      </w:divBdr>
    </w:div>
    <w:div w:id="1052269168">
      <w:bodyDiv w:val="1"/>
      <w:marLeft w:val="0"/>
      <w:marRight w:val="0"/>
      <w:marTop w:val="0"/>
      <w:marBottom w:val="0"/>
      <w:divBdr>
        <w:top w:val="none" w:sz="0" w:space="0" w:color="auto"/>
        <w:left w:val="none" w:sz="0" w:space="0" w:color="auto"/>
        <w:bottom w:val="none" w:sz="0" w:space="0" w:color="auto"/>
        <w:right w:val="none" w:sz="0" w:space="0" w:color="auto"/>
      </w:divBdr>
    </w:div>
    <w:div w:id="15452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33046954760576186"/>
          <c:y val="1.2759686497099347E-2"/>
          <c:w val="0.59925496517659704"/>
          <c:h val="0.89770150329152221"/>
        </c:manualLayout>
      </c:layout>
      <c:bar3DChart>
        <c:barDir val="bar"/>
        <c:grouping val="clustered"/>
        <c:varyColors val="0"/>
        <c:ser>
          <c:idx val="4"/>
          <c:order val="0"/>
          <c:tx>
            <c:strRef>
              <c:f>Sheet1!$A$2</c:f>
              <c:strCache>
                <c:ptCount val="1"/>
                <c:pt idx="0">
                  <c:v>2014</c:v>
                </c:pt>
              </c:strCache>
            </c:strRef>
          </c:tx>
          <c:spPr>
            <a:ln>
              <a:solidFill>
                <a:schemeClr val="tx1"/>
              </a:solidFill>
            </a:ln>
          </c:spPr>
          <c:invertIfNegative val="0"/>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9181610260134959E-3"/>
                  <c:y val="4.756468797564687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150147262126619E-4"/>
                  <c:y val="8.396953708573450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4.753636251005469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Pēkšņas saslimšanas un akūti stāvokļi/                                  Sudden illnesses and acute conditions</c:v>
                </c:pt>
                <c:pt idx="1">
                  <c:v>Saslimšanas pārējos gadījumos/                                                Illnesses, other cases</c:v>
                </c:pt>
                <c:pt idx="2">
                  <c:v>Traumas un nelaimes gadījumi/                                                    Injuries and accidents</c:v>
                </c:pt>
              </c:strCache>
            </c:strRef>
          </c:cat>
          <c:val>
            <c:numRef>
              <c:f>Sheet1!$B$2:$D$2</c:f>
              <c:numCache>
                <c:formatCode>#,##0</c:formatCode>
                <c:ptCount val="3"/>
                <c:pt idx="0">
                  <c:v>159580</c:v>
                </c:pt>
                <c:pt idx="1">
                  <c:v>139537</c:v>
                </c:pt>
                <c:pt idx="2">
                  <c:v>70752</c:v>
                </c:pt>
              </c:numCache>
            </c:numRef>
          </c:val>
        </c:ser>
        <c:ser>
          <c:idx val="2"/>
          <c:order val="1"/>
          <c:tx>
            <c:strRef>
              <c:f>Sheet1!$A$3</c:f>
              <c:strCache>
                <c:ptCount val="1"/>
                <c:pt idx="0">
                  <c:v>2015</c:v>
                </c:pt>
              </c:strCache>
            </c:strRef>
          </c:tx>
          <c:spPr>
            <a:ln>
              <a:solidFill>
                <a:schemeClr val="tx1"/>
              </a:solidFill>
            </a:ln>
          </c:spPr>
          <c:invertIfNegative val="0"/>
          <c:dLbls>
            <c:dLbl>
              <c:idx val="0"/>
              <c:layout>
                <c:manualLayout>
                  <c:x val="6.8532826867421083E-4"/>
                  <c:y val="5.3001192526831904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653817434255607E-4"/>
                  <c:y val="1.20076148041014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94181523579948E-3"/>
                  <c:y val="1.192526831853719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9.7864249604458983E-3"/>
                  <c:y val="4.753636251005469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Pēkšņas saslimšanas un akūti stāvokļi/                                  Sudden illnesses and acute conditions</c:v>
                </c:pt>
                <c:pt idx="1">
                  <c:v>Saslimšanas pārējos gadījumos/                                                Illnesses, other cases</c:v>
                </c:pt>
                <c:pt idx="2">
                  <c:v>Traumas un nelaimes gadījumi/                                                    Injuries and accidents</c:v>
                </c:pt>
              </c:strCache>
            </c:strRef>
          </c:cat>
          <c:val>
            <c:numRef>
              <c:f>Sheet1!$B$3:$D$3</c:f>
              <c:numCache>
                <c:formatCode>#,##0</c:formatCode>
                <c:ptCount val="3"/>
                <c:pt idx="0">
                  <c:v>150434</c:v>
                </c:pt>
                <c:pt idx="1">
                  <c:v>162264</c:v>
                </c:pt>
                <c:pt idx="2">
                  <c:v>64851</c:v>
                </c:pt>
              </c:numCache>
            </c:numRef>
          </c:val>
        </c:ser>
        <c:ser>
          <c:idx val="0"/>
          <c:order val="2"/>
          <c:tx>
            <c:strRef>
              <c:f>Sheet1!$A$4</c:f>
              <c:strCache>
                <c:ptCount val="1"/>
                <c:pt idx="0">
                  <c:v>2016</c:v>
                </c:pt>
              </c:strCache>
            </c:strRef>
          </c:tx>
          <c:spPr>
            <a:ln>
              <a:solidFill>
                <a:schemeClr val="tx1"/>
              </a:solidFill>
            </a:ln>
          </c:spPr>
          <c:invertIfNegative val="0"/>
          <c:dLbls>
            <c:dLbl>
              <c:idx val="0"/>
              <c:layout>
                <c:manualLayout>
                  <c:x val="1.7160487325872071E-2"/>
                  <c:y val="-6.353437591134441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174322862168342E-3"/>
                  <c:y val="-2.33066971080669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47556788766852E-3"/>
                  <c:y val="-2.4703945669286084E-5"/>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696130237034864E-2"/>
                  <c:y val="4.753636251005469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Pēkšņas saslimšanas un akūti stāvokļi/                                  Sudden illnesses and acute conditions</c:v>
                </c:pt>
                <c:pt idx="1">
                  <c:v>Saslimšanas pārējos gadījumos/                                                Illnesses, other cases</c:v>
                </c:pt>
                <c:pt idx="2">
                  <c:v>Traumas un nelaimes gadījumi/                                                    Injuries and accidents</c:v>
                </c:pt>
              </c:strCache>
            </c:strRef>
          </c:cat>
          <c:val>
            <c:numRef>
              <c:f>Sheet1!$B$4:$D$4</c:f>
              <c:numCache>
                <c:formatCode>#,##0</c:formatCode>
                <c:ptCount val="3"/>
                <c:pt idx="0">
                  <c:v>148293</c:v>
                </c:pt>
                <c:pt idx="1">
                  <c:v>164569</c:v>
                </c:pt>
                <c:pt idx="2">
                  <c:v>63628</c:v>
                </c:pt>
              </c:numCache>
            </c:numRef>
          </c:val>
        </c:ser>
        <c:ser>
          <c:idx val="1"/>
          <c:order val="3"/>
          <c:tx>
            <c:strRef>
              <c:f>Sheet1!$A$5</c:f>
              <c:strCache>
                <c:ptCount val="1"/>
                <c:pt idx="0">
                  <c:v>2017</c:v>
                </c:pt>
              </c:strCache>
            </c:strRef>
          </c:tx>
          <c:spPr>
            <a:ln>
              <a:solidFill>
                <a:schemeClr val="tx1"/>
              </a:solidFill>
            </a:ln>
          </c:spPr>
          <c:invertIfNegative val="0"/>
          <c:dLbls>
            <c:dLbl>
              <c:idx val="0"/>
              <c:layout>
                <c:manualLayout>
                  <c:x val="3.737027866222922E-5"/>
                  <c:y val="-1.4266410191876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7677381407536688E-3"/>
                  <c:y val="1.024076954537989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678274511982824E-3"/>
                  <c:y val="-4.753638030302012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Pēkšņas saslimšanas un akūti stāvokļi/                                  Sudden illnesses and acute conditions</c:v>
                </c:pt>
                <c:pt idx="1">
                  <c:v>Saslimšanas pārējos gadījumos/                                                Illnesses, other cases</c:v>
                </c:pt>
                <c:pt idx="2">
                  <c:v>Traumas un nelaimes gadījumi/                                                    Injuries and accidents</c:v>
                </c:pt>
              </c:strCache>
            </c:strRef>
          </c:cat>
          <c:val>
            <c:numRef>
              <c:f>Sheet1!$B$5:$D$5</c:f>
              <c:numCache>
                <c:formatCode>#,##0</c:formatCode>
                <c:ptCount val="3"/>
                <c:pt idx="0">
                  <c:v>146581</c:v>
                </c:pt>
                <c:pt idx="1">
                  <c:v>167363</c:v>
                </c:pt>
                <c:pt idx="2">
                  <c:v>63996</c:v>
                </c:pt>
              </c:numCache>
            </c:numRef>
          </c:val>
        </c:ser>
        <c:ser>
          <c:idx val="3"/>
          <c:order val="4"/>
          <c:tx>
            <c:strRef>
              <c:f>Sheet1!$A$6</c:f>
              <c:strCache>
                <c:ptCount val="1"/>
                <c:pt idx="0">
                  <c:v>2018</c:v>
                </c:pt>
              </c:strCache>
            </c:strRef>
          </c:tx>
          <c:spPr>
            <a:ln>
              <a:solidFill>
                <a:schemeClr val="tx1"/>
              </a:solidFill>
            </a:ln>
          </c:spPr>
          <c:invertIfNegative val="0"/>
          <c:dLbls>
            <c:dLbl>
              <c:idx val="0"/>
              <c:layout>
                <c:manualLayout>
                  <c:x val="1.1262584530389662E-4"/>
                  <c:y val="-1.42609140909060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8770974217316124E-7"/>
                  <c:y val="-9.507276060604020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426091409090603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Pēkšņas saslimšanas un akūti stāvokļi/                                  Sudden illnesses and acute conditions</c:v>
                </c:pt>
                <c:pt idx="1">
                  <c:v>Saslimšanas pārējos gadījumos/                                                Illnesses, other cases</c:v>
                </c:pt>
                <c:pt idx="2">
                  <c:v>Traumas un nelaimes gadījumi/                                                    Injuries and accidents</c:v>
                </c:pt>
              </c:strCache>
            </c:strRef>
          </c:cat>
          <c:val>
            <c:numRef>
              <c:f>Sheet1!$B$6:$D$6</c:f>
              <c:numCache>
                <c:formatCode>#,##0</c:formatCode>
                <c:ptCount val="3"/>
                <c:pt idx="0">
                  <c:v>135938</c:v>
                </c:pt>
                <c:pt idx="1">
                  <c:v>152397</c:v>
                </c:pt>
                <c:pt idx="2">
                  <c:v>61064</c:v>
                </c:pt>
              </c:numCache>
            </c:numRef>
          </c:val>
        </c:ser>
        <c:dLbls>
          <c:showLegendKey val="0"/>
          <c:showVal val="1"/>
          <c:showCatName val="0"/>
          <c:showSerName val="0"/>
          <c:showPercent val="0"/>
          <c:showBubbleSize val="0"/>
        </c:dLbls>
        <c:gapWidth val="150"/>
        <c:shape val="box"/>
        <c:axId val="337395008"/>
        <c:axId val="337394224"/>
        <c:axId val="0"/>
      </c:bar3DChart>
      <c:catAx>
        <c:axId val="337395008"/>
        <c:scaling>
          <c:orientation val="minMax"/>
        </c:scaling>
        <c:delete val="0"/>
        <c:axPos val="l"/>
        <c:numFmt formatCode="General" sourceLinked="1"/>
        <c:majorTickMark val="out"/>
        <c:minorTickMark val="none"/>
        <c:tickLblPos val="nextTo"/>
        <c:txPr>
          <a:bodyPr rot="0" vert="horz"/>
          <a:lstStyle/>
          <a:p>
            <a:pPr algn="r">
              <a:defRPr sz="800">
                <a:latin typeface="Arial Narrow" pitchFamily="34" charset="0"/>
              </a:defRPr>
            </a:pPr>
            <a:endParaRPr lang="lv-LV"/>
          </a:p>
        </c:txPr>
        <c:crossAx val="337394224"/>
        <c:crosses val="autoZero"/>
        <c:auto val="1"/>
        <c:lblAlgn val="ctr"/>
        <c:lblOffset val="100"/>
        <c:tickLblSkip val="1"/>
        <c:tickMarkSkip val="1"/>
        <c:noMultiLvlLbl val="0"/>
      </c:catAx>
      <c:valAx>
        <c:axId val="337394224"/>
        <c:scaling>
          <c:orientation val="minMax"/>
          <c:max val="220700"/>
          <c:min val="0"/>
        </c:scaling>
        <c:delete val="0"/>
        <c:axPos val="b"/>
        <c:majorGridlines/>
        <c:numFmt formatCode="#,##0" sourceLinked="1"/>
        <c:majorTickMark val="out"/>
        <c:minorTickMark val="none"/>
        <c:tickLblPos val="nextTo"/>
        <c:txPr>
          <a:bodyPr rot="0" vert="horz"/>
          <a:lstStyle/>
          <a:p>
            <a:pPr>
              <a:defRPr sz="800">
                <a:latin typeface="Arial Narrow" pitchFamily="34" charset="0"/>
              </a:defRPr>
            </a:pPr>
            <a:endParaRPr lang="lv-LV"/>
          </a:p>
        </c:txPr>
        <c:crossAx val="337395008"/>
        <c:crosses val="autoZero"/>
        <c:crossBetween val="between"/>
      </c:valAx>
    </c:plotArea>
    <c:legend>
      <c:legendPos val="r"/>
      <c:layout>
        <c:manualLayout>
          <c:xMode val="edge"/>
          <c:yMode val="edge"/>
          <c:x val="0.92510963688594061"/>
          <c:y val="7.9656704757436123E-2"/>
          <c:w val="7.3816727633455273E-2"/>
          <c:h val="0.35579470130508023"/>
        </c:manualLayout>
      </c:layout>
      <c:overlay val="0"/>
      <c:txPr>
        <a:bodyPr/>
        <a:lstStyle/>
        <a:p>
          <a:pPr>
            <a:defRPr sz="800">
              <a:latin typeface="Arial Narrow" pitchFamily="34" charset="0"/>
            </a:defRPr>
          </a:pPr>
          <a:endParaRPr lang="lv-LV"/>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A262-B23A-4A4C-AC4A-4056FC89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12</Pages>
  <Words>14478</Words>
  <Characters>8254</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Bāliņa</dc:creator>
  <cp:keywords/>
  <dc:description/>
  <cp:lastModifiedBy>Jana Lepiksone</cp:lastModifiedBy>
  <cp:revision>47</cp:revision>
  <dcterms:created xsi:type="dcterms:W3CDTF">2018-07-17T05:24:00Z</dcterms:created>
  <dcterms:modified xsi:type="dcterms:W3CDTF">2019-11-15T09:07:00Z</dcterms:modified>
</cp:coreProperties>
</file>